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CA7EB" w14:textId="392E5192" w:rsidR="008558FC" w:rsidRDefault="008558FC" w:rsidP="00BE04DE">
      <w:pPr>
        <w:jc w:val="center"/>
        <w:rPr>
          <w:rFonts w:asciiTheme="majorBidi" w:hAnsiTheme="majorBidi" w:cstheme="majorBidi"/>
          <w:b/>
          <w:bCs/>
          <w:sz w:val="24"/>
          <w:szCs w:val="24"/>
          <w:rtl/>
        </w:rPr>
      </w:pPr>
      <w:r w:rsidRPr="008558FC">
        <w:rPr>
          <w:rFonts w:asciiTheme="majorBidi" w:hAnsiTheme="majorBidi" w:cstheme="majorBidi"/>
          <w:b/>
          <w:bCs/>
          <w:sz w:val="24"/>
          <w:szCs w:val="24"/>
        </w:rPr>
        <w:t xml:space="preserve">Life as </w:t>
      </w:r>
      <w:r w:rsidR="0062288B">
        <w:rPr>
          <w:rFonts w:asciiTheme="majorBidi" w:hAnsiTheme="majorBidi" w:cstheme="majorBidi"/>
          <w:b/>
          <w:bCs/>
          <w:sz w:val="24"/>
          <w:szCs w:val="24"/>
        </w:rPr>
        <w:t>Destiny</w:t>
      </w:r>
      <w:r w:rsidRPr="008558FC">
        <w:rPr>
          <w:rFonts w:asciiTheme="majorBidi" w:hAnsiTheme="majorBidi" w:cstheme="majorBidi"/>
          <w:b/>
          <w:bCs/>
          <w:sz w:val="24"/>
          <w:szCs w:val="24"/>
        </w:rPr>
        <w:t xml:space="preserve"> and Politics </w:t>
      </w:r>
      <w:r w:rsidR="00B26DFB">
        <w:rPr>
          <w:rFonts w:asciiTheme="majorBidi" w:hAnsiTheme="majorBidi" w:cstheme="majorBidi"/>
          <w:b/>
          <w:bCs/>
          <w:sz w:val="24"/>
          <w:szCs w:val="24"/>
        </w:rPr>
        <w:t>as a</w:t>
      </w:r>
      <w:r w:rsidRPr="008558FC">
        <w:rPr>
          <w:rFonts w:asciiTheme="majorBidi" w:hAnsiTheme="majorBidi" w:cstheme="majorBidi"/>
          <w:b/>
          <w:bCs/>
          <w:sz w:val="24"/>
          <w:szCs w:val="24"/>
        </w:rPr>
        <w:t xml:space="preserve"> Lifestyle: An Analysis of Young People’s Narratives on Confronting Life in the City of </w:t>
      </w:r>
      <w:proofErr w:type="spellStart"/>
      <w:r w:rsidRPr="008558FC">
        <w:rPr>
          <w:rFonts w:asciiTheme="majorBidi" w:hAnsiTheme="majorBidi" w:cstheme="majorBidi"/>
          <w:b/>
          <w:bCs/>
          <w:sz w:val="24"/>
          <w:szCs w:val="24"/>
        </w:rPr>
        <w:t>Sanandaj</w:t>
      </w:r>
      <w:proofErr w:type="spellEnd"/>
    </w:p>
    <w:p w14:paraId="24AE4182" w14:textId="6F6865DB" w:rsidR="008558FC" w:rsidRDefault="008558FC" w:rsidP="005C5600">
      <w:pPr>
        <w:bidi w:val="0"/>
        <w:jc w:val="center"/>
        <w:rPr>
          <w:rFonts w:asciiTheme="majorBidi" w:hAnsiTheme="majorBidi" w:cstheme="majorBidi"/>
          <w:b/>
          <w:bCs/>
          <w:sz w:val="24"/>
          <w:szCs w:val="24"/>
        </w:rPr>
      </w:pPr>
      <w:r>
        <w:rPr>
          <w:rFonts w:asciiTheme="majorBidi" w:hAnsiTheme="majorBidi" w:cstheme="majorBidi"/>
          <w:b/>
          <w:bCs/>
          <w:sz w:val="24"/>
          <w:szCs w:val="24"/>
        </w:rPr>
        <w:t xml:space="preserve">Kamal </w:t>
      </w:r>
      <w:proofErr w:type="spellStart"/>
      <w:r>
        <w:rPr>
          <w:rFonts w:asciiTheme="majorBidi" w:hAnsiTheme="majorBidi" w:cstheme="majorBidi"/>
          <w:b/>
          <w:bCs/>
          <w:sz w:val="24"/>
          <w:szCs w:val="24"/>
        </w:rPr>
        <w:t>Khaleghpanah</w:t>
      </w:r>
      <w:proofErr w:type="spellEnd"/>
      <w:r w:rsidR="008C32DC">
        <w:rPr>
          <w:rFonts w:asciiTheme="majorBidi" w:hAnsiTheme="majorBidi" w:cstheme="majorBidi"/>
          <w:b/>
          <w:bCs/>
          <w:sz w:val="24"/>
          <w:szCs w:val="24"/>
        </w:rPr>
        <w:t xml:space="preserve"> </w:t>
      </w:r>
      <w:r w:rsidR="008C32DC">
        <w:rPr>
          <w:rFonts w:asciiTheme="majorBidi" w:hAnsiTheme="majorBidi" w:cstheme="majorBidi"/>
          <w:b/>
          <w:bCs/>
          <w:noProof/>
          <w:sz w:val="24"/>
          <w:szCs w:val="24"/>
        </w:rPr>
        <w:drawing>
          <wp:inline distT="0" distB="0" distL="0" distR="0" wp14:anchorId="50882642" wp14:editId="221F0591">
            <wp:extent cx="287655" cy="186090"/>
            <wp:effectExtent l="0" t="0" r="0" b="4445"/>
            <wp:docPr id="392532775" name="Graphic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532775" name="Graphic 4">
                      <a:hlinkClick r:id="rId8"/>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98491" cy="193100"/>
                    </a:xfrm>
                    <a:prstGeom prst="rect">
                      <a:avLst/>
                    </a:prstGeom>
                  </pic:spPr>
                </pic:pic>
              </a:graphicData>
            </a:graphic>
          </wp:inline>
        </w:drawing>
      </w:r>
    </w:p>
    <w:p w14:paraId="493DC374" w14:textId="0CFEF7FE" w:rsidR="00BE04DE" w:rsidRPr="005C5600" w:rsidRDefault="00BE04DE" w:rsidP="005C5600">
      <w:pPr>
        <w:jc w:val="center"/>
        <w:rPr>
          <w:rFonts w:asciiTheme="majorBidi" w:hAnsiTheme="majorBidi" w:cstheme="majorBidi"/>
          <w:rtl/>
        </w:rPr>
      </w:pPr>
      <w:r w:rsidRPr="005C5600">
        <w:rPr>
          <w:rFonts w:asciiTheme="majorBidi" w:hAnsiTheme="majorBidi" w:cstheme="majorBidi"/>
        </w:rPr>
        <w:t>Corresponding Author)</w:t>
      </w:r>
      <w:r w:rsidRPr="005C5600">
        <w:rPr>
          <w:rFonts w:asciiTheme="majorBidi" w:hAnsiTheme="majorBidi" w:cstheme="majorBidi" w:hint="cs"/>
          <w:rtl/>
        </w:rPr>
        <w:t>)</w:t>
      </w:r>
    </w:p>
    <w:p w14:paraId="3D067538" w14:textId="423B77AD" w:rsidR="00BE04DE" w:rsidRDefault="005C5600" w:rsidP="005C5600">
      <w:pPr>
        <w:bidi w:val="0"/>
        <w:jc w:val="center"/>
        <w:rPr>
          <w:rFonts w:asciiTheme="majorBidi" w:hAnsiTheme="majorBidi" w:cstheme="majorBidi"/>
          <w:b/>
          <w:bCs/>
          <w:sz w:val="24"/>
          <w:szCs w:val="24"/>
        </w:rPr>
      </w:pPr>
      <w:r w:rsidRPr="005C5600">
        <w:rPr>
          <w:rFonts w:asciiTheme="majorBidi" w:hAnsiTheme="majorBidi" w:cstheme="majorBidi"/>
        </w:rPr>
        <w:t xml:space="preserve">Associate Professor, Department of Sociology, University of Kurdistan, </w:t>
      </w:r>
      <w:proofErr w:type="spellStart"/>
      <w:r w:rsidRPr="005C5600">
        <w:rPr>
          <w:rFonts w:asciiTheme="majorBidi" w:hAnsiTheme="majorBidi" w:cstheme="majorBidi"/>
        </w:rPr>
        <w:t>Sanandaj</w:t>
      </w:r>
      <w:proofErr w:type="spellEnd"/>
      <w:r w:rsidRPr="005C5600">
        <w:rPr>
          <w:rFonts w:asciiTheme="majorBidi" w:hAnsiTheme="majorBidi" w:cstheme="majorBidi"/>
        </w:rPr>
        <w:t>, Iran.</w:t>
      </w:r>
      <w:r w:rsidRPr="005C5600">
        <w:rPr>
          <w:rFonts w:ascii="Aptos Narrow" w:hAnsi="Aptos Narrow" w:cs="B Nazanin"/>
          <w:sz w:val="20"/>
          <w:szCs w:val="20"/>
        </w:rPr>
        <w:t xml:space="preserve"> </w:t>
      </w:r>
      <w:r w:rsidRPr="005C5600">
        <w:rPr>
          <w:rFonts w:asciiTheme="majorBidi" w:hAnsiTheme="majorBidi" w:cstheme="majorBidi"/>
        </w:rPr>
        <w:t>kkhaleghpanah@gmail.com</w:t>
      </w:r>
    </w:p>
    <w:p w14:paraId="65E3F8BC" w14:textId="78EB1A67" w:rsidR="008C32DC" w:rsidRDefault="008C32DC" w:rsidP="00BE04DE">
      <w:pPr>
        <w:jc w:val="center"/>
        <w:rPr>
          <w:rFonts w:asciiTheme="majorBidi" w:hAnsiTheme="majorBidi" w:cstheme="majorBidi"/>
          <w:b/>
          <w:bCs/>
          <w:sz w:val="24"/>
          <w:szCs w:val="24"/>
        </w:rPr>
      </w:pPr>
      <w:r>
        <w:rPr>
          <w:rFonts w:asciiTheme="majorBidi" w:hAnsiTheme="majorBidi" w:cstheme="majorBidi"/>
          <w:b/>
          <w:bCs/>
          <w:sz w:val="24"/>
          <w:szCs w:val="24"/>
        </w:rPr>
        <w:t>Seyed A</w:t>
      </w:r>
      <w:r w:rsidR="00BE04DE">
        <w:rPr>
          <w:rFonts w:asciiTheme="majorBidi" w:hAnsiTheme="majorBidi" w:cstheme="majorBidi"/>
          <w:b/>
          <w:bCs/>
          <w:sz w:val="24"/>
          <w:szCs w:val="24"/>
        </w:rPr>
        <w:t xml:space="preserve">fshin Binandeh </w:t>
      </w:r>
      <w:r w:rsidR="00BE04DE">
        <w:rPr>
          <w:rFonts w:asciiTheme="majorBidi" w:hAnsiTheme="majorBidi" w:cstheme="majorBidi"/>
          <w:b/>
          <w:bCs/>
          <w:noProof/>
          <w:sz w:val="24"/>
          <w:szCs w:val="24"/>
        </w:rPr>
        <w:drawing>
          <wp:inline distT="0" distB="0" distL="0" distR="0" wp14:anchorId="6E60D52E" wp14:editId="6CE0FD36">
            <wp:extent cx="304009" cy="194521"/>
            <wp:effectExtent l="0" t="0" r="1270" b="0"/>
            <wp:docPr id="2118430666" name="Graphic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430666" name="Graphic 5">
                      <a:hlinkClick r:id="rId11"/>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332456" cy="212723"/>
                    </a:xfrm>
                    <a:prstGeom prst="rect">
                      <a:avLst/>
                    </a:prstGeom>
                  </pic:spPr>
                </pic:pic>
              </a:graphicData>
            </a:graphic>
          </wp:inline>
        </w:drawing>
      </w:r>
    </w:p>
    <w:p w14:paraId="1ABCB00A" w14:textId="71E2B786" w:rsidR="005C5600" w:rsidRPr="005C5600" w:rsidRDefault="005C5600" w:rsidP="005C5600">
      <w:pPr>
        <w:bidi w:val="0"/>
        <w:jc w:val="center"/>
        <w:rPr>
          <w:rFonts w:asciiTheme="majorBidi" w:hAnsiTheme="majorBidi" w:cstheme="majorBidi"/>
        </w:rPr>
      </w:pPr>
      <w:r w:rsidRPr="005C5600">
        <w:rPr>
          <w:rFonts w:asciiTheme="majorBidi" w:hAnsiTheme="majorBidi" w:cstheme="majorBidi"/>
        </w:rPr>
        <w:t xml:space="preserve">PhD Candidate in Sociology of Social Issues in Iran, Faculty of Humanities, </w:t>
      </w:r>
      <w:proofErr w:type="spellStart"/>
      <w:r w:rsidRPr="005C5600">
        <w:rPr>
          <w:rFonts w:asciiTheme="majorBidi" w:hAnsiTheme="majorBidi" w:cstheme="majorBidi"/>
        </w:rPr>
        <w:t>Kharazmi</w:t>
      </w:r>
      <w:proofErr w:type="spellEnd"/>
      <w:r w:rsidRPr="005C5600">
        <w:rPr>
          <w:rFonts w:asciiTheme="majorBidi" w:hAnsiTheme="majorBidi" w:cstheme="majorBidi"/>
        </w:rPr>
        <w:t xml:space="preserve"> University, Tehran, Iran</w:t>
      </w:r>
      <w:r>
        <w:rPr>
          <w:rFonts w:asciiTheme="majorBidi" w:hAnsiTheme="majorBidi" w:cstheme="majorBidi"/>
        </w:rPr>
        <w:t xml:space="preserve">. </w:t>
      </w:r>
      <w:bookmarkStart w:id="0" w:name="_Hlk205063117"/>
      <w:r w:rsidRPr="005C5600">
        <w:rPr>
          <w:rFonts w:asciiTheme="majorBidi" w:hAnsiTheme="majorBidi" w:cstheme="majorBidi"/>
        </w:rPr>
        <w:t>afshinbinandeh68@gmail.com</w:t>
      </w:r>
      <w:bookmarkEnd w:id="0"/>
    </w:p>
    <w:p w14:paraId="2FB6BBD7" w14:textId="4A7B112D" w:rsidR="008558FC" w:rsidRPr="00713046" w:rsidRDefault="005C5600" w:rsidP="008558FC">
      <w:pPr>
        <w:bidi w:val="0"/>
        <w:jc w:val="both"/>
        <w:rPr>
          <w:rFonts w:asciiTheme="majorBidi" w:hAnsiTheme="majorBidi" w:cstheme="majorBidi"/>
          <w:b/>
          <w:bCs/>
          <w:color w:val="0070C0"/>
          <w:rtl/>
        </w:rPr>
      </w:pPr>
      <w:r w:rsidRPr="00713046">
        <w:rPr>
          <w:rFonts w:asciiTheme="majorBidi" w:hAnsiTheme="majorBidi" w:cstheme="majorBidi"/>
          <w:b/>
          <w:bCs/>
          <w:color w:val="0070C0"/>
        </w:rPr>
        <w:t>Abstract</w:t>
      </w:r>
    </w:p>
    <w:p w14:paraId="09DB4C6C" w14:textId="02417AC6" w:rsidR="008558FC" w:rsidRPr="008558FC" w:rsidRDefault="008558FC" w:rsidP="008558FC">
      <w:pPr>
        <w:bidi w:val="0"/>
        <w:jc w:val="both"/>
        <w:rPr>
          <w:rFonts w:asciiTheme="majorBidi" w:hAnsiTheme="majorBidi" w:cstheme="majorBidi"/>
          <w:rtl/>
        </w:rPr>
      </w:pPr>
      <w:r w:rsidRPr="008558FC">
        <w:rPr>
          <w:rFonts w:asciiTheme="majorBidi" w:hAnsiTheme="majorBidi" w:cstheme="majorBidi"/>
        </w:rPr>
        <w:t xml:space="preserve">The acceleration of globalization and the expansion of communication methods have provided young people with the possibility to select new forms of life. This paper aims to explore the life choices and politics of youth, their narratives of blockage and limitations in both individual and collective life, and how they confront their rights, freedoms, pleasures, and hardships related to their bodies. It examines how ethical and value principles in personal and social life encounter contradictions, choices, and value constraints within the hegemonic space of Iranian society. The core focus of this study is on youth’s choices, decision-making processes, ethical principles, and values. Grounded in Anthony Giddens’ theory of the politics of life, this qualitative research employs narrative interviews with a purposive sample of 24 young individuals from the city of </w:t>
      </w:r>
      <w:proofErr w:type="spellStart"/>
      <w:r w:rsidRPr="008558FC">
        <w:rPr>
          <w:rFonts w:asciiTheme="majorBidi" w:hAnsiTheme="majorBidi" w:cstheme="majorBidi"/>
        </w:rPr>
        <w:t>Sanandaj</w:t>
      </w:r>
      <w:proofErr w:type="spellEnd"/>
      <w:r w:rsidRPr="008558FC">
        <w:rPr>
          <w:rFonts w:asciiTheme="majorBidi" w:hAnsiTheme="majorBidi" w:cstheme="majorBidi"/>
        </w:rPr>
        <w:t>. Thematic analysis of the data yielded five main themes: life as fate, external pressures and inner dreams, absence of a private sphere and its mental desire, the dilemma of ethical value conflicts, and lifestyle as a guideline. The findings reveal an incongruence between values and contextual conditions. Many of these changes and transformations remain subjective and face objective political, economic, and structural social blockages. Contrary to Giddens’ theory, in the Iranian context, the politics of life signifies resilience and the ability to live within the gap between objective pressures and subjective expectations while enduring such tensions.</w:t>
      </w:r>
    </w:p>
    <w:p w14:paraId="3EE530E1" w14:textId="1BC90937" w:rsidR="008558FC" w:rsidRPr="008558FC" w:rsidRDefault="005C5600" w:rsidP="005C5600">
      <w:pPr>
        <w:jc w:val="right"/>
        <w:rPr>
          <w:rFonts w:asciiTheme="majorBidi" w:hAnsiTheme="majorBidi" w:cstheme="majorBidi"/>
          <w:sz w:val="24"/>
          <w:szCs w:val="24"/>
          <w:rtl/>
        </w:rPr>
      </w:pPr>
      <w:r w:rsidRPr="005C5600">
        <w:rPr>
          <w:rFonts w:asciiTheme="majorBidi" w:hAnsiTheme="majorBidi" w:cstheme="majorBidi"/>
          <w:b/>
          <w:bCs/>
          <w:sz w:val="24"/>
          <w:szCs w:val="24"/>
        </w:rPr>
        <w:t>Keywords</w:t>
      </w:r>
      <w:r w:rsidRPr="005C5600">
        <w:rPr>
          <w:rFonts w:asciiTheme="majorBidi" w:hAnsiTheme="majorBidi" w:cstheme="majorBidi"/>
        </w:rPr>
        <w:t xml:space="preserve">: Politics of Life, Youth, Cultural and Generational Change, Values, Ethics, and Identity </w:t>
      </w:r>
    </w:p>
    <w:p w14:paraId="0D9BEA5A" w14:textId="77777777" w:rsidR="00DB5399" w:rsidRDefault="00DB5399" w:rsidP="008558FC">
      <w:pPr>
        <w:jc w:val="center"/>
        <w:rPr>
          <w:rFonts w:asciiTheme="majorBidi" w:hAnsiTheme="majorBidi" w:cstheme="majorBidi"/>
          <w:sz w:val="24"/>
          <w:szCs w:val="24"/>
          <w:rtl/>
        </w:rPr>
      </w:pPr>
    </w:p>
    <w:p w14:paraId="4CA62B81" w14:textId="77777777" w:rsidR="005C5600" w:rsidRDefault="005C5600" w:rsidP="008558FC">
      <w:pPr>
        <w:jc w:val="center"/>
        <w:rPr>
          <w:rFonts w:asciiTheme="majorBidi" w:hAnsiTheme="majorBidi" w:cstheme="majorBidi"/>
          <w:sz w:val="24"/>
          <w:szCs w:val="24"/>
          <w:rtl/>
        </w:rPr>
      </w:pPr>
    </w:p>
    <w:p w14:paraId="2E05C283" w14:textId="77777777" w:rsidR="005C5600" w:rsidRDefault="005C5600" w:rsidP="008558FC">
      <w:pPr>
        <w:jc w:val="center"/>
        <w:rPr>
          <w:rFonts w:asciiTheme="majorBidi" w:hAnsiTheme="majorBidi" w:cstheme="majorBidi"/>
          <w:sz w:val="24"/>
          <w:szCs w:val="24"/>
          <w:rtl/>
        </w:rPr>
      </w:pPr>
    </w:p>
    <w:p w14:paraId="6730A28C" w14:textId="77777777" w:rsidR="005C5600" w:rsidRDefault="005C5600" w:rsidP="008558FC">
      <w:pPr>
        <w:jc w:val="center"/>
        <w:rPr>
          <w:rFonts w:asciiTheme="majorBidi" w:hAnsiTheme="majorBidi" w:cstheme="majorBidi"/>
          <w:sz w:val="24"/>
          <w:szCs w:val="24"/>
          <w:rtl/>
        </w:rPr>
      </w:pPr>
    </w:p>
    <w:p w14:paraId="49C0B786" w14:textId="77777777" w:rsidR="005C5600" w:rsidRDefault="005C5600" w:rsidP="008558FC">
      <w:pPr>
        <w:jc w:val="center"/>
        <w:rPr>
          <w:rFonts w:asciiTheme="majorBidi" w:hAnsiTheme="majorBidi" w:cstheme="majorBidi"/>
          <w:sz w:val="24"/>
          <w:szCs w:val="24"/>
          <w:rtl/>
        </w:rPr>
      </w:pPr>
    </w:p>
    <w:p w14:paraId="1082B440" w14:textId="77777777" w:rsidR="005C5600" w:rsidRDefault="005C5600" w:rsidP="008558FC">
      <w:pPr>
        <w:jc w:val="center"/>
        <w:rPr>
          <w:rFonts w:asciiTheme="majorBidi" w:hAnsiTheme="majorBidi" w:cstheme="majorBidi"/>
          <w:sz w:val="24"/>
          <w:szCs w:val="24"/>
          <w:rtl/>
        </w:rPr>
      </w:pPr>
    </w:p>
    <w:p w14:paraId="069246C7" w14:textId="77777777" w:rsidR="005C5600" w:rsidRDefault="005C5600" w:rsidP="008558FC">
      <w:pPr>
        <w:jc w:val="center"/>
        <w:rPr>
          <w:rFonts w:asciiTheme="majorBidi" w:hAnsiTheme="majorBidi" w:cstheme="majorBidi"/>
          <w:sz w:val="24"/>
          <w:szCs w:val="24"/>
          <w:rtl/>
        </w:rPr>
      </w:pPr>
    </w:p>
    <w:p w14:paraId="290003E4" w14:textId="77777777" w:rsidR="005C5600" w:rsidRDefault="005C5600" w:rsidP="008558FC">
      <w:pPr>
        <w:jc w:val="center"/>
        <w:rPr>
          <w:rFonts w:asciiTheme="majorBidi" w:hAnsiTheme="majorBidi" w:cstheme="majorBidi"/>
          <w:sz w:val="24"/>
          <w:szCs w:val="24"/>
          <w:rtl/>
        </w:rPr>
      </w:pPr>
    </w:p>
    <w:p w14:paraId="60E4DC27" w14:textId="77777777" w:rsidR="005C5600" w:rsidRDefault="005C5600" w:rsidP="008558FC">
      <w:pPr>
        <w:jc w:val="center"/>
        <w:rPr>
          <w:rFonts w:asciiTheme="majorBidi" w:hAnsiTheme="majorBidi" w:cstheme="majorBidi"/>
          <w:sz w:val="24"/>
          <w:szCs w:val="24"/>
          <w:rtl/>
        </w:rPr>
      </w:pPr>
    </w:p>
    <w:p w14:paraId="67129C55" w14:textId="77777777" w:rsidR="005C5600" w:rsidRDefault="005C5600" w:rsidP="008558FC">
      <w:pPr>
        <w:jc w:val="center"/>
        <w:rPr>
          <w:rFonts w:asciiTheme="majorBidi" w:hAnsiTheme="majorBidi" w:cstheme="majorBidi"/>
          <w:sz w:val="24"/>
          <w:szCs w:val="24"/>
          <w:rtl/>
        </w:rPr>
      </w:pPr>
    </w:p>
    <w:p w14:paraId="51B67987" w14:textId="77777777" w:rsidR="005C5600" w:rsidRDefault="005C5600" w:rsidP="008558FC">
      <w:pPr>
        <w:jc w:val="center"/>
        <w:rPr>
          <w:rFonts w:asciiTheme="majorBidi" w:hAnsiTheme="majorBidi" w:cstheme="majorBidi"/>
          <w:sz w:val="24"/>
          <w:szCs w:val="24"/>
          <w:rtl/>
        </w:rPr>
      </w:pPr>
    </w:p>
    <w:p w14:paraId="161C0ECC" w14:textId="77777777" w:rsidR="00541058" w:rsidRPr="00713046" w:rsidRDefault="00541058" w:rsidP="00541058">
      <w:pPr>
        <w:jc w:val="center"/>
        <w:rPr>
          <w:rFonts w:ascii="IRLotus" w:hAnsi="IRLotus" w:cs="IRLotus"/>
          <w:b/>
          <w:bCs/>
          <w:sz w:val="30"/>
          <w:szCs w:val="30"/>
          <w:rtl/>
        </w:rPr>
      </w:pPr>
      <w:bookmarkStart w:id="1" w:name="_Hlk205062789"/>
      <w:r w:rsidRPr="00713046">
        <w:rPr>
          <w:rFonts w:ascii="IRLotus" w:hAnsi="IRLotus" w:cs="IRLotus"/>
          <w:b/>
          <w:bCs/>
          <w:sz w:val="30"/>
          <w:szCs w:val="30"/>
          <w:rtl/>
        </w:rPr>
        <w:lastRenderedPageBreak/>
        <w:t>زندگی به عنوان تقدیر و سیاست در مقام سبک زندگی: تحلیل روایت جوانان از مواجهه با زندگی در شهر سنندج</w:t>
      </w:r>
    </w:p>
    <w:bookmarkEnd w:id="1"/>
    <w:p w14:paraId="4D706134" w14:textId="2C0EC842" w:rsidR="00541058" w:rsidRPr="00713046" w:rsidRDefault="00541058" w:rsidP="00B615AD">
      <w:pPr>
        <w:jc w:val="center"/>
        <w:rPr>
          <w:rFonts w:ascii="IRLotus" w:hAnsi="IRLotus" w:cs="IRLotus"/>
          <w:b/>
          <w:bCs/>
          <w:sz w:val="24"/>
          <w:szCs w:val="24"/>
          <w:vertAlign w:val="superscript"/>
          <w:rtl/>
        </w:rPr>
      </w:pPr>
      <w:r w:rsidRPr="00713046">
        <w:rPr>
          <w:rFonts w:ascii="IRLotus" w:hAnsi="IRLotus" w:cs="IRLotus"/>
          <w:b/>
          <w:bCs/>
          <w:sz w:val="24"/>
          <w:szCs w:val="24"/>
          <w:rtl/>
        </w:rPr>
        <w:t>کمال خالق پناه</w:t>
      </w:r>
      <w:r w:rsidRPr="00713046">
        <w:rPr>
          <w:rFonts w:ascii="IRLotus" w:hAnsi="IRLotus" w:cs="IRLotus"/>
          <w:b/>
          <w:bCs/>
          <w:sz w:val="24"/>
          <w:szCs w:val="24"/>
          <w:vertAlign w:val="superscript"/>
          <w:rtl/>
        </w:rPr>
        <w:t>1</w:t>
      </w:r>
      <w:r w:rsidR="00B615AD">
        <w:rPr>
          <w:rFonts w:ascii="IRLotus" w:hAnsi="IRLotus" w:cs="IRLotus" w:hint="cs"/>
          <w:b/>
          <w:bCs/>
          <w:sz w:val="24"/>
          <w:szCs w:val="24"/>
          <w:vertAlign w:val="superscript"/>
          <w:rtl/>
        </w:rPr>
        <w:t xml:space="preserve"> </w:t>
      </w:r>
      <w:r w:rsidR="00B615AD">
        <w:rPr>
          <w:rFonts w:ascii="IRLotus" w:hAnsi="IRLotus" w:cs="IRLotus" w:hint="cs"/>
          <w:b/>
          <w:bCs/>
          <w:noProof/>
          <w:sz w:val="24"/>
          <w:szCs w:val="24"/>
          <w:vertAlign w:val="superscript"/>
          <w:rtl/>
          <w:lang w:val="fa-IR"/>
        </w:rPr>
        <w:drawing>
          <wp:inline distT="0" distB="0" distL="0" distR="0" wp14:anchorId="1888AFE3" wp14:editId="2DC6164E">
            <wp:extent cx="327073" cy="139700"/>
            <wp:effectExtent l="0" t="0" r="0" b="0"/>
            <wp:docPr id="988345656" name="Graphic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345656" name="Graphic 1">
                      <a:hlinkClick r:id="rId8"/>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374820" cy="160094"/>
                    </a:xfrm>
                    <a:prstGeom prst="rect">
                      <a:avLst/>
                    </a:prstGeom>
                  </pic:spPr>
                </pic:pic>
              </a:graphicData>
            </a:graphic>
          </wp:inline>
        </w:drawing>
      </w:r>
      <w:r w:rsidR="00B615AD">
        <w:rPr>
          <w:rFonts w:ascii="IRLotus" w:hAnsi="IRLotus" w:cs="IRLotus" w:hint="cs"/>
          <w:b/>
          <w:bCs/>
          <w:sz w:val="24"/>
          <w:szCs w:val="24"/>
          <w:vertAlign w:val="superscript"/>
          <w:rtl/>
        </w:rPr>
        <w:t xml:space="preserve">                 </w:t>
      </w:r>
      <w:r w:rsidR="00B615AD" w:rsidRPr="00713046">
        <w:rPr>
          <w:rFonts w:ascii="IRLotus" w:hAnsi="IRLotus" w:cs="IRLotus"/>
          <w:b/>
          <w:bCs/>
          <w:sz w:val="24"/>
          <w:szCs w:val="24"/>
          <w:rtl/>
        </w:rPr>
        <w:t>سید افشین بیننده</w:t>
      </w:r>
      <w:r w:rsidR="00B615AD" w:rsidRPr="00713046">
        <w:rPr>
          <w:rFonts w:ascii="IRLotus" w:hAnsi="IRLotus" w:cs="IRLotus"/>
          <w:b/>
          <w:bCs/>
          <w:sz w:val="24"/>
          <w:szCs w:val="24"/>
          <w:vertAlign w:val="superscript"/>
          <w:rtl/>
        </w:rPr>
        <w:t>2</w:t>
      </w:r>
      <w:r w:rsidR="00B615AD">
        <w:rPr>
          <w:rFonts w:ascii="IRLotus" w:hAnsi="IRLotus" w:cs="IRLotus"/>
          <w:b/>
          <w:bCs/>
          <w:noProof/>
          <w:sz w:val="24"/>
          <w:szCs w:val="24"/>
          <w:vertAlign w:val="superscript"/>
          <w:rtl/>
          <w:lang w:val="fa-IR"/>
        </w:rPr>
        <w:drawing>
          <wp:inline distT="0" distB="0" distL="0" distR="0" wp14:anchorId="4E2567FD" wp14:editId="7A1E7905">
            <wp:extent cx="371673" cy="149914"/>
            <wp:effectExtent l="0" t="0" r="9525" b="2540"/>
            <wp:docPr id="1543472023" name="Graphic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72023" name="Graphic 2">
                      <a:hlinkClick r:id="rId11"/>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417017" cy="168204"/>
                    </a:xfrm>
                    <a:prstGeom prst="rect">
                      <a:avLst/>
                    </a:prstGeom>
                  </pic:spPr>
                </pic:pic>
              </a:graphicData>
            </a:graphic>
          </wp:inline>
        </w:drawing>
      </w:r>
    </w:p>
    <w:p w14:paraId="28353973" w14:textId="77777777" w:rsidR="00541058" w:rsidRPr="00713046" w:rsidRDefault="00541058" w:rsidP="00541058">
      <w:pPr>
        <w:jc w:val="both"/>
        <w:rPr>
          <w:rFonts w:ascii="IRLotus" w:hAnsi="IRLotus" w:cs="IRLotus"/>
          <w:rtl/>
        </w:rPr>
      </w:pPr>
      <w:r w:rsidRPr="00713046">
        <w:rPr>
          <w:rFonts w:ascii="IRLotus" w:hAnsi="IRLotus" w:cs="IRLotus"/>
          <w:rtl/>
        </w:rPr>
        <w:t>سرعت جهانی شدن و گسترش شیوه های ارتباطی امکان گزینش شکل جدیدی از زندگی را برای جوانان فراهم آورده است. هدف این مقاله کاوشی در انتخاب ها و سیاست زندگی جوانان، روایت آنان از انسداد و محدودیت های خود و زندگی جمعی و همچنین چگونگی مواجهه با حقوق و اختیارات و لذائذ و دشواری های بدن خود است. اینکه چگونه در فضای هژمونیک جامعه ایرانی اصول اخلاقی و ارزشی در زندگی فردی و جمعی با تناقضات و انتخاب ها و تنگناهای ارزشی روبه رو می شوند.  مساله پژوهش حاضر، انتخاب ها، تصمیم گیری های زندگی، اصول اخلاقی و ارزش های جوانان است. این پژوهش در چارچوب مفهومی نظریه سیاست زندگی آنتونی گیدنز و به صورت کیفی همراه با مصاحبه ی روایتی با نمونه 24 نفری از جوانان شهر سنندج صورت گرفته است. تحلیل یافته ها با روش تحلیل مضون بوده و در نهایت 5 مضمون اصلی که شامل: زندگی به عنوان تقدیر، فشار بیرونی و رویای درون، غیاب حوزه خصوصی و تمنای ذهنی آن، مخمصه تعارضات ارزشی اخلاقی و سبک زندگی به عنوان دستورالعمل به دست آمد.</w:t>
      </w:r>
      <w:r w:rsidRPr="00713046">
        <w:rPr>
          <w:rFonts w:ascii="IRLotus" w:hAnsi="IRLotus" w:cs="IRLotus"/>
        </w:rPr>
        <w:t xml:space="preserve"> </w:t>
      </w:r>
      <w:r w:rsidRPr="00713046">
        <w:rPr>
          <w:rFonts w:ascii="IRLotus" w:hAnsi="IRLotus" w:cs="IRLotus"/>
          <w:rtl/>
        </w:rPr>
        <w:t>نتایج بیانگر نا هم سنگی ارزش ها در برابر زمینه ها و شرایط است. این تغییرات و دگرگونی ها در بسیاری موارد ذهنی باقی مانده و به لحاظ عینی و انضمامی با انسدادهای سیاسی، اقتصادی و اجتماعی ساختاری مواجه است. بنابراین برخلاف نظریه گیدنز، در زمینه ایران، سیاست زندگی به معنای تاب آوری و توانایی زیستن در شکاف میان فشارهای عینی و انتظارات ذهنی و تحمل فشارهاست.</w:t>
      </w:r>
    </w:p>
    <w:p w14:paraId="1CE9B4BD" w14:textId="77777777" w:rsidR="00541058" w:rsidRPr="00713046" w:rsidRDefault="00541058" w:rsidP="00541058">
      <w:pPr>
        <w:jc w:val="both"/>
        <w:rPr>
          <w:rFonts w:ascii="IRLotus" w:hAnsi="IRLotus" w:cs="IRLotus"/>
          <w:b/>
          <w:bCs/>
          <w:sz w:val="24"/>
          <w:szCs w:val="24"/>
          <w:rtl/>
        </w:rPr>
      </w:pPr>
      <w:r w:rsidRPr="00713046">
        <w:rPr>
          <w:rFonts w:ascii="IRLotus" w:hAnsi="IRLotus" w:cs="IRLotus"/>
          <w:b/>
          <w:bCs/>
          <w:sz w:val="24"/>
          <w:szCs w:val="24"/>
          <w:rtl/>
        </w:rPr>
        <w:t xml:space="preserve">کلید واژگان: </w:t>
      </w:r>
      <w:r w:rsidRPr="00713046">
        <w:rPr>
          <w:rFonts w:ascii="IRLotus" w:hAnsi="IRLotus" w:cs="IRLotus"/>
          <w:b/>
          <w:bCs/>
          <w:sz w:val="24"/>
          <w:szCs w:val="24"/>
          <w:rtl/>
          <w:lang w:bidi="ar-SA"/>
        </w:rPr>
        <w:t>سیاست زندگی،</w:t>
      </w:r>
      <w:r w:rsidRPr="00713046">
        <w:rPr>
          <w:rFonts w:ascii="IRLotus" w:hAnsi="IRLotus" w:cs="IRLotus"/>
          <w:sz w:val="24"/>
          <w:szCs w:val="24"/>
          <w:rtl/>
          <w:lang w:bidi="ar-SA"/>
        </w:rPr>
        <w:t xml:space="preserve"> </w:t>
      </w:r>
      <w:r w:rsidRPr="00713046">
        <w:rPr>
          <w:rFonts w:ascii="IRLotus" w:hAnsi="IRLotus" w:cs="IRLotus"/>
          <w:b/>
          <w:bCs/>
          <w:sz w:val="24"/>
          <w:szCs w:val="24"/>
          <w:rtl/>
          <w:lang w:bidi="ar-SA"/>
        </w:rPr>
        <w:t>جوانان، تحول فرهنگی و نسلی، ارزش</w:t>
      </w:r>
      <w:r w:rsidRPr="00713046">
        <w:rPr>
          <w:rFonts w:ascii="IRLotus" w:hAnsi="IRLotus" w:cs="IRLotus"/>
          <w:b/>
          <w:bCs/>
          <w:sz w:val="24"/>
          <w:szCs w:val="24"/>
          <w:rtl/>
          <w:lang w:bidi="ar-SA"/>
        </w:rPr>
        <w:softHyphen/>
        <w:t>ها ،اخلاق و هویت</w:t>
      </w:r>
      <w:r w:rsidRPr="00713046">
        <w:rPr>
          <w:rFonts w:ascii="IRLotus" w:hAnsi="IRLotus" w:cs="IRLotus"/>
          <w:b/>
          <w:bCs/>
          <w:sz w:val="24"/>
          <w:szCs w:val="24"/>
        </w:rPr>
        <w:t xml:space="preserve"> </w:t>
      </w:r>
      <w:r w:rsidRPr="00713046">
        <w:rPr>
          <w:rFonts w:ascii="IRLotus" w:hAnsi="IRLotus" w:cs="IRLotus"/>
          <w:b/>
          <w:bCs/>
          <w:sz w:val="24"/>
          <w:szCs w:val="24"/>
          <w:rtl/>
        </w:rPr>
        <w:t>هویت</w:t>
      </w:r>
    </w:p>
    <w:p w14:paraId="4CC786D5" w14:textId="77777777" w:rsidR="00541058" w:rsidRPr="00D21237" w:rsidRDefault="00541058" w:rsidP="00541058">
      <w:pPr>
        <w:jc w:val="both"/>
        <w:rPr>
          <w:rFonts w:ascii="IrisUPC" w:hAnsi="IrisUPC" w:cs="IrisUPC"/>
          <w:b/>
          <w:bCs/>
        </w:rPr>
      </w:pPr>
    </w:p>
    <w:p w14:paraId="1D8C80DB" w14:textId="77777777" w:rsidR="00541058" w:rsidRPr="00144EEC" w:rsidRDefault="00541058" w:rsidP="00541058">
      <w:pPr>
        <w:jc w:val="both"/>
        <w:rPr>
          <w:rFonts w:ascii="W_lotus" w:hAnsi="W_lotus" w:cs="W_lotus"/>
          <w:b/>
          <w:bCs/>
        </w:rPr>
      </w:pPr>
    </w:p>
    <w:p w14:paraId="3238257B" w14:textId="77777777" w:rsidR="00541058" w:rsidRDefault="00541058" w:rsidP="00541058">
      <w:pPr>
        <w:jc w:val="both"/>
        <w:rPr>
          <w:rFonts w:ascii="Aptos Narrow" w:hAnsi="Aptos Narrow" w:cs="B Nazanin"/>
          <w:b/>
          <w:bCs/>
          <w:rtl/>
        </w:rPr>
      </w:pPr>
    </w:p>
    <w:p w14:paraId="2F02A3F2" w14:textId="77777777" w:rsidR="00541058" w:rsidRDefault="00541058" w:rsidP="00541058">
      <w:pPr>
        <w:jc w:val="both"/>
        <w:rPr>
          <w:rFonts w:ascii="Aptos Narrow" w:hAnsi="Aptos Narrow" w:cs="B Nazanin"/>
          <w:b/>
          <w:bCs/>
          <w:rtl/>
        </w:rPr>
      </w:pPr>
    </w:p>
    <w:p w14:paraId="2E23741F" w14:textId="77777777" w:rsidR="00713046" w:rsidRDefault="00713046" w:rsidP="00541058">
      <w:pPr>
        <w:jc w:val="both"/>
        <w:rPr>
          <w:rFonts w:ascii="Aptos Narrow" w:hAnsi="Aptos Narrow" w:cs="B Nazanin"/>
          <w:b/>
          <w:bCs/>
          <w:rtl/>
        </w:rPr>
      </w:pPr>
    </w:p>
    <w:p w14:paraId="7A5B7E26" w14:textId="77777777" w:rsidR="00713046" w:rsidRDefault="00713046" w:rsidP="00541058">
      <w:pPr>
        <w:jc w:val="both"/>
        <w:rPr>
          <w:rFonts w:ascii="Aptos Narrow" w:hAnsi="Aptos Narrow" w:cs="B Nazanin"/>
          <w:b/>
          <w:bCs/>
          <w:rtl/>
        </w:rPr>
      </w:pPr>
    </w:p>
    <w:p w14:paraId="58E5E20A" w14:textId="77777777" w:rsidR="00713046" w:rsidRDefault="00713046" w:rsidP="00541058">
      <w:pPr>
        <w:jc w:val="both"/>
        <w:rPr>
          <w:rFonts w:ascii="Aptos Narrow" w:hAnsi="Aptos Narrow" w:cs="B Nazanin"/>
          <w:b/>
          <w:bCs/>
          <w:rtl/>
        </w:rPr>
      </w:pPr>
    </w:p>
    <w:p w14:paraId="34060D91" w14:textId="77777777" w:rsidR="00713046" w:rsidRDefault="00713046" w:rsidP="00541058">
      <w:pPr>
        <w:jc w:val="both"/>
        <w:rPr>
          <w:rFonts w:ascii="Aptos Narrow" w:hAnsi="Aptos Narrow" w:cs="B Nazanin"/>
          <w:b/>
          <w:bCs/>
          <w:rtl/>
        </w:rPr>
      </w:pPr>
    </w:p>
    <w:p w14:paraId="1CCDA972" w14:textId="77777777" w:rsidR="00713046" w:rsidRDefault="00713046" w:rsidP="00541058">
      <w:pPr>
        <w:jc w:val="both"/>
        <w:rPr>
          <w:rFonts w:ascii="Aptos Narrow" w:hAnsi="Aptos Narrow" w:cs="B Nazanin"/>
          <w:b/>
          <w:bCs/>
          <w:rtl/>
        </w:rPr>
      </w:pPr>
    </w:p>
    <w:p w14:paraId="6D031D92" w14:textId="77777777" w:rsidR="00713046" w:rsidRDefault="00713046" w:rsidP="00541058">
      <w:pPr>
        <w:jc w:val="both"/>
        <w:rPr>
          <w:rFonts w:ascii="Aptos Narrow" w:hAnsi="Aptos Narrow" w:cs="B Nazanin"/>
          <w:b/>
          <w:bCs/>
          <w:rtl/>
        </w:rPr>
      </w:pPr>
    </w:p>
    <w:p w14:paraId="2BAC36B7" w14:textId="77777777" w:rsidR="00713046" w:rsidRDefault="00713046" w:rsidP="00541058">
      <w:pPr>
        <w:jc w:val="both"/>
        <w:rPr>
          <w:rFonts w:ascii="Aptos Narrow" w:hAnsi="Aptos Narrow" w:cs="B Nazanin"/>
          <w:b/>
          <w:bCs/>
          <w:rtl/>
        </w:rPr>
      </w:pPr>
    </w:p>
    <w:p w14:paraId="2B470E8F" w14:textId="77777777" w:rsidR="00713046" w:rsidRDefault="00713046" w:rsidP="00541058">
      <w:pPr>
        <w:jc w:val="both"/>
        <w:rPr>
          <w:rFonts w:ascii="Aptos Narrow" w:hAnsi="Aptos Narrow" w:cs="B Nazanin"/>
          <w:b/>
          <w:bCs/>
          <w:rtl/>
        </w:rPr>
      </w:pPr>
    </w:p>
    <w:tbl>
      <w:tblPr>
        <w:tblStyle w:val="TableGrid"/>
        <w:bidiVisual/>
        <w:tblW w:w="0" w:type="auto"/>
        <w:tblInd w:w="10" w:type="dxa"/>
        <w:tblLook w:val="04A0" w:firstRow="1" w:lastRow="0" w:firstColumn="1" w:lastColumn="0" w:noHBand="0" w:noVBand="1"/>
      </w:tblPr>
      <w:tblGrid>
        <w:gridCol w:w="9016"/>
      </w:tblGrid>
      <w:tr w:rsidR="00541058" w:rsidRPr="00713046" w14:paraId="5DC350D2" w14:textId="77777777" w:rsidTr="00ED2257">
        <w:tc>
          <w:tcPr>
            <w:tcW w:w="9016" w:type="dxa"/>
            <w:tcBorders>
              <w:left w:val="nil"/>
              <w:bottom w:val="nil"/>
              <w:right w:val="nil"/>
            </w:tcBorders>
          </w:tcPr>
          <w:p w14:paraId="1358409A" w14:textId="77777777" w:rsidR="00541058" w:rsidRPr="00713046" w:rsidRDefault="00541058" w:rsidP="00ED2257">
            <w:pPr>
              <w:jc w:val="both"/>
              <w:rPr>
                <w:rFonts w:ascii="IRLotus" w:hAnsi="IRLotus" w:cs="IRLotus"/>
                <w:sz w:val="18"/>
                <w:szCs w:val="18"/>
                <w:rtl/>
              </w:rPr>
            </w:pPr>
            <w:r w:rsidRPr="00713046">
              <w:rPr>
                <w:rFonts w:ascii="IRLotus" w:hAnsi="IRLotus" w:cs="IRLotus"/>
                <w:sz w:val="18"/>
                <w:szCs w:val="18"/>
                <w:rtl/>
              </w:rPr>
              <w:t>1- دانشیار گروه جامعه شناسی، دانشگاه کردستان، سنندج، ایران (نویسنده مسئول) /</w:t>
            </w:r>
            <w:bookmarkStart w:id="2" w:name="_Hlk205062715"/>
            <w:r w:rsidRPr="00713046">
              <w:rPr>
                <w:rFonts w:ascii="IRLotus" w:hAnsi="IRLotus" w:cs="IRLotus"/>
                <w:sz w:val="18"/>
                <w:szCs w:val="18"/>
              </w:rPr>
              <w:t>kkhaleghpanah@gmail.com</w:t>
            </w:r>
          </w:p>
          <w:bookmarkEnd w:id="2"/>
          <w:p w14:paraId="3BB30493" w14:textId="77777777" w:rsidR="00541058" w:rsidRPr="00713046" w:rsidRDefault="00541058" w:rsidP="00ED2257">
            <w:pPr>
              <w:jc w:val="both"/>
              <w:rPr>
                <w:rFonts w:ascii="IRLotus" w:hAnsi="IRLotus" w:cs="IRLotus"/>
                <w:b/>
                <w:bCs/>
                <w:rtl/>
              </w:rPr>
            </w:pPr>
            <w:r w:rsidRPr="00713046">
              <w:rPr>
                <w:rFonts w:ascii="IRLotus" w:hAnsi="IRLotus" w:cs="IRLotus"/>
                <w:sz w:val="18"/>
                <w:szCs w:val="18"/>
                <w:rtl/>
              </w:rPr>
              <w:t>2 - دانشجوی دکتری جامعه شناسی مسایل اجتماعی ایران، دانشکده علوم انسانی، دانشگاه خوارزمی، تهران، ایران /</w:t>
            </w:r>
            <w:r w:rsidRPr="00713046">
              <w:rPr>
                <w:rFonts w:ascii="IRLotus" w:hAnsi="IRLotus" w:cs="IRLotus"/>
                <w:sz w:val="18"/>
                <w:szCs w:val="18"/>
              </w:rPr>
              <w:t>afshinbinandeh68@gmail.com</w:t>
            </w:r>
          </w:p>
        </w:tc>
      </w:tr>
    </w:tbl>
    <w:p w14:paraId="290064D4" w14:textId="77777777" w:rsidR="00541058" w:rsidRDefault="00541058" w:rsidP="00541058">
      <w:pPr>
        <w:jc w:val="both"/>
        <w:rPr>
          <w:rFonts w:ascii="Aptos Narrow" w:hAnsi="Aptos Narrow" w:cs="B Nazanin"/>
          <w:b/>
          <w:bCs/>
          <w:rtl/>
        </w:rPr>
      </w:pPr>
    </w:p>
    <w:p w14:paraId="074BE330" w14:textId="77777777" w:rsidR="005C5600" w:rsidRDefault="005C5600" w:rsidP="008558FC">
      <w:pPr>
        <w:jc w:val="center"/>
        <w:rPr>
          <w:rFonts w:asciiTheme="majorBidi" w:hAnsiTheme="majorBidi" w:cstheme="majorBidi"/>
          <w:sz w:val="24"/>
          <w:szCs w:val="24"/>
          <w:rtl/>
        </w:rPr>
      </w:pPr>
    </w:p>
    <w:p w14:paraId="4DF84B56" w14:textId="77777777" w:rsidR="00713046" w:rsidRDefault="00713046" w:rsidP="00713046">
      <w:pPr>
        <w:jc w:val="both"/>
        <w:rPr>
          <w:rFonts w:ascii="Aptos Narrow" w:hAnsi="Aptos Narrow" w:cs="B Mitra"/>
          <w:b/>
          <w:bCs/>
          <w:sz w:val="28"/>
          <w:szCs w:val="28"/>
          <w:rtl/>
        </w:rPr>
      </w:pPr>
      <w:r w:rsidRPr="00B71679">
        <w:rPr>
          <w:rFonts w:ascii="Aptos Narrow" w:hAnsi="Aptos Narrow" w:cs="B Mitra" w:hint="cs"/>
          <w:b/>
          <w:bCs/>
          <w:sz w:val="28"/>
          <w:szCs w:val="28"/>
          <w:rtl/>
        </w:rPr>
        <w:lastRenderedPageBreak/>
        <w:t>مقدمه و بیان مساله</w:t>
      </w:r>
    </w:p>
    <w:p w14:paraId="0FBE0760" w14:textId="77777777" w:rsidR="00525890" w:rsidRPr="00B26DFB" w:rsidRDefault="00525890" w:rsidP="00525890">
      <w:pPr>
        <w:jc w:val="both"/>
        <w:rPr>
          <w:rFonts w:ascii="IRLotus" w:hAnsi="IRLotus" w:cs="IRLotus"/>
          <w:sz w:val="26"/>
          <w:szCs w:val="26"/>
          <w:lang w:bidi="ar-SA"/>
        </w:rPr>
      </w:pPr>
      <w:r w:rsidRPr="00B26DFB">
        <w:rPr>
          <w:rFonts w:ascii="IRLotus" w:hAnsi="IRLotus" w:cs="IRLotus"/>
          <w:sz w:val="26"/>
          <w:szCs w:val="26"/>
          <w:rtl/>
        </w:rPr>
        <w:t>در سال‌های اخیر، بررسی شکل‌گیری هویت‌های شخصی و اتخاذ سیاست‌های زندگی در فضای جهانی‌شده، به یکی از موضوعات کلیدی و پرطرفدار در مطالعات اجتماعی و فرهنگی تبدیل شده است. در این میان، تحلیل گفتمان نسلی و تحولات فرهنگی مرتبط با جوانان، به‌ویژه در ایران، به عنوان حوزه‌ای مهم و پرچالش مورد توجه پژوهشگران قرار گرفته است. با این حال، بسیاری از مطالعات انجام‌شده بیشتر در سطح کلی و بدون توجه دقیق به تفاوت‌های منطقه‌ای و ویژگی‌های خاص بافت‌های فرهنگی متنوع کشور انجام شده‌اند، که این مسأله می‌تواند باعث کاهش دقت و کاربردی بودن نتایج در زمینه‌های محلی شود</w:t>
      </w:r>
      <w:r w:rsidRPr="00B26DFB">
        <w:rPr>
          <w:rFonts w:ascii="IRLotus" w:hAnsi="IRLotus" w:cs="IRLotus"/>
          <w:sz w:val="26"/>
          <w:szCs w:val="26"/>
          <w:lang w:bidi="ar-SA"/>
        </w:rPr>
        <w:t>.</w:t>
      </w:r>
    </w:p>
    <w:p w14:paraId="71C8AF16" w14:textId="31BA7525" w:rsidR="00076FDB" w:rsidRPr="00B26DFB" w:rsidRDefault="00525890" w:rsidP="00525890">
      <w:pPr>
        <w:jc w:val="both"/>
        <w:rPr>
          <w:rFonts w:ascii="IRLotus" w:hAnsi="IRLotus" w:cs="IRLotus"/>
          <w:sz w:val="26"/>
          <w:szCs w:val="26"/>
          <w:rtl/>
          <w:lang w:bidi="ar-SA"/>
        </w:rPr>
      </w:pPr>
      <w:r w:rsidRPr="00B26DFB">
        <w:rPr>
          <w:rFonts w:ascii="IRLotus" w:hAnsi="IRLotus" w:cs="IRLotus"/>
          <w:sz w:val="26"/>
          <w:szCs w:val="26"/>
          <w:rtl/>
        </w:rPr>
        <w:t>بر این اساس، موضوع اصلی این تحقیق، بررسی رابطه میان شکل‌گیری هویت‌های شخصی در دوره معاصر و اتخاذ سیاست‌های زندگی در بستر جهانی‌شدن است. این موضوع با تمرکز ویژه بر مفهوم جوانی، تجربه زندگی و انتخاب‌های جوانان مطرح می‌شود. در دهه‌های اخیر، بحث‌های مرتبط با این موضوع در ایران عمدتاً در چارچوب گفتمان نسلی مطرح شده و به بررسی تغییرات ارزش‌ها، نگرش‌ها و رفتارهای نسلی پرداخته‌اند، اما کمتر به این پرسش اساسی پاسخ داده‌اند که جوانان در بافت‌ها و شرایط اجتماعی-فرهنگی خاص خود چگونه سیاست زندگی خود را می‌سازند و هویت شخصی‌شان را شکل می‌دهند</w:t>
      </w:r>
      <w:r w:rsidRPr="00B26DFB">
        <w:rPr>
          <w:rFonts w:ascii="IRLotus" w:hAnsi="IRLotus" w:cs="IRLotus"/>
          <w:sz w:val="26"/>
          <w:szCs w:val="26"/>
          <w:lang w:bidi="ar-SA"/>
        </w:rPr>
        <w:t>.</w:t>
      </w:r>
      <w:r w:rsidR="00713046" w:rsidRPr="00B26DFB">
        <w:rPr>
          <w:rFonts w:ascii="IRLotus" w:hAnsi="IRLotus" w:cs="IRLotus"/>
          <w:sz w:val="26"/>
          <w:szCs w:val="26"/>
          <w:rtl/>
          <w:lang w:bidi="ar-SA"/>
        </w:rPr>
        <w:t xml:space="preserve"> عموم کارهای انجام شده در این زمینه در ایران برگرفته ازنظریات و تحقیقات رونالد اینگلهارت</w:t>
      </w:r>
      <w:r w:rsidR="00713046" w:rsidRPr="00B26DFB">
        <w:rPr>
          <w:rFonts w:ascii="IRLotus" w:hAnsi="IRLotus" w:cs="IRLotus"/>
          <w:sz w:val="26"/>
          <w:szCs w:val="26"/>
          <w:vertAlign w:val="superscript"/>
          <w:rtl/>
          <w:lang w:bidi="ar-SA"/>
        </w:rPr>
        <w:footnoteReference w:id="1"/>
      </w:r>
      <w:r w:rsidR="00713046" w:rsidRPr="00B26DFB">
        <w:rPr>
          <w:rFonts w:ascii="IRLotus" w:hAnsi="IRLotus" w:cs="IRLotus"/>
          <w:sz w:val="26"/>
          <w:szCs w:val="26"/>
          <w:rtl/>
          <w:lang w:bidi="ar-SA"/>
        </w:rPr>
        <w:t xml:space="preserve"> به رشته تحریر درآمده است. اینگلهارت تحول فرهنگی جامعه غرب را در قالب تئوری «فرا مادیگری» بنیان گذاشته است. اولویت‌های ارزشی در غرب از تاکید بر ارزش‌های مادی به تاکید بر ارزش‌های فرامادی تحول می یابد(اینگلهارت، 73:1373، 85). اینگلهارت سعی کرده است تا تغییر ارزش</w:t>
      </w:r>
      <w:r w:rsidR="00713046" w:rsidRPr="00B26DFB">
        <w:rPr>
          <w:rFonts w:ascii="IRLotus" w:hAnsi="IRLotus" w:cs="IRLotus"/>
          <w:sz w:val="26"/>
          <w:szCs w:val="26"/>
          <w:rtl/>
          <w:lang w:bidi="ar-SA"/>
        </w:rPr>
        <w:softHyphen/>
        <w:t>ها را با توجه به عنصر نسلی مورد بررسی قرار دهد. اصلی</w:t>
      </w:r>
      <w:r w:rsidR="00713046" w:rsidRPr="00B26DFB">
        <w:rPr>
          <w:rFonts w:ascii="IRLotus" w:hAnsi="IRLotus" w:cs="IRLotus"/>
          <w:sz w:val="26"/>
          <w:szCs w:val="26"/>
          <w:rtl/>
          <w:lang w:bidi="ar-SA"/>
        </w:rPr>
        <w:softHyphen/>
        <w:t>ترین این مناقشه</w:t>
      </w:r>
      <w:r w:rsidR="00713046" w:rsidRPr="00B26DFB">
        <w:rPr>
          <w:rFonts w:ascii="IRLotus" w:hAnsi="IRLotus" w:cs="IRLotus"/>
          <w:sz w:val="26"/>
          <w:szCs w:val="26"/>
          <w:rtl/>
          <w:lang w:bidi="ar-SA"/>
        </w:rPr>
        <w:softHyphen/>
        <w:t>ها، صورت</w:t>
      </w:r>
      <w:r w:rsidR="00713046" w:rsidRPr="00B26DFB">
        <w:rPr>
          <w:rFonts w:ascii="IRLotus" w:hAnsi="IRLotus" w:cs="IRLotus"/>
          <w:sz w:val="26"/>
          <w:szCs w:val="26"/>
          <w:rtl/>
          <w:lang w:bidi="ar-SA"/>
        </w:rPr>
        <w:softHyphen/>
        <w:t>بندی موجود در مورد نسل</w:t>
      </w:r>
      <w:r w:rsidR="00713046" w:rsidRPr="00B26DFB">
        <w:rPr>
          <w:rFonts w:ascii="IRLotus" w:hAnsi="IRLotus" w:cs="IRLotus"/>
          <w:sz w:val="26"/>
          <w:szCs w:val="26"/>
          <w:rtl/>
          <w:lang w:bidi="ar-SA"/>
        </w:rPr>
        <w:softHyphen/>
        <w:t>ها و نوع رابطه آنها با یکدیگر (تعاملی، تفاوتی و تزاحمی) است (ارمکی: 1386)</w:t>
      </w:r>
      <w:r w:rsidR="00713046" w:rsidRPr="00B26DFB">
        <w:rPr>
          <w:rFonts w:ascii="IRLotus" w:hAnsi="IRLotus" w:cs="IRLotus"/>
          <w:sz w:val="26"/>
          <w:szCs w:val="26"/>
        </w:rPr>
        <w:t>.</w:t>
      </w:r>
    </w:p>
    <w:p w14:paraId="4170674F" w14:textId="77777777" w:rsidR="00713046" w:rsidRPr="00B26DFB" w:rsidRDefault="00713046" w:rsidP="00713046">
      <w:pPr>
        <w:jc w:val="both"/>
        <w:rPr>
          <w:rFonts w:ascii="IRLotus" w:hAnsi="IRLotus" w:cs="IRLotus"/>
          <w:sz w:val="26"/>
          <w:szCs w:val="26"/>
          <w:rtl/>
          <w:lang w:bidi="ar-SA"/>
        </w:rPr>
      </w:pPr>
      <w:r w:rsidRPr="00B26DFB">
        <w:rPr>
          <w:rFonts w:ascii="IRLotus" w:hAnsi="IRLotus" w:cs="IRLotus"/>
          <w:sz w:val="26"/>
          <w:szCs w:val="26"/>
          <w:rtl/>
          <w:lang w:bidi="ar-SA"/>
        </w:rPr>
        <w:t>اما بحث اساسی که در این تحقیقات واکاوی نشده است این است که جوانان و یا نسل</w:t>
      </w:r>
      <w:r w:rsidRPr="00B26DFB">
        <w:rPr>
          <w:rFonts w:ascii="IRLotus" w:hAnsi="IRLotus" w:cs="IRLotus"/>
          <w:sz w:val="26"/>
          <w:szCs w:val="26"/>
          <w:rtl/>
          <w:lang w:bidi="ar-SA"/>
        </w:rPr>
        <w:softHyphen/>
        <w:t>های امروزی چگونه درباره زندگی خود، انتخاب</w:t>
      </w:r>
      <w:r w:rsidRPr="00B26DFB">
        <w:rPr>
          <w:rFonts w:ascii="IRLotus" w:hAnsi="IRLotus" w:cs="IRLotus"/>
          <w:sz w:val="26"/>
          <w:szCs w:val="26"/>
          <w:rtl/>
          <w:lang w:bidi="ar-SA"/>
        </w:rPr>
        <w:softHyphen/>
        <w:t>هایشان و اصول اخلاقی و ارزش</w:t>
      </w:r>
      <w:r w:rsidRPr="00B26DFB">
        <w:rPr>
          <w:rFonts w:ascii="IRLotus" w:hAnsi="IRLotus" w:cs="IRLotus"/>
          <w:sz w:val="26"/>
          <w:szCs w:val="26"/>
          <w:rtl/>
          <w:lang w:bidi="ar-SA"/>
        </w:rPr>
        <w:softHyphen/>
        <w:t>های خود تصمیم گیری می</w:t>
      </w:r>
      <w:r w:rsidRPr="00B26DFB">
        <w:rPr>
          <w:rFonts w:ascii="IRLotus" w:hAnsi="IRLotus" w:cs="IRLotus"/>
          <w:sz w:val="26"/>
          <w:szCs w:val="26"/>
          <w:rtl/>
          <w:lang w:bidi="ar-SA"/>
        </w:rPr>
        <w:softHyphen/>
        <w:t>کنند؟ مفهومی که ما برای این منظور بر گزیده ایم  مفهوم با عنوان سیاست زندگی آنتونی گیدنز</w:t>
      </w:r>
      <w:r w:rsidRPr="00B26DFB">
        <w:rPr>
          <w:rFonts w:ascii="IRLotus" w:hAnsi="IRLotus" w:cs="IRLotus"/>
          <w:sz w:val="26"/>
          <w:szCs w:val="26"/>
          <w:vertAlign w:val="superscript"/>
          <w:rtl/>
          <w:lang w:bidi="ar-SA"/>
        </w:rPr>
        <w:footnoteReference w:id="2"/>
      </w:r>
      <w:r w:rsidRPr="00B26DFB">
        <w:rPr>
          <w:rFonts w:ascii="IRLotus" w:hAnsi="IRLotus" w:cs="IRLotus"/>
          <w:sz w:val="26"/>
          <w:szCs w:val="26"/>
          <w:rtl/>
          <w:lang w:bidi="ar-SA"/>
        </w:rPr>
        <w:t xml:space="preserve"> است این مفهوم را گیدنز در پاسخ به این سؤال مطرح می کند که مردم در عصر مدرن چگونه وضعیت مدرن را تجربه می کنند؟ به اعتقاد او در عصر مدرن "خود" پروژه</w:t>
      </w:r>
      <w:r w:rsidRPr="00B26DFB">
        <w:rPr>
          <w:rFonts w:ascii="IRLotus" w:hAnsi="IRLotus" w:cs="IRLotus"/>
          <w:sz w:val="26"/>
          <w:szCs w:val="26"/>
          <w:rtl/>
          <w:lang w:bidi="ar-SA"/>
        </w:rPr>
        <w:softHyphen/>
        <w:t>ای است که باید طراحی شود ودیگر همچون گذشته،سنتها و عادات آن</w:t>
      </w:r>
      <w:r w:rsidRPr="00B26DFB">
        <w:rPr>
          <w:rFonts w:ascii="IRLotus" w:hAnsi="IRLotus" w:cs="IRLotus"/>
          <w:sz w:val="26"/>
          <w:szCs w:val="26"/>
          <w:rtl/>
          <w:lang w:bidi="ar-SA"/>
        </w:rPr>
        <w:softHyphen/>
        <w:t>را شکل نمی</w:t>
      </w:r>
      <w:r w:rsidRPr="00B26DFB">
        <w:rPr>
          <w:rFonts w:ascii="IRLotus" w:hAnsi="IRLotus" w:cs="IRLotus"/>
          <w:sz w:val="26"/>
          <w:szCs w:val="26"/>
          <w:rtl/>
          <w:lang w:bidi="ar-SA"/>
        </w:rPr>
        <w:softHyphen/>
        <w:t>دهند. این مسئله زمینه را برای احساس پوچی و ایجاد شک و تردیدهای جدی فراهم</w:t>
      </w:r>
      <w:r w:rsidRPr="00B26DFB">
        <w:rPr>
          <w:rFonts w:ascii="IRLotus" w:hAnsi="IRLotus" w:cs="IRLotus"/>
          <w:sz w:val="26"/>
          <w:szCs w:val="26"/>
          <w:rtl/>
          <w:lang w:bidi="ar-SA"/>
        </w:rPr>
        <w:softHyphen/>
        <w:t>تر می</w:t>
      </w:r>
      <w:r w:rsidRPr="00B26DFB">
        <w:rPr>
          <w:rFonts w:ascii="IRLotus" w:hAnsi="IRLotus" w:cs="IRLotus"/>
          <w:sz w:val="26"/>
          <w:szCs w:val="26"/>
          <w:rtl/>
          <w:lang w:bidi="ar-SA"/>
        </w:rPr>
        <w:softHyphen/>
        <w:t>کند،ولی در عین حال امکان برنامه</w:t>
      </w:r>
      <w:r w:rsidRPr="00B26DFB">
        <w:rPr>
          <w:rFonts w:ascii="IRLotus" w:hAnsi="IRLotus" w:cs="IRLotus"/>
          <w:sz w:val="26"/>
          <w:szCs w:val="26"/>
          <w:rtl/>
          <w:lang w:bidi="ar-SA"/>
        </w:rPr>
        <w:softHyphen/>
        <w:t>ریزی و انتخاب سبک زندگی را نیز مهیا می</w:t>
      </w:r>
      <w:r w:rsidRPr="00B26DFB">
        <w:rPr>
          <w:rFonts w:ascii="IRLotus" w:hAnsi="IRLotus" w:cs="IRLotus"/>
          <w:sz w:val="26"/>
          <w:szCs w:val="26"/>
          <w:rtl/>
          <w:lang w:bidi="ar-SA"/>
        </w:rPr>
        <w:softHyphen/>
        <w:t>سازد</w:t>
      </w:r>
      <w:r w:rsidRPr="00B26DFB">
        <w:rPr>
          <w:rFonts w:ascii="IRLotus" w:hAnsi="IRLotus" w:cs="IRLotus"/>
          <w:sz w:val="26"/>
          <w:szCs w:val="26"/>
          <w:rtl/>
        </w:rPr>
        <w:t xml:space="preserve">. </w:t>
      </w:r>
      <w:r w:rsidRPr="00B26DFB">
        <w:rPr>
          <w:rFonts w:ascii="IRLotus" w:hAnsi="IRLotus" w:cs="IRLotus"/>
          <w:sz w:val="26"/>
          <w:szCs w:val="26"/>
          <w:rtl/>
          <w:lang w:bidi="ar-SA"/>
        </w:rPr>
        <w:t>در مجموعه</w:t>
      </w:r>
      <w:r w:rsidRPr="00B26DFB">
        <w:rPr>
          <w:rFonts w:ascii="IRLotus" w:hAnsi="IRLotus" w:cs="IRLotus"/>
          <w:sz w:val="26"/>
          <w:szCs w:val="26"/>
          <w:rtl/>
          <w:lang w:bidi="ar-SA"/>
        </w:rPr>
        <w:softHyphen/>
        <w:t>ي مباحث سیاست زندگی گیدنز، این مضمون به عنوان سیاست انتخاب، سیاست شیوه</w:t>
      </w:r>
      <w:r w:rsidRPr="00B26DFB">
        <w:rPr>
          <w:rFonts w:ascii="IRLotus" w:hAnsi="IRLotus" w:cs="IRLotus"/>
          <w:sz w:val="26"/>
          <w:szCs w:val="26"/>
          <w:rtl/>
          <w:lang w:bidi="ar-SA"/>
        </w:rPr>
        <w:softHyphen/>
        <w:t>ي زندگی وسیاست تصمیم</w:t>
      </w:r>
      <w:r w:rsidRPr="00B26DFB">
        <w:rPr>
          <w:rFonts w:ascii="IRLotus" w:hAnsi="IRLotus" w:cs="IRLotus"/>
          <w:sz w:val="26"/>
          <w:szCs w:val="26"/>
          <w:rtl/>
          <w:lang w:bidi="ar-SA"/>
        </w:rPr>
        <w:softHyphen/>
        <w:t>گیري</w:t>
      </w:r>
      <w:r w:rsidRPr="00B26DFB">
        <w:rPr>
          <w:rFonts w:ascii="IRLotus" w:hAnsi="IRLotus" w:cs="IRLotus"/>
          <w:sz w:val="26"/>
          <w:szCs w:val="26"/>
          <w:rtl/>
          <w:lang w:bidi="ar-SA"/>
        </w:rPr>
        <w:softHyphen/>
        <w:t>هایی که هویت شخصی را تحت تأثیر قرار می‌دهند، به طور جدي دنبال شده و به نوعی جوهره</w:t>
      </w:r>
      <w:r w:rsidRPr="00B26DFB">
        <w:rPr>
          <w:rFonts w:ascii="IRLotus" w:hAnsi="IRLotus" w:cs="IRLotus"/>
          <w:sz w:val="26"/>
          <w:szCs w:val="26"/>
          <w:rtl/>
          <w:lang w:bidi="ar-SA"/>
        </w:rPr>
        <w:softHyphen/>
        <w:t>ي؛ حرکت او از سیاست رهایی</w:t>
      </w:r>
      <w:r w:rsidRPr="00B26DFB">
        <w:rPr>
          <w:rFonts w:ascii="IRLotus" w:hAnsi="IRLotus" w:cs="IRLotus"/>
          <w:sz w:val="26"/>
          <w:szCs w:val="26"/>
          <w:rtl/>
          <w:lang w:bidi="ar-SA"/>
        </w:rPr>
        <w:softHyphen/>
        <w:t>بخش به سیاست زندگی است«حرکت از نگرشی عام که قبل از هر چیز معطوف به آزادسازي افراد و گروهها از قید و بندهایی است که آنها را از دستیابی به فرصتهاي موجود در زندگی</w:t>
      </w:r>
      <w:r w:rsidRPr="00B26DFB">
        <w:rPr>
          <w:rFonts w:ascii="IRLotus" w:hAnsi="IRLotus" w:cs="IRLotus"/>
          <w:sz w:val="26"/>
          <w:szCs w:val="26"/>
          <w:rtl/>
          <w:lang w:bidi="ar-SA"/>
        </w:rPr>
        <w:softHyphen/>
        <w:t>شان باز می</w:t>
      </w:r>
      <w:r w:rsidRPr="00B26DFB">
        <w:rPr>
          <w:rFonts w:ascii="IRLotus" w:hAnsi="IRLotus" w:cs="IRLotus"/>
          <w:sz w:val="26"/>
          <w:szCs w:val="26"/>
          <w:rtl/>
          <w:lang w:bidi="ar-SA"/>
        </w:rPr>
        <w:softHyphen/>
        <w:t xml:space="preserve">دارد؛ به سیاستی«که مبتنی بر فرد و علایق و منافع او است» (گیدنز، 295:1394). </w:t>
      </w:r>
    </w:p>
    <w:p w14:paraId="103827C1" w14:textId="77777777" w:rsidR="00713046" w:rsidRPr="00B26DFB" w:rsidRDefault="00713046" w:rsidP="00713046">
      <w:pPr>
        <w:jc w:val="both"/>
        <w:rPr>
          <w:rFonts w:ascii="IRLotus" w:hAnsi="IRLotus" w:cs="IRLotus"/>
          <w:sz w:val="26"/>
          <w:szCs w:val="26"/>
          <w:rtl/>
          <w:lang w:bidi="ar-SA"/>
        </w:rPr>
      </w:pPr>
      <w:r w:rsidRPr="00B26DFB">
        <w:rPr>
          <w:rFonts w:ascii="IRLotus" w:hAnsi="IRLotus" w:cs="IRLotus"/>
          <w:sz w:val="26"/>
          <w:szCs w:val="26"/>
          <w:rtl/>
          <w:lang w:bidi="ar-SA"/>
        </w:rPr>
        <w:t>اما مسئله ما در رابطه با جوانان در چهارچوب مباحثی قرار می</w:t>
      </w:r>
      <w:r w:rsidRPr="00B26DFB">
        <w:rPr>
          <w:rFonts w:ascii="IRLotus" w:hAnsi="IRLotus" w:cs="IRLotus"/>
          <w:sz w:val="26"/>
          <w:szCs w:val="26"/>
          <w:rtl/>
          <w:lang w:bidi="ar-SA"/>
        </w:rPr>
        <w:softHyphen/>
        <w:t>گیرد که در ده</w:t>
      </w:r>
      <w:r w:rsidRPr="00B26DFB">
        <w:rPr>
          <w:rFonts w:ascii="IRLotus" w:hAnsi="IRLotus" w:cs="IRLotus"/>
          <w:sz w:val="26"/>
          <w:szCs w:val="26"/>
          <w:rtl/>
          <w:lang w:bidi="ar-SA"/>
        </w:rPr>
        <w:softHyphen/>
        <w:t>های اخیر در ایران تحت عنوان تحول فرهنگی و دگرگونی نسلی از آن</w:t>
      </w:r>
      <w:r w:rsidRPr="00B26DFB">
        <w:rPr>
          <w:rFonts w:ascii="IRLotus" w:hAnsi="IRLotus" w:cs="IRLotus"/>
          <w:sz w:val="26"/>
          <w:szCs w:val="26"/>
          <w:rtl/>
          <w:lang w:bidi="ar-SA"/>
        </w:rPr>
        <w:softHyphen/>
        <w:t>ها یاد می</w:t>
      </w:r>
      <w:r w:rsidRPr="00B26DFB">
        <w:rPr>
          <w:rFonts w:ascii="IRLotus" w:hAnsi="IRLotus" w:cs="IRLotus"/>
          <w:sz w:val="26"/>
          <w:szCs w:val="26"/>
          <w:rtl/>
          <w:lang w:bidi="ar-SA"/>
        </w:rPr>
        <w:softHyphen/>
        <w:t>شود (آزاد ارمکی و غفاری، 1392). . بدین معنی که نسل</w:t>
      </w:r>
      <w:r w:rsidRPr="00B26DFB">
        <w:rPr>
          <w:rFonts w:ascii="IRLotus" w:hAnsi="IRLotus" w:cs="IRLotus"/>
          <w:sz w:val="26"/>
          <w:szCs w:val="26"/>
          <w:rtl/>
          <w:lang w:bidi="ar-SA"/>
        </w:rPr>
        <w:softHyphen/>
        <w:t>های جوان امروزی در زندگی خود خواهان ارزش</w:t>
      </w:r>
      <w:r w:rsidRPr="00B26DFB">
        <w:rPr>
          <w:rFonts w:ascii="IRLotus" w:hAnsi="IRLotus" w:cs="IRLotus"/>
          <w:sz w:val="26"/>
          <w:szCs w:val="26"/>
          <w:rtl/>
          <w:lang w:bidi="ar-SA"/>
        </w:rPr>
        <w:softHyphen/>
        <w:t>های مادی و فرامادی از قبیل کیفیت زندگی، فردیت بخشی و آزادی</w:t>
      </w:r>
      <w:r w:rsidRPr="00B26DFB">
        <w:rPr>
          <w:rFonts w:ascii="IRLotus" w:hAnsi="IRLotus" w:cs="IRLotus"/>
          <w:sz w:val="26"/>
          <w:szCs w:val="26"/>
          <w:rtl/>
          <w:lang w:bidi="ar-SA"/>
        </w:rPr>
        <w:softHyphen/>
        <w:t>های فردی هستند. . اما نقطه کور این مطالعات</w:t>
      </w:r>
      <w:r w:rsidRPr="00135CFA">
        <w:rPr>
          <w:rFonts w:ascii="Aptos Narrow" w:hAnsi="Aptos Narrow" w:cs="B Nazanin"/>
          <w:sz w:val="24"/>
          <w:szCs w:val="24"/>
          <w:rtl/>
          <w:lang w:bidi="ar-SA"/>
        </w:rPr>
        <w:t xml:space="preserve"> این بود که به این </w:t>
      </w:r>
      <w:r w:rsidRPr="00B26DFB">
        <w:rPr>
          <w:rFonts w:ascii="IRLotus" w:hAnsi="IRLotus" w:cs="IRLotus"/>
          <w:sz w:val="26"/>
          <w:szCs w:val="26"/>
          <w:rtl/>
          <w:lang w:bidi="ar-SA"/>
        </w:rPr>
        <w:lastRenderedPageBreak/>
        <w:t>سوال پاسخی نداده بودند که جوانان و یا نسل</w:t>
      </w:r>
      <w:r w:rsidRPr="00B26DFB">
        <w:rPr>
          <w:rFonts w:ascii="IRLotus" w:hAnsi="IRLotus" w:cs="IRLotus"/>
          <w:sz w:val="26"/>
          <w:szCs w:val="26"/>
          <w:rtl/>
          <w:lang w:bidi="ar-SA"/>
        </w:rPr>
        <w:softHyphen/>
        <w:t>های امروزی چگونه در فضای هژمونیک جامعه ایرانی درباره زندگی خود، انتخاب</w:t>
      </w:r>
      <w:r w:rsidRPr="00B26DFB">
        <w:rPr>
          <w:rFonts w:ascii="IRLotus" w:hAnsi="IRLotus" w:cs="IRLotus"/>
          <w:sz w:val="26"/>
          <w:szCs w:val="26"/>
          <w:rtl/>
          <w:lang w:bidi="ar-SA"/>
        </w:rPr>
        <w:softHyphen/>
        <w:t>هایشان و اصول اخلاقی و ارزش</w:t>
      </w:r>
      <w:r w:rsidRPr="00B26DFB">
        <w:rPr>
          <w:rFonts w:ascii="IRLotus" w:hAnsi="IRLotus" w:cs="IRLotus"/>
          <w:sz w:val="26"/>
          <w:szCs w:val="26"/>
          <w:rtl/>
          <w:lang w:bidi="ar-SA"/>
        </w:rPr>
        <w:softHyphen/>
        <w:t>های خود تصمیم گیری می</w:t>
      </w:r>
      <w:r w:rsidRPr="00B26DFB">
        <w:rPr>
          <w:rFonts w:ascii="IRLotus" w:hAnsi="IRLotus" w:cs="IRLotus"/>
          <w:sz w:val="26"/>
          <w:szCs w:val="26"/>
          <w:rtl/>
          <w:lang w:bidi="ar-SA"/>
        </w:rPr>
        <w:softHyphen/>
        <w:t>کنند؟ پژوهش حاضر این سوال را راهنمای اصلی خود قرار می</w:t>
      </w:r>
      <w:r w:rsidRPr="00B26DFB">
        <w:rPr>
          <w:rFonts w:ascii="IRLotus" w:hAnsi="IRLotus" w:cs="IRLotus"/>
          <w:sz w:val="26"/>
          <w:szCs w:val="26"/>
          <w:rtl/>
          <w:lang w:bidi="ar-SA"/>
        </w:rPr>
        <w:softHyphen/>
        <w:t xml:space="preserve">دهد. </w:t>
      </w:r>
    </w:p>
    <w:p w14:paraId="5559D9B9" w14:textId="1AF127F9" w:rsidR="00713046" w:rsidRPr="00B26DFB" w:rsidRDefault="00713046" w:rsidP="00F03F73">
      <w:pPr>
        <w:jc w:val="both"/>
        <w:rPr>
          <w:rFonts w:ascii="IRLotus" w:hAnsi="IRLotus" w:cs="IRLotus"/>
          <w:sz w:val="26"/>
          <w:szCs w:val="26"/>
          <w:rtl/>
          <w:lang w:bidi="ar-SA"/>
        </w:rPr>
      </w:pPr>
      <w:r w:rsidRPr="00B26DFB">
        <w:rPr>
          <w:rFonts w:ascii="IRLotus" w:hAnsi="IRLotus" w:cs="IRLotus"/>
          <w:sz w:val="26"/>
          <w:szCs w:val="26"/>
          <w:rtl/>
        </w:rPr>
        <w:t xml:space="preserve">     اساس نظری پژوهش ما بر این توضیح استوار است که روزگاری در جامعه ما قبل مدرن ،چنین انتظار می</w:t>
      </w:r>
      <w:r w:rsidRPr="00B26DFB">
        <w:rPr>
          <w:rFonts w:ascii="IRLotus" w:hAnsi="IRLotus" w:cs="IRLotus"/>
          <w:sz w:val="26"/>
          <w:szCs w:val="26"/>
          <w:rtl/>
        </w:rPr>
        <w:softHyphen/>
        <w:t>رفت که سرنوشت فرد از طریق بخت، یعنی جایگاهی که او در آن متولد می‌شود تعین می</w:t>
      </w:r>
      <w:r w:rsidRPr="00B26DFB">
        <w:rPr>
          <w:rFonts w:ascii="IRLotus" w:hAnsi="IRLotus" w:cs="IRLotus"/>
          <w:sz w:val="26"/>
          <w:szCs w:val="26"/>
          <w:rtl/>
        </w:rPr>
        <w:softHyphen/>
        <w:t>شود ،امروزه جریان زندگی بسیار منعطف</w:t>
      </w:r>
      <w:r w:rsidRPr="00B26DFB">
        <w:rPr>
          <w:rFonts w:ascii="IRLotus" w:hAnsi="IRLotus" w:cs="IRLotus"/>
          <w:sz w:val="26"/>
          <w:szCs w:val="26"/>
          <w:rtl/>
        </w:rPr>
        <w:softHyphen/>
        <w:t>تر و بازتر تصور می</w:t>
      </w:r>
      <w:r w:rsidRPr="00B26DFB">
        <w:rPr>
          <w:rFonts w:ascii="IRLotus" w:hAnsi="IRLotus" w:cs="IRLotus"/>
          <w:sz w:val="26"/>
          <w:szCs w:val="26"/>
          <w:rtl/>
        </w:rPr>
        <w:softHyphen/>
        <w:t>شود ، هر چند با توجه به تلاش</w:t>
      </w:r>
      <w:r w:rsidRPr="00B26DFB">
        <w:rPr>
          <w:rFonts w:ascii="IRLotus" w:hAnsi="IRLotus" w:cs="IRLotus"/>
          <w:sz w:val="26"/>
          <w:szCs w:val="26"/>
          <w:rtl/>
        </w:rPr>
        <w:softHyphen/>
        <w:t>های خود فرد و نه با افت و خیزهای بخت و اقبال او (بک</w:t>
      </w:r>
      <w:r w:rsidR="005F68AE">
        <w:rPr>
          <w:rStyle w:val="FootnoteReference"/>
          <w:rFonts w:ascii="IRLotus" w:hAnsi="IRLotus" w:cs="IRLotus"/>
          <w:sz w:val="26"/>
          <w:szCs w:val="26"/>
          <w:rtl/>
        </w:rPr>
        <w:footnoteReference w:id="3"/>
      </w:r>
      <w:r w:rsidRPr="00B26DFB">
        <w:rPr>
          <w:rFonts w:ascii="IRLotus" w:hAnsi="IRLotus" w:cs="IRLotus"/>
          <w:sz w:val="26"/>
          <w:szCs w:val="26"/>
          <w:rtl/>
        </w:rPr>
        <w:t>،135،1992). اشکال سنتی غلبه بر تشویش و ناامنی، خانواده، ازدواج و نقش</w:t>
      </w:r>
      <w:r w:rsidRPr="00B26DFB">
        <w:rPr>
          <w:rFonts w:ascii="IRLotus" w:hAnsi="IRLotus" w:cs="IRLotus"/>
          <w:sz w:val="26"/>
          <w:szCs w:val="26"/>
          <w:rtl/>
        </w:rPr>
        <w:softHyphen/>
        <w:t>های مردانه، زنانه رو به زوال</w:t>
      </w:r>
      <w:r w:rsidRPr="00B26DFB">
        <w:rPr>
          <w:rFonts w:ascii="IRLotus" w:hAnsi="IRLotus" w:cs="IRLotus"/>
          <w:sz w:val="26"/>
          <w:szCs w:val="26"/>
          <w:rtl/>
        </w:rPr>
        <w:softHyphen/>
        <w:t>اند و افراد باید برای خلق تقاضاهای جدید برای نهادهای اجتماعی همچون نهادهای آموزشی، مشاوره</w:t>
      </w:r>
      <w:r w:rsidRPr="00B26DFB">
        <w:rPr>
          <w:rFonts w:ascii="IRLotus" w:hAnsi="IRLotus" w:cs="IRLotus"/>
          <w:sz w:val="26"/>
          <w:szCs w:val="26"/>
          <w:rtl/>
        </w:rPr>
        <w:softHyphen/>
        <w:t>ای، درمانی و سیاسی به خود اتکا کنند (بک،153:1992). بنابراین فردی شدن متضمن افزایش تقاضاهای جدید در مردم و در عین حال در انتخاب</w:t>
      </w:r>
      <w:r w:rsidRPr="00B26DFB">
        <w:rPr>
          <w:rFonts w:ascii="IRLotus" w:hAnsi="IRLotus" w:cs="IRLotus"/>
          <w:sz w:val="26"/>
          <w:szCs w:val="26"/>
          <w:rtl/>
        </w:rPr>
        <w:softHyphen/>
        <w:t xml:space="preserve">های آنان است که به ویژه در رابطه با مسائلی همچون هویت جنسی، روابط شغلی و خانوادگی، روز به روز نیازمند به کار بستن پیوسته و فراوان تامل درباره ماهیت سیر زندگی فرد و آینده آن است. </w:t>
      </w:r>
      <w:r w:rsidR="00F03F73" w:rsidRPr="00B26DFB">
        <w:rPr>
          <w:rFonts w:ascii="IRLotus" w:hAnsi="IRLotus" w:cs="IRLotus"/>
          <w:sz w:val="26"/>
          <w:szCs w:val="26"/>
          <w:rtl/>
        </w:rPr>
        <w:t>بر همین اساس، با توجه به اینکه شهر سنندج، به عنوان مرکز استان کردستان، دارای ویژگی‌های فرهنگی، اجتماعی و سیاسی خاصی است که به طور مستقیم بر زندگی و سیاست‌های جوانان آن تأثیر می‌گذارد، لازم است به پیچیدگی‌ها و تضادهای فرهنگی موجود در این منطقه نیز توجه کرد. ساختارهای هژمونیک فرهنگی غالب در ایران، همراه با محدودیت‌ها و فشارهای اجتماعی که در چارچوب این هژمونی اعمال می‌شود، در ترکیب با تأثیرات جهانی‌شدن و گسترش دسترسی به جریان‌های فرهنگی فراملی، شرایطی پیچیده و گاه متناقض را برای جوانان سنندج رقم زده است. این جوانان در مواجهه با الزامات فرهنگی رسمی، انتظارات اجتماعی بومی و نیز الگوهای فرهنگی جهانی، با چالش‌هایی روبرو هستند که فرآیند شکل‌گیری هویت و انتخاب سبک زندگی را تحت تأثیر قرار می‌دهد و کمتر در مطالعات ملی به طور ویژه به آن پرداخته شده است</w:t>
      </w:r>
      <w:r w:rsidR="00F03F73" w:rsidRPr="00B26DFB">
        <w:rPr>
          <w:rFonts w:ascii="IRLotus" w:hAnsi="IRLotus" w:cs="IRLotus"/>
          <w:sz w:val="26"/>
          <w:szCs w:val="26"/>
        </w:rPr>
        <w:t>.</w:t>
      </w:r>
      <w:r w:rsidR="00F03F73" w:rsidRPr="00B26DFB">
        <w:rPr>
          <w:rFonts w:ascii="IRLotus" w:hAnsi="IRLotus" w:cs="IRLotus"/>
          <w:sz w:val="26"/>
          <w:szCs w:val="26"/>
          <w:rtl/>
        </w:rPr>
        <w:t xml:space="preserve"> </w:t>
      </w:r>
      <w:r w:rsidR="00680457" w:rsidRPr="00B26DFB">
        <w:rPr>
          <w:rFonts w:ascii="IRLotus" w:hAnsi="IRLotus" w:cs="IRLotus"/>
          <w:sz w:val="26"/>
          <w:szCs w:val="26"/>
          <w:rtl/>
        </w:rPr>
        <w:t xml:space="preserve">لذا </w:t>
      </w:r>
      <w:r w:rsidRPr="00B26DFB">
        <w:rPr>
          <w:rFonts w:ascii="IRLotus" w:hAnsi="IRLotus" w:cs="IRLotus"/>
          <w:sz w:val="26"/>
          <w:szCs w:val="26"/>
          <w:rtl/>
        </w:rPr>
        <w:t xml:space="preserve">در این پژوهش سعی شد به فهم سیاست زندگی جوانان شهرستان سنندج دست یافته و در پی پاسخ به این سوالات بوده ایم که </w:t>
      </w:r>
      <w:r w:rsidRPr="00B26DFB">
        <w:rPr>
          <w:rFonts w:ascii="IRLotus" w:hAnsi="IRLotus" w:cs="IRLotus"/>
          <w:sz w:val="26"/>
          <w:szCs w:val="26"/>
          <w:rtl/>
          <w:lang w:bidi="ar-SA"/>
        </w:rPr>
        <w:t>روایت جوانان از سیاست زندگی و شناسایی مضامین بنیادی در باب هویت شخصی، زندگی اجتماعی، اخلاق و طبیعت چگونه است؟ روایت جوانان از محدودیت</w:t>
      </w:r>
      <w:r w:rsidRPr="00B26DFB">
        <w:rPr>
          <w:rFonts w:ascii="IRLotus" w:hAnsi="IRLotus" w:cs="IRLotus"/>
          <w:sz w:val="26"/>
          <w:szCs w:val="26"/>
          <w:rtl/>
          <w:lang w:bidi="ar-SA"/>
        </w:rPr>
        <w:softHyphen/>
        <w:t>ها، اختیارات و مرزهای خود و زندگی جمعی چیست و چگونه است؟  روایت جوانان از حقوق و اختیارات، لذائذ و دشواری</w:t>
      </w:r>
      <w:r w:rsidRPr="00B26DFB">
        <w:rPr>
          <w:rFonts w:ascii="IRLotus" w:hAnsi="IRLotus" w:cs="IRLotus"/>
          <w:sz w:val="26"/>
          <w:szCs w:val="26"/>
          <w:rtl/>
          <w:lang w:bidi="ar-SA"/>
        </w:rPr>
        <w:softHyphen/>
        <w:t>های بدن خود چگونه است؟ روایت جوانان از اصول اخلاقی حاکم و حاضر در زندگی فردی و اجتماعی خود چگونه است؟ و روایت جوانان از ارزش</w:t>
      </w:r>
      <w:r w:rsidRPr="00B26DFB">
        <w:rPr>
          <w:rFonts w:ascii="IRLotus" w:hAnsi="IRLotus" w:cs="IRLotus"/>
          <w:sz w:val="26"/>
          <w:szCs w:val="26"/>
          <w:rtl/>
          <w:lang w:bidi="ar-SA"/>
        </w:rPr>
        <w:softHyphen/>
        <w:t>ها، تناقض</w:t>
      </w:r>
      <w:r w:rsidRPr="00B26DFB">
        <w:rPr>
          <w:rFonts w:ascii="IRLotus" w:hAnsi="IRLotus" w:cs="IRLotus"/>
          <w:sz w:val="26"/>
          <w:szCs w:val="26"/>
          <w:rtl/>
          <w:lang w:bidi="ar-SA"/>
        </w:rPr>
        <w:softHyphen/>
        <w:t>ها، انتخاب</w:t>
      </w:r>
      <w:r w:rsidRPr="00B26DFB">
        <w:rPr>
          <w:rFonts w:ascii="IRLotus" w:hAnsi="IRLotus" w:cs="IRLotus"/>
          <w:sz w:val="26"/>
          <w:szCs w:val="26"/>
          <w:rtl/>
          <w:lang w:bidi="ar-SA"/>
        </w:rPr>
        <w:softHyphen/>
        <w:t>ها و تنگناهای ارزشی چیست؟</w:t>
      </w:r>
    </w:p>
    <w:p w14:paraId="5FC0F45B" w14:textId="77777777" w:rsidR="000315F0" w:rsidRPr="00B26DFB" w:rsidRDefault="00713046" w:rsidP="00713046">
      <w:pPr>
        <w:jc w:val="both"/>
        <w:rPr>
          <w:rFonts w:ascii="IRLotus" w:hAnsi="IRLotus" w:cs="IRLotus"/>
          <w:sz w:val="26"/>
          <w:szCs w:val="26"/>
          <w:rtl/>
          <w:lang w:bidi="ar-SA"/>
        </w:rPr>
      </w:pPr>
      <w:r w:rsidRPr="00B26DFB">
        <w:rPr>
          <w:rFonts w:ascii="IRLotus" w:hAnsi="IRLotus" w:cs="IRLotus"/>
          <w:sz w:val="26"/>
          <w:szCs w:val="26"/>
          <w:rtl/>
          <w:lang w:bidi="ar-SA"/>
        </w:rPr>
        <w:t xml:space="preserve">     با این حال مسئله بر سر مفصل بندی سیاست زندگی در زمینه ای مشخص به نام جامعه ایران است و همچنینن تمايزها و تفاوت هایی که زمینه ای به نام کردستان به عنوان شرطی فرهنگی_سیاسی دراین زمینه کلی تر ایجاد می کند. مسئله در اینجا این است که این فضا محلی چگونه در باز برساخت سیاست زندگی سهیم است. </w:t>
      </w:r>
    </w:p>
    <w:p w14:paraId="73027A67" w14:textId="11796A01" w:rsidR="00713046" w:rsidRPr="00B26DFB" w:rsidRDefault="00713046" w:rsidP="00713046">
      <w:pPr>
        <w:jc w:val="both"/>
        <w:rPr>
          <w:rFonts w:ascii="IRLotus" w:hAnsi="IRLotus" w:cs="IRLotus"/>
          <w:sz w:val="26"/>
          <w:szCs w:val="26"/>
          <w:rtl/>
          <w:lang w:bidi="ar-SA"/>
        </w:rPr>
      </w:pPr>
      <w:r w:rsidRPr="00B26DFB">
        <w:rPr>
          <w:rFonts w:ascii="IRLotus" w:hAnsi="IRLotus" w:cs="IRLotus"/>
          <w:sz w:val="26"/>
          <w:szCs w:val="26"/>
          <w:rtl/>
          <w:lang w:bidi="ar-SA"/>
        </w:rPr>
        <w:t xml:space="preserve">بنابراین منازعه بر سر سیاست زندگی نمی تواند در خلاء صورت بگیرد بلکه در درون منازعه ای عام تر قرار می گیرد بر سر جوانی در ایران. مساله قلمرو ملی در ایران و آن پروژه هژمونیکی که سیاست زندگی در ارتباط با آن مشکل می گیرد،  چیزی است که آنرا «فانتزی های ایدئولوژیک» نامیده اند، یعنی جایگزین کردن ماهیات با روابط واقعی ( آقاجانزاده، ۸۴:۱٤۰۰). </w:t>
      </w:r>
      <w:r w:rsidR="001A2541">
        <w:rPr>
          <w:rFonts w:ascii="IRLotus" w:hAnsi="IRLotus" w:cs="IRLotus" w:hint="cs"/>
          <w:sz w:val="26"/>
          <w:szCs w:val="26"/>
          <w:rtl/>
          <w:lang w:bidi="ar-SA"/>
        </w:rPr>
        <w:t>لذا</w:t>
      </w:r>
      <w:r w:rsidRPr="00B26DFB">
        <w:rPr>
          <w:rFonts w:ascii="IRLotus" w:hAnsi="IRLotus" w:cs="IRLotus"/>
          <w:sz w:val="26"/>
          <w:szCs w:val="26"/>
          <w:rtl/>
          <w:lang w:bidi="ar-SA"/>
        </w:rPr>
        <w:t xml:space="preserve"> مواج</w:t>
      </w:r>
      <w:r w:rsidR="001A2541">
        <w:rPr>
          <w:rFonts w:ascii="IRLotus" w:hAnsi="IRLotus" w:cs="IRLotus" w:hint="cs"/>
          <w:sz w:val="26"/>
          <w:szCs w:val="26"/>
          <w:rtl/>
          <w:lang w:bidi="ar-SA"/>
        </w:rPr>
        <w:t>ه</w:t>
      </w:r>
      <w:r w:rsidRPr="00B26DFB">
        <w:rPr>
          <w:rFonts w:ascii="IRLotus" w:hAnsi="IRLotus" w:cs="IRLotus"/>
          <w:sz w:val="26"/>
          <w:szCs w:val="26"/>
          <w:rtl/>
          <w:lang w:bidi="ar-SA"/>
        </w:rPr>
        <w:t>ه جوانان در این  قلمرو خاص</w:t>
      </w:r>
      <w:r w:rsidR="001A2541">
        <w:rPr>
          <w:rFonts w:ascii="IRLotus" w:hAnsi="IRLotus" w:cs="IRLotus" w:hint="cs"/>
          <w:sz w:val="26"/>
          <w:szCs w:val="26"/>
          <w:rtl/>
          <w:lang w:bidi="ar-SA"/>
        </w:rPr>
        <w:t>، همچنین</w:t>
      </w:r>
      <w:r w:rsidRPr="00B26DFB">
        <w:rPr>
          <w:rFonts w:ascii="IRLotus" w:hAnsi="IRLotus" w:cs="IRLotus"/>
          <w:sz w:val="26"/>
          <w:szCs w:val="26"/>
          <w:rtl/>
          <w:lang w:bidi="ar-SA"/>
        </w:rPr>
        <w:t xml:space="preserve"> مواج</w:t>
      </w:r>
      <w:r w:rsidR="001A2541">
        <w:rPr>
          <w:rFonts w:ascii="IRLotus" w:hAnsi="IRLotus" w:cs="IRLotus" w:hint="cs"/>
          <w:sz w:val="26"/>
          <w:szCs w:val="26"/>
          <w:rtl/>
          <w:lang w:bidi="ar-SA"/>
        </w:rPr>
        <w:t>ه</w:t>
      </w:r>
      <w:r w:rsidRPr="00B26DFB">
        <w:rPr>
          <w:rFonts w:ascii="IRLotus" w:hAnsi="IRLotus" w:cs="IRLotus"/>
          <w:sz w:val="26"/>
          <w:szCs w:val="26"/>
          <w:rtl/>
          <w:lang w:bidi="ar-SA"/>
        </w:rPr>
        <w:t xml:space="preserve">ه با این فضای ایدئولوژیک است که منطقی کلی گرایانه را به زندگی تحمیل می کند؛ اما در رابطه با کردستان، این حاشیه پرمناقشه که </w:t>
      </w:r>
      <w:r w:rsidR="001A2541">
        <w:rPr>
          <w:rFonts w:ascii="IRLotus" w:hAnsi="IRLotus" w:cs="IRLotus" w:hint="cs"/>
          <w:sz w:val="26"/>
          <w:szCs w:val="26"/>
          <w:rtl/>
          <w:lang w:bidi="ar-SA"/>
        </w:rPr>
        <w:t xml:space="preserve">به </w:t>
      </w:r>
      <w:r w:rsidRPr="00B26DFB">
        <w:rPr>
          <w:rFonts w:ascii="IRLotus" w:hAnsi="IRLotus" w:cs="IRLotus"/>
          <w:sz w:val="26"/>
          <w:szCs w:val="26"/>
          <w:rtl/>
          <w:lang w:bidi="ar-SA"/>
        </w:rPr>
        <w:t xml:space="preserve">لحاظ ذهنی همواره گشوده و به لحاظ عینی همواره در معرض انسداد، بایستی به این منطلق کل </w:t>
      </w:r>
      <w:r w:rsidRPr="00B26DFB">
        <w:rPr>
          <w:rFonts w:ascii="IRLotus" w:hAnsi="IRLotus" w:cs="IRLotus"/>
          <w:sz w:val="26"/>
          <w:szCs w:val="26"/>
          <w:rtl/>
          <w:lang w:bidi="ar-SA"/>
        </w:rPr>
        <w:lastRenderedPageBreak/>
        <w:t>گرا و یکپارچه حاکمیت ، بدبینی امنیتی حاکمیت را نیز اضافه کرد. نتیجه این وضعیت نوعی سیاست بد بازنمایی است که جوانان ک</w:t>
      </w:r>
      <w:r w:rsidR="001A2541">
        <w:rPr>
          <w:rFonts w:ascii="IRLotus" w:hAnsi="IRLotus" w:cs="IRLotus" w:hint="cs"/>
          <w:sz w:val="26"/>
          <w:szCs w:val="26"/>
          <w:rtl/>
          <w:lang w:bidi="ar-SA"/>
        </w:rPr>
        <w:t>و</w:t>
      </w:r>
      <w:r w:rsidRPr="00B26DFB">
        <w:rPr>
          <w:rFonts w:ascii="IRLotus" w:hAnsi="IRLotus" w:cs="IRLotus"/>
          <w:sz w:val="26"/>
          <w:szCs w:val="26"/>
          <w:rtl/>
          <w:lang w:bidi="ar-SA"/>
        </w:rPr>
        <w:t>رد مجبورند با پیامدها عینی و ذهنی آن مواجه شوند در شرایط نابرابر و نامنصفانه.</w:t>
      </w:r>
    </w:p>
    <w:p w14:paraId="496DE977" w14:textId="76A6EB83" w:rsidR="00B01C4A" w:rsidRPr="00B26DFB" w:rsidRDefault="007C5355" w:rsidP="007C5355">
      <w:pPr>
        <w:jc w:val="both"/>
        <w:rPr>
          <w:rFonts w:ascii="IRLotus" w:hAnsi="IRLotus" w:cs="IRLotus"/>
          <w:sz w:val="26"/>
          <w:szCs w:val="26"/>
          <w:rtl/>
          <w:lang w:bidi="ar-SA"/>
        </w:rPr>
      </w:pPr>
      <w:r w:rsidRPr="00B26DFB">
        <w:rPr>
          <w:rFonts w:ascii="IRLotus" w:hAnsi="IRLotus" w:cs="IRLotus"/>
          <w:sz w:val="26"/>
          <w:szCs w:val="26"/>
          <w:rtl/>
        </w:rPr>
        <w:t>در نهایت، این پژوهش تلاش دارد نشان دهد که چگونه جوانان سنندج، در میانه‌ی فشارهای هژمونیک فرهنگی، بازنمایی‌های ایدئولوژیک و سیاست‌های سرکوب‌گرانه، با محدودیت‌ها و تناقض‌هایی روبرو هستند که نه تنها انتخاب‌های زندگی‌شان را محدود می‌کند، بلکه امکان شکل‌گیری هویت‌های آزاد و خودآگاه را نیز به‌شدت تضعیف می‌کند. این وضعیت نمایانگر چالش‌های عمیق و ساختاری است که در بستر جامعه‌ای با تضادهای سیاسی و فرهنگی گسترده وجود دارد و ضرورت بازنگری جدی در سیاست‌گذاری‌های فرهنگی و اجتماعی را به‌روشنی گوشزد می‌کند</w:t>
      </w:r>
      <w:r w:rsidRPr="00B26DFB">
        <w:rPr>
          <w:rFonts w:ascii="IRLotus" w:hAnsi="IRLotus" w:cs="IRLotus"/>
          <w:sz w:val="26"/>
          <w:szCs w:val="26"/>
          <w:lang w:bidi="ar-SA"/>
        </w:rPr>
        <w:t>.</w:t>
      </w:r>
    </w:p>
    <w:p w14:paraId="5AA56A46" w14:textId="77777777" w:rsidR="00B01C4A" w:rsidRPr="00B26DFB" w:rsidRDefault="00B01C4A" w:rsidP="00B01C4A">
      <w:pPr>
        <w:rPr>
          <w:rFonts w:ascii="IRLotus" w:hAnsi="IRLotus" w:cs="IRLotus"/>
          <w:sz w:val="26"/>
          <w:szCs w:val="26"/>
          <w:rtl/>
        </w:rPr>
      </w:pPr>
    </w:p>
    <w:p w14:paraId="4DFF36D0" w14:textId="77777777" w:rsidR="00B01C4A" w:rsidRDefault="00B01C4A" w:rsidP="00B01C4A">
      <w:pPr>
        <w:rPr>
          <w:rFonts w:asciiTheme="majorBidi" w:hAnsiTheme="majorBidi" w:cstheme="majorBidi"/>
          <w:sz w:val="24"/>
          <w:szCs w:val="24"/>
          <w:rtl/>
        </w:rPr>
      </w:pPr>
    </w:p>
    <w:p w14:paraId="44AC1F32" w14:textId="77777777" w:rsidR="007C5355" w:rsidRDefault="007C5355" w:rsidP="007C5355">
      <w:pPr>
        <w:rPr>
          <w:rFonts w:asciiTheme="majorBidi" w:hAnsiTheme="majorBidi" w:cs="B Mitra"/>
          <w:b/>
          <w:bCs/>
          <w:sz w:val="28"/>
          <w:szCs w:val="28"/>
          <w:rtl/>
          <w:lang w:bidi="ar-SA"/>
        </w:rPr>
      </w:pPr>
      <w:r w:rsidRPr="007C5355">
        <w:rPr>
          <w:rFonts w:asciiTheme="majorBidi" w:hAnsiTheme="majorBidi" w:cs="B Mitra" w:hint="cs"/>
          <w:b/>
          <w:bCs/>
          <w:sz w:val="28"/>
          <w:szCs w:val="28"/>
          <w:rtl/>
          <w:lang w:bidi="ar-SA"/>
        </w:rPr>
        <w:t>پیشینه تحقیق</w:t>
      </w:r>
    </w:p>
    <w:p w14:paraId="6BC632A6" w14:textId="77777777" w:rsidR="00C673ED" w:rsidRPr="00C673ED" w:rsidRDefault="00C673ED" w:rsidP="00C673ED">
      <w:pPr>
        <w:jc w:val="both"/>
        <w:rPr>
          <w:rFonts w:ascii="IRLotus" w:hAnsi="IRLotus" w:cs="IRLotus"/>
          <w:color w:val="4472C4" w:themeColor="accent1"/>
          <w:sz w:val="26"/>
          <w:szCs w:val="26"/>
        </w:rPr>
      </w:pPr>
      <w:r w:rsidRPr="00C673ED">
        <w:rPr>
          <w:rFonts w:ascii="IRLotus" w:hAnsi="IRLotus" w:cs="IRLotus" w:hint="cs"/>
          <w:color w:val="4472C4" w:themeColor="accent1"/>
          <w:sz w:val="26"/>
          <w:szCs w:val="26"/>
          <w:rtl/>
        </w:rPr>
        <w:t>علیرغم اهمیت غیرقابل انکار جایگاه جوانان در تداوم و تغییرات فرهنگی، شناخت چندانی از زیست روزمره این قشر در دسترس نیست و از همین رو، بخش مهمی از مطالعات انجام‌شده پیرامون جوانان بر دو مفهوم «سبک زندگی» و «مطالعات نسلی» متمرکز بوده است. در این میان، برخی پژوهش‌ها سبک زندگی را در نسبت مستقیم با هویت‌یابی جوانان بررسی کرده‌اند. برای مثال، تاج‌بخش و گودرزی (1402) در مطالعه‌ای پیمایشی بر 400 نفر از جوانان استان آذربایجان غربی نشان داده‌اند که چگونگی گذران اوقات فراغت و سبک زندگی، بر هویت‌یابی و تعریف سوژگی جوانان اثر مستقیم دارد. در امتداد این رویکرد، عباسی مقدم و همکاران (1400) نیز با بررسی رابطه میان سبک زندگی، سواد رسانه‌ای و هویت اجتماعی در میان کارکنان اداره کل ورزش و جوانان کشور، به این نتیجه رسیده‌اند که سبک زندگی با هویت اجتماعی رابطه‌ای مستقیم و معنادار دارد و سواد رسانه‌ای نیز در این میان نقش اثرگذار دارد. این دسته از پژوهش‌ها، سبک زندگی را نه صرفاً مجموعه‌ای از انتخاب‌های فردی، بلکه عرصه‌ای برای بازنمایی و شکل‌گیری هویت اجتماعی جوانان تلقی می‌کنند.</w:t>
      </w:r>
    </w:p>
    <w:p w14:paraId="2D9206E9" w14:textId="77777777" w:rsidR="00C673ED" w:rsidRPr="00C673ED" w:rsidRDefault="00C673ED" w:rsidP="00C673ED">
      <w:pPr>
        <w:jc w:val="both"/>
        <w:rPr>
          <w:rFonts w:ascii="IRLotus" w:hAnsi="IRLotus" w:cs="IRLotus"/>
          <w:color w:val="4472C4" w:themeColor="accent1"/>
          <w:sz w:val="26"/>
          <w:szCs w:val="26"/>
          <w:rtl/>
        </w:rPr>
      </w:pPr>
      <w:r w:rsidRPr="00C673ED">
        <w:rPr>
          <w:rFonts w:ascii="IRLotus" w:hAnsi="IRLotus" w:cs="IRLotus" w:hint="cs"/>
          <w:color w:val="4472C4" w:themeColor="accent1"/>
          <w:sz w:val="26"/>
          <w:szCs w:val="26"/>
          <w:rtl/>
        </w:rPr>
        <w:t>در سطحی کلان‌تر، برخی مطالعات به تغییرات تاریخی و زمینه‌های ساختاری سبک زندگی جوانان پرداخته‌اند. ذکایی (1401) با تکیه بر پیمایش‌های بزرگ‌مقیاس و اسناد موجود، تغییرات ارزش‌ها و سبک زندگی جوانان ایرانی را در نیم‌قرن اخیر بررسی کرده و نشان داده است که این تحولات در بستر فرایندهایی چون به‌کارگیری الگوهای توسعه غربی، تفکیک اجتماعی، منازعات گفتمانی و ایدئولوژیک و نیز جهانی‌شدن قابل فهم است. از سوی دیگر، شیرکرمی و همکاران (1397) نیز در بررسی جامعه ایرانی و چالش‌های سبک زندگی جدید، بر پیامدهایی مانند افزایش سن استقلال و تشکیل خانواده، بحران هویت، کاهش کیفیت زندگی، تغییرات در اشتغال، کاهش پیوندهای بین‌نسلی و گسترش شکاف نسل‌ها تأکید کرده‌اند. این یافته‌ها نشان می‌دهد که سبک زندگی جدید تنها در سطح رفتارهای فردی قابل مشاهده نیست، بلکه با دگرگونی‌های ساختاری و نسلی نیز پیوند خورده است.</w:t>
      </w:r>
    </w:p>
    <w:p w14:paraId="52402EBD" w14:textId="561FF52E" w:rsidR="00C673ED" w:rsidRDefault="00C673ED" w:rsidP="00C673ED">
      <w:pPr>
        <w:rPr>
          <w:rFonts w:asciiTheme="majorBidi" w:hAnsiTheme="majorBidi" w:cs="B Mitra"/>
          <w:b/>
          <w:bCs/>
          <w:sz w:val="28"/>
          <w:szCs w:val="28"/>
          <w:rtl/>
          <w:lang w:bidi="ar-SA"/>
        </w:rPr>
      </w:pPr>
      <w:r w:rsidRPr="00C673ED">
        <w:rPr>
          <w:rFonts w:ascii="IRLotus" w:hAnsi="IRLotus" w:cs="IRLotus" w:hint="cs"/>
          <w:color w:val="4472C4" w:themeColor="accent1"/>
          <w:sz w:val="26"/>
          <w:szCs w:val="26"/>
          <w:rtl/>
        </w:rPr>
        <w:t xml:space="preserve">در کنار این مطالعات، برخی پژوهش‌ها به نسبت میان سبک زندگی و سیاست‌گذاری فرهنگی پرداخته‌اند. شفیعی (1392) در مقاله «جنسیت و چالش‌های سیاستگذاری فرهنگی سبک زندگی در ایران» نشان می‌دهد که سیاست‌های فرهنگی موجود، با وجود تغییرات گسترده جهانی و داخلی، همچنان از انعطاف لازم برخوردار نیستند و با واقعیت‌های زندگی روزمره همخوانی کافی ندارند. </w:t>
      </w:r>
      <w:r w:rsidRPr="00C673ED">
        <w:rPr>
          <w:rFonts w:ascii="IRLotus" w:hAnsi="IRLotus" w:cs="IRLotus" w:hint="cs"/>
          <w:color w:val="4472C4" w:themeColor="accent1"/>
          <w:sz w:val="26"/>
          <w:szCs w:val="26"/>
          <w:rtl/>
        </w:rPr>
        <w:lastRenderedPageBreak/>
        <w:t>از نگاه این پژوهش، تمرکز سیاست‌ها بر الگوهای ثابت، به‌ویژه در چارچوب گفتمان حجاب و عفاف، موجب شکل‌گیری نوعی فاصله میان سیاست رسمی و تجربه زیسته شده است.</w:t>
      </w:r>
    </w:p>
    <w:p w14:paraId="050B1D98" w14:textId="47F125E9" w:rsidR="00A01F05" w:rsidRPr="000A3813" w:rsidRDefault="00A01F05" w:rsidP="00A01F05">
      <w:pPr>
        <w:rPr>
          <w:rFonts w:ascii="IRLotus" w:hAnsi="IRLotus" w:cs="IRLotus"/>
          <w:color w:val="EE0000"/>
          <w:sz w:val="26"/>
          <w:szCs w:val="26"/>
          <w:rtl/>
          <w:lang w:bidi="ar-SA"/>
        </w:rPr>
      </w:pPr>
      <w:r w:rsidRPr="000A3813">
        <w:rPr>
          <w:rFonts w:ascii="IRLotus" w:hAnsi="IRLotus" w:cs="IRLotus"/>
          <w:color w:val="EE0000"/>
          <w:sz w:val="26"/>
          <w:szCs w:val="26"/>
          <w:rtl/>
          <w:lang w:bidi="ar-SA"/>
        </w:rPr>
        <w:t>در م</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ان</w:t>
      </w:r>
      <w:r w:rsidRPr="000A3813">
        <w:rPr>
          <w:rFonts w:ascii="IRLotus" w:hAnsi="IRLotus" w:cs="IRLotus"/>
          <w:color w:val="EE0000"/>
          <w:sz w:val="26"/>
          <w:szCs w:val="26"/>
          <w:rtl/>
          <w:lang w:bidi="ar-SA"/>
        </w:rPr>
        <w:t xml:space="preserve"> پژوهش‌ها</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خارج</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ن</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ز،</w:t>
      </w:r>
      <w:r w:rsidRPr="000A3813">
        <w:rPr>
          <w:rFonts w:ascii="IRLotus" w:hAnsi="IRLotus" w:cs="IRLotus"/>
          <w:color w:val="EE0000"/>
          <w:sz w:val="26"/>
          <w:szCs w:val="26"/>
          <w:rtl/>
          <w:lang w:bidi="ar-SA"/>
        </w:rPr>
        <w:t xml:space="preserve"> نتا</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ج</w:t>
      </w:r>
      <w:r w:rsidRPr="000A3813">
        <w:rPr>
          <w:rFonts w:ascii="IRLotus" w:hAnsi="IRLotus" w:cs="IRLotus"/>
          <w:color w:val="EE0000"/>
          <w:sz w:val="26"/>
          <w:szCs w:val="26"/>
          <w:rtl/>
          <w:lang w:bidi="ar-SA"/>
        </w:rPr>
        <w:t xml:space="preserve"> تحق</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ق</w:t>
      </w:r>
      <w:r w:rsidRPr="000A3813">
        <w:rPr>
          <w:rFonts w:ascii="IRLotus" w:hAnsi="IRLotus" w:cs="IRLotus"/>
          <w:color w:val="EE0000"/>
          <w:sz w:val="26"/>
          <w:szCs w:val="26"/>
          <w:rtl/>
          <w:lang w:bidi="ar-SA"/>
        </w:rPr>
        <w:t xml:space="preserve"> پرات</w:t>
      </w:r>
      <w:r w:rsidR="00335C5C">
        <w:rPr>
          <w:rStyle w:val="FootnoteReference"/>
          <w:rFonts w:ascii="IRLotus" w:hAnsi="IRLotus" w:cs="IRLotus"/>
          <w:color w:val="EE0000"/>
          <w:sz w:val="26"/>
          <w:szCs w:val="26"/>
          <w:rtl/>
          <w:lang w:bidi="ar-SA"/>
        </w:rPr>
        <w:footnoteReference w:id="4"/>
      </w:r>
      <w:r w:rsidRPr="000A3813">
        <w:rPr>
          <w:rFonts w:ascii="IRLotus" w:hAnsi="IRLotus" w:cs="IRLotus"/>
          <w:color w:val="EE0000"/>
          <w:sz w:val="26"/>
          <w:szCs w:val="26"/>
          <w:rtl/>
          <w:lang w:bidi="ar-SA"/>
        </w:rPr>
        <w:t xml:space="preserve"> و همکاران (2021) نشان م</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دهد</w:t>
      </w:r>
      <w:r w:rsidRPr="000A3813">
        <w:rPr>
          <w:rFonts w:ascii="IRLotus" w:hAnsi="IRLotus" w:cs="IRLotus"/>
          <w:color w:val="EE0000"/>
          <w:sz w:val="26"/>
          <w:szCs w:val="26"/>
          <w:rtl/>
          <w:lang w:bidi="ar-SA"/>
        </w:rPr>
        <w:t xml:space="preserve"> که شبکه اجتماع</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ف</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س‌بوک</w:t>
      </w:r>
      <w:r w:rsidRPr="000A3813">
        <w:rPr>
          <w:rFonts w:ascii="IRLotus" w:hAnsi="IRLotus" w:cs="IRLotus"/>
          <w:color w:val="EE0000"/>
          <w:sz w:val="26"/>
          <w:szCs w:val="26"/>
          <w:rtl/>
          <w:lang w:bidi="ar-SA"/>
        </w:rPr>
        <w:t xml:space="preserve"> م</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تواند</w:t>
      </w:r>
      <w:r w:rsidRPr="000A3813">
        <w:rPr>
          <w:rFonts w:ascii="IRLotus" w:hAnsi="IRLotus" w:cs="IRLotus"/>
          <w:color w:val="EE0000"/>
          <w:sz w:val="26"/>
          <w:szCs w:val="26"/>
          <w:rtl/>
          <w:lang w:bidi="ar-SA"/>
        </w:rPr>
        <w:t xml:space="preserve"> ترج</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حات</w:t>
      </w:r>
      <w:r w:rsidRPr="000A3813">
        <w:rPr>
          <w:rFonts w:ascii="IRLotus" w:hAnsi="IRLotus" w:cs="IRLotus"/>
          <w:color w:val="EE0000"/>
          <w:sz w:val="26"/>
          <w:szCs w:val="26"/>
          <w:rtl/>
          <w:lang w:bidi="ar-SA"/>
        </w:rPr>
        <w:t xml:space="preserve"> س</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اس</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w:t>
      </w:r>
      <w:r w:rsidRPr="000A3813">
        <w:rPr>
          <w:rFonts w:ascii="IRLotus" w:hAnsi="IRLotus" w:cs="IRLotus"/>
          <w:color w:val="EE0000"/>
          <w:sz w:val="26"/>
          <w:szCs w:val="26"/>
          <w:rtl/>
          <w:lang w:bidi="ar-SA"/>
        </w:rPr>
        <w:t xml:space="preserve"> فرهنگ</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و اجتماع</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کاربران را بازنما</w:t>
      </w:r>
      <w:r w:rsidRPr="000A3813">
        <w:rPr>
          <w:rFonts w:ascii="IRLotus" w:hAnsi="IRLotus" w:cs="IRLotus" w:hint="cs"/>
          <w:color w:val="EE0000"/>
          <w:sz w:val="26"/>
          <w:szCs w:val="26"/>
          <w:rtl/>
          <w:lang w:bidi="ar-SA"/>
        </w:rPr>
        <w:t>یی</w:t>
      </w:r>
      <w:r w:rsidRPr="000A3813">
        <w:rPr>
          <w:rFonts w:ascii="IRLotus" w:hAnsi="IRLotus" w:cs="IRLotus"/>
          <w:color w:val="EE0000"/>
          <w:sz w:val="26"/>
          <w:szCs w:val="26"/>
          <w:rtl/>
          <w:lang w:bidi="ar-SA"/>
        </w:rPr>
        <w:t xml:space="preserve"> و در نت</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جه</w:t>
      </w:r>
      <w:r w:rsidRPr="000A3813">
        <w:rPr>
          <w:rFonts w:ascii="IRLotus" w:hAnsi="IRLotus" w:cs="IRLotus"/>
          <w:color w:val="EE0000"/>
          <w:sz w:val="26"/>
          <w:szCs w:val="26"/>
          <w:rtl/>
          <w:lang w:bidi="ar-SA"/>
        </w:rPr>
        <w:t xml:space="preserve"> بر سبک زندگ</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و هو</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ت</w:t>
      </w:r>
      <w:r w:rsidRPr="000A3813">
        <w:rPr>
          <w:rFonts w:ascii="IRLotus" w:hAnsi="IRLotus" w:cs="IRLotus"/>
          <w:color w:val="EE0000"/>
          <w:sz w:val="26"/>
          <w:szCs w:val="26"/>
          <w:rtl/>
          <w:lang w:bidi="ar-SA"/>
        </w:rPr>
        <w:t xml:space="preserve"> اجتماع</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آن‌ها اثر بگذارد. از نگاه ا</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ن</w:t>
      </w:r>
      <w:r w:rsidRPr="000A3813">
        <w:rPr>
          <w:rFonts w:ascii="IRLotus" w:hAnsi="IRLotus" w:cs="IRLotus"/>
          <w:color w:val="EE0000"/>
          <w:sz w:val="26"/>
          <w:szCs w:val="26"/>
          <w:rtl/>
          <w:lang w:bidi="ar-SA"/>
        </w:rPr>
        <w:t xml:space="preserve"> پژوهش، نما</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ش</w:t>
      </w:r>
      <w:r w:rsidRPr="000A3813">
        <w:rPr>
          <w:rFonts w:ascii="IRLotus" w:hAnsi="IRLotus" w:cs="IRLotus"/>
          <w:color w:val="EE0000"/>
          <w:sz w:val="26"/>
          <w:szCs w:val="26"/>
          <w:rtl/>
          <w:lang w:bidi="ar-SA"/>
        </w:rPr>
        <w:t xml:space="preserve"> علا</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ق</w:t>
      </w:r>
      <w:r w:rsidRPr="000A3813">
        <w:rPr>
          <w:rFonts w:ascii="IRLotus" w:hAnsi="IRLotus" w:cs="IRLotus"/>
          <w:color w:val="EE0000"/>
          <w:sz w:val="26"/>
          <w:szCs w:val="26"/>
          <w:rtl/>
          <w:lang w:bidi="ar-SA"/>
        </w:rPr>
        <w:t xml:space="preserve"> و الگوها</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تعامل</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کاربران در فضا</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شبکه، به تدر</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ج</w:t>
      </w:r>
      <w:r w:rsidRPr="000A3813">
        <w:rPr>
          <w:rFonts w:ascii="IRLotus" w:hAnsi="IRLotus" w:cs="IRLotus"/>
          <w:color w:val="EE0000"/>
          <w:sz w:val="26"/>
          <w:szCs w:val="26"/>
          <w:rtl/>
          <w:lang w:bidi="ar-SA"/>
        </w:rPr>
        <w:t xml:space="preserve"> نوع</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«الگو</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ز</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ست»</w:t>
      </w:r>
      <w:r w:rsidRPr="000A3813">
        <w:rPr>
          <w:rFonts w:ascii="IRLotus" w:hAnsi="IRLotus" w:cs="IRLotus"/>
          <w:color w:val="EE0000"/>
          <w:sz w:val="26"/>
          <w:szCs w:val="26"/>
          <w:rtl/>
          <w:lang w:bidi="ar-SA"/>
        </w:rPr>
        <w:t xml:space="preserve"> و خودبازنما</w:t>
      </w:r>
      <w:r w:rsidRPr="000A3813">
        <w:rPr>
          <w:rFonts w:ascii="IRLotus" w:hAnsi="IRLotus" w:cs="IRLotus" w:hint="cs"/>
          <w:color w:val="EE0000"/>
          <w:sz w:val="26"/>
          <w:szCs w:val="26"/>
          <w:rtl/>
          <w:lang w:bidi="ar-SA"/>
        </w:rPr>
        <w:t>یی</w:t>
      </w:r>
      <w:r w:rsidRPr="000A3813">
        <w:rPr>
          <w:rFonts w:ascii="IRLotus" w:hAnsi="IRLotus" w:cs="IRLotus"/>
          <w:color w:val="EE0000"/>
          <w:sz w:val="26"/>
          <w:szCs w:val="26"/>
          <w:rtl/>
          <w:lang w:bidi="ar-SA"/>
        </w:rPr>
        <w:t xml:space="preserve"> را شکل م</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دهد</w:t>
      </w:r>
      <w:r w:rsidR="000F64F6">
        <w:rPr>
          <w:rFonts w:ascii="IRLotus" w:hAnsi="IRLotus" w:cs="IRLotus" w:hint="cs"/>
          <w:color w:val="EE0000"/>
          <w:sz w:val="26"/>
          <w:szCs w:val="26"/>
          <w:rtl/>
        </w:rPr>
        <w:t xml:space="preserve"> (پرات و همکاران، 2021)</w:t>
      </w:r>
      <w:r w:rsidRPr="000A3813">
        <w:rPr>
          <w:rFonts w:ascii="IRLotus" w:hAnsi="IRLotus" w:cs="IRLotus"/>
          <w:color w:val="EE0000"/>
          <w:sz w:val="26"/>
          <w:szCs w:val="26"/>
          <w:rtl/>
          <w:lang w:bidi="ar-SA"/>
        </w:rPr>
        <w:t>.</w:t>
      </w:r>
      <w:r w:rsidRPr="000A3813">
        <w:rPr>
          <w:rFonts w:ascii="IRLotus" w:hAnsi="IRLotus" w:cs="IRLotus" w:hint="cs"/>
          <w:color w:val="EE0000"/>
          <w:sz w:val="26"/>
          <w:szCs w:val="26"/>
          <w:rtl/>
          <w:lang w:bidi="ar-SA"/>
        </w:rPr>
        <w:t xml:space="preserve"> </w:t>
      </w:r>
      <w:r w:rsidRPr="000A3813">
        <w:rPr>
          <w:rFonts w:ascii="IRLotus" w:hAnsi="IRLotus" w:cs="IRLotus" w:hint="eastAsia"/>
          <w:color w:val="EE0000"/>
          <w:sz w:val="26"/>
          <w:szCs w:val="26"/>
          <w:rtl/>
          <w:lang w:bidi="ar-SA"/>
        </w:rPr>
        <w:t>همچن</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ن،</w:t>
      </w:r>
      <w:r w:rsidRPr="000A3813">
        <w:rPr>
          <w:rFonts w:ascii="IRLotus" w:hAnsi="IRLotus" w:cs="IRLotus"/>
          <w:color w:val="EE0000"/>
          <w:sz w:val="26"/>
          <w:szCs w:val="26"/>
          <w:rtl/>
          <w:lang w:bidi="ar-SA"/>
        </w:rPr>
        <w:t xml:space="preserve"> مطالعه ن</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کز</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چ</w:t>
      </w:r>
      <w:r w:rsidRPr="000A3813">
        <w:rPr>
          <w:rFonts w:ascii="IRLotus" w:hAnsi="IRLotus" w:cs="IRLotus"/>
          <w:color w:val="EE0000"/>
          <w:sz w:val="26"/>
          <w:szCs w:val="26"/>
          <w:rtl/>
          <w:lang w:bidi="ar-SA"/>
        </w:rPr>
        <w:t xml:space="preserve"> </w:t>
      </w:r>
      <w:r w:rsidR="00335C5C">
        <w:rPr>
          <w:rStyle w:val="FootnoteReference"/>
          <w:rFonts w:ascii="IRLotus" w:hAnsi="IRLotus" w:cs="IRLotus"/>
          <w:color w:val="EE0000"/>
          <w:sz w:val="26"/>
          <w:szCs w:val="26"/>
          <w:rtl/>
          <w:lang w:bidi="ar-SA"/>
        </w:rPr>
        <w:footnoteReference w:id="5"/>
      </w:r>
      <w:r w:rsidRPr="000A3813">
        <w:rPr>
          <w:rFonts w:ascii="IRLotus" w:hAnsi="IRLotus" w:cs="IRLotus"/>
          <w:color w:val="EE0000"/>
          <w:sz w:val="26"/>
          <w:szCs w:val="26"/>
          <w:rtl/>
          <w:lang w:bidi="ar-SA"/>
        </w:rPr>
        <w:t>و همکاران (2021) ب</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ان</w:t>
      </w:r>
      <w:r w:rsidRPr="000A3813">
        <w:rPr>
          <w:rFonts w:ascii="IRLotus" w:hAnsi="IRLotus" w:cs="IRLotus"/>
          <w:color w:val="EE0000"/>
          <w:sz w:val="26"/>
          <w:szCs w:val="26"/>
          <w:rtl/>
          <w:lang w:bidi="ar-SA"/>
        </w:rPr>
        <w:t xml:space="preserve"> م</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کند</w:t>
      </w:r>
      <w:r w:rsidRPr="000A3813">
        <w:rPr>
          <w:rFonts w:ascii="IRLotus" w:hAnsi="IRLotus" w:cs="IRLotus"/>
          <w:color w:val="EE0000"/>
          <w:sz w:val="26"/>
          <w:szCs w:val="26"/>
          <w:rtl/>
          <w:lang w:bidi="ar-SA"/>
        </w:rPr>
        <w:t xml:space="preserve"> که بازآفر</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ن</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هو</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ت</w:t>
      </w:r>
      <w:r w:rsidRPr="000A3813">
        <w:rPr>
          <w:rFonts w:ascii="IRLotus" w:hAnsi="IRLotus" w:cs="IRLotus"/>
          <w:color w:val="EE0000"/>
          <w:sz w:val="26"/>
          <w:szCs w:val="26"/>
          <w:rtl/>
          <w:lang w:bidi="ar-SA"/>
        </w:rPr>
        <w:t xml:space="preserve"> در مح</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ط</w:t>
      </w:r>
      <w:r w:rsidRPr="000A3813">
        <w:rPr>
          <w:rFonts w:ascii="IRLotus" w:hAnsi="IRLotus" w:cs="IRLotus"/>
          <w:color w:val="EE0000"/>
          <w:sz w:val="26"/>
          <w:szCs w:val="26"/>
          <w:rtl/>
          <w:lang w:bidi="ar-SA"/>
        </w:rPr>
        <w:t xml:space="preserve"> شهر</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ن</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ازمند</w:t>
      </w:r>
      <w:r w:rsidRPr="000A3813">
        <w:rPr>
          <w:rFonts w:ascii="IRLotus" w:hAnsi="IRLotus" w:cs="IRLotus"/>
          <w:color w:val="EE0000"/>
          <w:sz w:val="26"/>
          <w:szCs w:val="26"/>
          <w:rtl/>
          <w:lang w:bidi="ar-SA"/>
        </w:rPr>
        <w:t xml:space="preserve"> </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ک</w:t>
      </w:r>
      <w:r w:rsidRPr="000A3813">
        <w:rPr>
          <w:rFonts w:ascii="IRLotus" w:hAnsi="IRLotus" w:cs="IRLotus"/>
          <w:color w:val="EE0000"/>
          <w:sz w:val="26"/>
          <w:szCs w:val="26"/>
          <w:rtl/>
          <w:lang w:bidi="ar-SA"/>
        </w:rPr>
        <w:t xml:space="preserve"> پارادا</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م</w:t>
      </w:r>
      <w:r w:rsidRPr="000A3813">
        <w:rPr>
          <w:rFonts w:ascii="IRLotus" w:hAnsi="IRLotus" w:cs="IRLotus"/>
          <w:color w:val="EE0000"/>
          <w:sz w:val="26"/>
          <w:szCs w:val="26"/>
          <w:rtl/>
          <w:lang w:bidi="ar-SA"/>
        </w:rPr>
        <w:t xml:space="preserve"> جد</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د</w:t>
      </w:r>
      <w:r w:rsidRPr="000A3813">
        <w:rPr>
          <w:rFonts w:ascii="IRLotus" w:hAnsi="IRLotus" w:cs="IRLotus"/>
          <w:color w:val="EE0000"/>
          <w:sz w:val="26"/>
          <w:szCs w:val="26"/>
          <w:rtl/>
          <w:lang w:bidi="ar-SA"/>
        </w:rPr>
        <w:t xml:space="preserve"> است؛ پارادا</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م</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که در آن سبک زندگ</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مطلوب، از مس</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ر</w:t>
      </w:r>
      <w:r w:rsidRPr="000A3813">
        <w:rPr>
          <w:rFonts w:ascii="IRLotus" w:hAnsi="IRLotus" w:cs="IRLotus"/>
          <w:color w:val="EE0000"/>
          <w:sz w:val="26"/>
          <w:szCs w:val="26"/>
          <w:rtl/>
          <w:lang w:bidi="ar-SA"/>
        </w:rPr>
        <w:t xml:space="preserve"> معمار</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و طراح</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شهر</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تول</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د</w:t>
      </w:r>
      <w:r w:rsidRPr="000A3813">
        <w:rPr>
          <w:rFonts w:ascii="IRLotus" w:hAnsi="IRLotus" w:cs="IRLotus"/>
          <w:color w:val="EE0000"/>
          <w:sz w:val="26"/>
          <w:szCs w:val="26"/>
          <w:rtl/>
          <w:lang w:bidi="ar-SA"/>
        </w:rPr>
        <w:t xml:space="preserve"> و بازتول</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د</w:t>
      </w:r>
      <w:r w:rsidRPr="000A3813">
        <w:rPr>
          <w:rFonts w:ascii="IRLotus" w:hAnsi="IRLotus" w:cs="IRLotus"/>
          <w:color w:val="EE0000"/>
          <w:sz w:val="26"/>
          <w:szCs w:val="26"/>
          <w:rtl/>
          <w:lang w:bidi="ar-SA"/>
        </w:rPr>
        <w:t xml:space="preserve"> شود. در ا</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ن</w:t>
      </w:r>
      <w:r w:rsidRPr="000A3813">
        <w:rPr>
          <w:rFonts w:ascii="IRLotus" w:hAnsi="IRLotus" w:cs="IRLotus"/>
          <w:color w:val="EE0000"/>
          <w:sz w:val="26"/>
          <w:szCs w:val="26"/>
          <w:rtl/>
          <w:lang w:bidi="ar-SA"/>
        </w:rPr>
        <w:t xml:space="preserve"> چارچوب، مح</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ط</w:t>
      </w:r>
      <w:r w:rsidRPr="000A3813">
        <w:rPr>
          <w:rFonts w:ascii="IRLotus" w:hAnsi="IRLotus" w:cs="IRLotus"/>
          <w:color w:val="EE0000"/>
          <w:sz w:val="26"/>
          <w:szCs w:val="26"/>
          <w:rtl/>
          <w:lang w:bidi="ar-SA"/>
        </w:rPr>
        <w:t xml:space="preserve"> شهر</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جد</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د</w:t>
      </w:r>
      <w:r w:rsidRPr="000A3813">
        <w:rPr>
          <w:rFonts w:ascii="IRLotus" w:hAnsi="IRLotus" w:cs="IRLotus"/>
          <w:color w:val="EE0000"/>
          <w:sz w:val="26"/>
          <w:szCs w:val="26"/>
          <w:rtl/>
          <w:lang w:bidi="ar-SA"/>
        </w:rPr>
        <w:t xml:space="preserve"> م</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تواند</w:t>
      </w:r>
      <w:r w:rsidRPr="000A3813">
        <w:rPr>
          <w:rFonts w:ascii="IRLotus" w:hAnsi="IRLotus" w:cs="IRLotus"/>
          <w:color w:val="EE0000"/>
          <w:sz w:val="26"/>
          <w:szCs w:val="26"/>
          <w:rtl/>
          <w:lang w:bidi="ar-SA"/>
        </w:rPr>
        <w:t xml:space="preserve"> به شکل مستق</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م</w:t>
      </w:r>
      <w:r w:rsidRPr="000A3813">
        <w:rPr>
          <w:rFonts w:ascii="IRLotus" w:hAnsi="IRLotus" w:cs="IRLotus"/>
          <w:color w:val="EE0000"/>
          <w:sz w:val="26"/>
          <w:szCs w:val="26"/>
          <w:rtl/>
          <w:lang w:bidi="ar-SA"/>
        </w:rPr>
        <w:t xml:space="preserve"> سبک </w:t>
      </w:r>
      <w:r w:rsidRPr="000A3813">
        <w:rPr>
          <w:rFonts w:ascii="IRLotus" w:hAnsi="IRLotus" w:cs="IRLotus" w:hint="eastAsia"/>
          <w:color w:val="EE0000"/>
          <w:sz w:val="26"/>
          <w:szCs w:val="26"/>
          <w:rtl/>
          <w:lang w:bidi="ar-SA"/>
        </w:rPr>
        <w:t>زندگ</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جد</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د</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ا</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جاد</w:t>
      </w:r>
      <w:r w:rsidRPr="000A3813">
        <w:rPr>
          <w:rFonts w:ascii="IRLotus" w:hAnsi="IRLotus" w:cs="IRLotus"/>
          <w:color w:val="EE0000"/>
          <w:sz w:val="26"/>
          <w:szCs w:val="26"/>
          <w:rtl/>
          <w:lang w:bidi="ar-SA"/>
        </w:rPr>
        <w:t xml:space="preserve"> کند که هو</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ت</w:t>
      </w:r>
      <w:r w:rsidRPr="000A3813">
        <w:rPr>
          <w:rFonts w:ascii="IRLotus" w:hAnsi="IRLotus" w:cs="IRLotus"/>
          <w:color w:val="EE0000"/>
          <w:sz w:val="26"/>
          <w:szCs w:val="26"/>
          <w:rtl/>
          <w:lang w:bidi="ar-SA"/>
        </w:rPr>
        <w:t xml:space="preserve"> افراد از طر</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ق</w:t>
      </w:r>
      <w:r w:rsidRPr="000A3813">
        <w:rPr>
          <w:rFonts w:ascii="IRLotus" w:hAnsi="IRLotus" w:cs="IRLotus"/>
          <w:color w:val="EE0000"/>
          <w:sz w:val="26"/>
          <w:szCs w:val="26"/>
          <w:rtl/>
          <w:lang w:bidi="ar-SA"/>
        </w:rPr>
        <w:t xml:space="preserve"> آن بازتول</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د</w:t>
      </w:r>
      <w:r w:rsidRPr="000A3813">
        <w:rPr>
          <w:rFonts w:ascii="IRLotus" w:hAnsi="IRLotus" w:cs="IRLotus"/>
          <w:color w:val="EE0000"/>
          <w:sz w:val="26"/>
          <w:szCs w:val="26"/>
          <w:rtl/>
          <w:lang w:bidi="ar-SA"/>
        </w:rPr>
        <w:t xml:space="preserve"> م</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شود</w:t>
      </w:r>
      <w:r w:rsidRPr="000A3813">
        <w:rPr>
          <w:rFonts w:ascii="IRLotus" w:hAnsi="IRLotus" w:cs="IRLotus"/>
          <w:color w:val="EE0000"/>
          <w:sz w:val="26"/>
          <w:szCs w:val="26"/>
          <w:rtl/>
          <w:lang w:bidi="ar-SA"/>
        </w:rPr>
        <w:t xml:space="preserve"> (ن</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کز</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چ</w:t>
      </w:r>
      <w:r w:rsidRPr="000A3813">
        <w:rPr>
          <w:rFonts w:ascii="IRLotus" w:hAnsi="IRLotus" w:cs="IRLotus"/>
          <w:color w:val="EE0000"/>
          <w:sz w:val="26"/>
          <w:szCs w:val="26"/>
          <w:rtl/>
          <w:lang w:bidi="ar-SA"/>
        </w:rPr>
        <w:t xml:space="preserve"> و همکاران، 2021).</w:t>
      </w:r>
    </w:p>
    <w:p w14:paraId="05A73AC8" w14:textId="6B0A9B7F" w:rsidR="00A01F05" w:rsidRPr="000A3813" w:rsidRDefault="00A01F05" w:rsidP="00A01F05">
      <w:pPr>
        <w:jc w:val="both"/>
        <w:rPr>
          <w:rFonts w:ascii="IRLotus" w:hAnsi="IRLotus" w:cs="IRLotus"/>
          <w:color w:val="EE0000"/>
          <w:sz w:val="26"/>
          <w:szCs w:val="26"/>
          <w:rtl/>
          <w:lang w:bidi="ar-SA"/>
        </w:rPr>
      </w:pPr>
      <w:r w:rsidRPr="000A3813">
        <w:rPr>
          <w:rFonts w:ascii="IRLotus" w:hAnsi="IRLotus" w:cs="IRLotus" w:hint="eastAsia"/>
          <w:color w:val="EE0000"/>
          <w:sz w:val="26"/>
          <w:szCs w:val="26"/>
          <w:rtl/>
          <w:lang w:bidi="ar-SA"/>
        </w:rPr>
        <w:t>در</w:t>
      </w:r>
      <w:r w:rsidRPr="000A3813">
        <w:rPr>
          <w:rFonts w:ascii="IRLotus" w:hAnsi="IRLotus" w:cs="IRLotus"/>
          <w:color w:val="EE0000"/>
          <w:sz w:val="26"/>
          <w:szCs w:val="26"/>
          <w:rtl/>
          <w:lang w:bidi="ar-SA"/>
        </w:rPr>
        <w:t xml:space="preserve"> هم</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ن</w:t>
      </w:r>
      <w:r w:rsidRPr="000A3813">
        <w:rPr>
          <w:rFonts w:ascii="IRLotus" w:hAnsi="IRLotus" w:cs="IRLotus"/>
          <w:color w:val="EE0000"/>
          <w:sz w:val="26"/>
          <w:szCs w:val="26"/>
          <w:rtl/>
          <w:lang w:bidi="ar-SA"/>
        </w:rPr>
        <w:t xml:space="preserve"> راستا، مطالعه برونر</w:t>
      </w:r>
      <w:r w:rsidR="00335C5C">
        <w:rPr>
          <w:rStyle w:val="FootnoteReference"/>
          <w:rFonts w:ascii="IRLotus" w:hAnsi="IRLotus" w:cs="IRLotus"/>
          <w:color w:val="EE0000"/>
          <w:sz w:val="26"/>
          <w:szCs w:val="26"/>
          <w:rtl/>
          <w:lang w:bidi="ar-SA"/>
        </w:rPr>
        <w:footnoteReference w:id="6"/>
      </w:r>
      <w:r w:rsidRPr="000A3813">
        <w:rPr>
          <w:rFonts w:ascii="IRLotus" w:hAnsi="IRLotus" w:cs="IRLotus"/>
          <w:color w:val="EE0000"/>
          <w:sz w:val="26"/>
          <w:szCs w:val="26"/>
          <w:rtl/>
          <w:lang w:bidi="ar-SA"/>
        </w:rPr>
        <w:t xml:space="preserve"> و همکاران (2017) نشان م</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دهد</w:t>
      </w:r>
      <w:r w:rsidRPr="000A3813">
        <w:rPr>
          <w:rFonts w:ascii="IRLotus" w:hAnsi="IRLotus" w:cs="IRLotus"/>
          <w:color w:val="EE0000"/>
          <w:sz w:val="26"/>
          <w:szCs w:val="26"/>
          <w:rtl/>
          <w:lang w:bidi="ar-SA"/>
        </w:rPr>
        <w:t xml:space="preserve"> که هو</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ت</w:t>
      </w:r>
      <w:r w:rsidRPr="000A3813">
        <w:rPr>
          <w:rFonts w:ascii="IRLotus" w:hAnsi="IRLotus" w:cs="IRLotus"/>
          <w:color w:val="EE0000"/>
          <w:sz w:val="26"/>
          <w:szCs w:val="26"/>
          <w:rtl/>
          <w:lang w:bidi="ar-SA"/>
        </w:rPr>
        <w:t xml:space="preserve"> اجتماع</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افراد تا حد</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از طر</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ق</w:t>
      </w:r>
      <w:r w:rsidRPr="000A3813">
        <w:rPr>
          <w:rFonts w:ascii="IRLotus" w:hAnsi="IRLotus" w:cs="IRLotus"/>
          <w:color w:val="EE0000"/>
          <w:sz w:val="26"/>
          <w:szCs w:val="26"/>
          <w:rtl/>
          <w:lang w:bidi="ar-SA"/>
        </w:rPr>
        <w:t xml:space="preserve"> سبک زندگ</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شکل م</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گ</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رد</w:t>
      </w:r>
      <w:r w:rsidRPr="000A3813">
        <w:rPr>
          <w:rFonts w:ascii="IRLotus" w:hAnsi="IRLotus" w:cs="IRLotus"/>
          <w:color w:val="EE0000"/>
          <w:sz w:val="26"/>
          <w:szCs w:val="26"/>
          <w:rtl/>
          <w:lang w:bidi="ar-SA"/>
        </w:rPr>
        <w:t xml:space="preserve"> و بر کنش‌ها</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جمع</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مانند رفتار ت</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م</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w:t>
      </w:r>
      <w:r w:rsidRPr="000A3813">
        <w:rPr>
          <w:rFonts w:ascii="IRLotus" w:hAnsi="IRLotus" w:cs="IRLotus"/>
          <w:color w:val="EE0000"/>
          <w:sz w:val="26"/>
          <w:szCs w:val="26"/>
          <w:rtl/>
          <w:lang w:bidi="ar-SA"/>
        </w:rPr>
        <w:t xml:space="preserve"> عملکرد ت</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م</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و تقو</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ت</w:t>
      </w:r>
      <w:r w:rsidRPr="000A3813">
        <w:rPr>
          <w:rFonts w:ascii="IRLotus" w:hAnsi="IRLotus" w:cs="IRLotus"/>
          <w:color w:val="EE0000"/>
          <w:sz w:val="26"/>
          <w:szCs w:val="26"/>
          <w:rtl/>
          <w:lang w:bidi="ar-SA"/>
        </w:rPr>
        <w:t xml:space="preserve"> رفتار گروه</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جوانان اثرگذار است؛ به‌و</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ژه،</w:t>
      </w:r>
      <w:r w:rsidRPr="000A3813">
        <w:rPr>
          <w:rFonts w:ascii="IRLotus" w:hAnsi="IRLotus" w:cs="IRLotus"/>
          <w:color w:val="EE0000"/>
          <w:sz w:val="26"/>
          <w:szCs w:val="26"/>
          <w:rtl/>
          <w:lang w:bidi="ar-SA"/>
        </w:rPr>
        <w:t xml:space="preserve"> رشد سبک زندگ</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ورزش‌محور م</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تواند</w:t>
      </w:r>
      <w:r w:rsidRPr="000A3813">
        <w:rPr>
          <w:rFonts w:ascii="IRLotus" w:hAnsi="IRLotus" w:cs="IRLotus"/>
          <w:color w:val="EE0000"/>
          <w:sz w:val="26"/>
          <w:szCs w:val="26"/>
          <w:rtl/>
          <w:lang w:bidi="ar-SA"/>
        </w:rPr>
        <w:t xml:space="preserve"> زم</w:t>
      </w:r>
      <w:r w:rsidRPr="000A3813">
        <w:rPr>
          <w:rFonts w:ascii="IRLotus" w:hAnsi="IRLotus" w:cs="IRLotus" w:hint="cs"/>
          <w:color w:val="EE0000"/>
          <w:sz w:val="26"/>
          <w:szCs w:val="26"/>
          <w:rtl/>
          <w:lang w:bidi="ar-SA"/>
        </w:rPr>
        <w:t>ی</w:t>
      </w:r>
      <w:r w:rsidRPr="000A3813">
        <w:rPr>
          <w:rFonts w:ascii="IRLotus" w:hAnsi="IRLotus" w:cs="IRLotus" w:hint="eastAsia"/>
          <w:color w:val="EE0000"/>
          <w:sz w:val="26"/>
          <w:szCs w:val="26"/>
          <w:rtl/>
          <w:lang w:bidi="ar-SA"/>
        </w:rPr>
        <w:t>نه</w:t>
      </w:r>
      <w:r w:rsidRPr="000A3813">
        <w:rPr>
          <w:rFonts w:ascii="IRLotus" w:hAnsi="IRLotus" w:cs="IRLotus"/>
          <w:color w:val="EE0000"/>
          <w:sz w:val="26"/>
          <w:szCs w:val="26"/>
          <w:rtl/>
          <w:lang w:bidi="ar-SA"/>
        </w:rPr>
        <w:t xml:space="preserve"> تقو</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ت مشارکت و هم‌راستا</w:t>
      </w:r>
      <w:r w:rsidRPr="000A3813">
        <w:rPr>
          <w:rFonts w:ascii="IRLotus" w:hAnsi="IRLotus" w:cs="IRLotus" w:hint="cs"/>
          <w:color w:val="EE0000"/>
          <w:sz w:val="26"/>
          <w:szCs w:val="26"/>
          <w:rtl/>
          <w:lang w:bidi="ar-SA"/>
        </w:rPr>
        <w:t>یی</w:t>
      </w:r>
      <w:r w:rsidRPr="000A3813">
        <w:rPr>
          <w:rFonts w:ascii="IRLotus" w:hAnsi="IRLotus" w:cs="IRLotus"/>
          <w:color w:val="EE0000"/>
          <w:sz w:val="26"/>
          <w:szCs w:val="26"/>
          <w:rtl/>
          <w:lang w:bidi="ar-SA"/>
        </w:rPr>
        <w:t xml:space="preserve"> گروه</w:t>
      </w:r>
      <w:r w:rsidRPr="000A3813">
        <w:rPr>
          <w:rFonts w:ascii="IRLotus" w:hAnsi="IRLotus" w:cs="IRLotus" w:hint="cs"/>
          <w:color w:val="EE0000"/>
          <w:sz w:val="26"/>
          <w:szCs w:val="26"/>
          <w:rtl/>
          <w:lang w:bidi="ar-SA"/>
        </w:rPr>
        <w:t>ی</w:t>
      </w:r>
      <w:r w:rsidRPr="000A3813">
        <w:rPr>
          <w:rFonts w:ascii="IRLotus" w:hAnsi="IRLotus" w:cs="IRLotus"/>
          <w:color w:val="EE0000"/>
          <w:sz w:val="26"/>
          <w:szCs w:val="26"/>
          <w:rtl/>
          <w:lang w:bidi="ar-SA"/>
        </w:rPr>
        <w:t xml:space="preserve"> را فراهم کند (برونر و همکاران، 2017).</w:t>
      </w:r>
    </w:p>
    <w:p w14:paraId="56F757EA" w14:textId="1F5EBF7B" w:rsidR="000A3813" w:rsidRDefault="000A3813" w:rsidP="000A3813">
      <w:pPr>
        <w:jc w:val="both"/>
        <w:rPr>
          <w:rFonts w:ascii="IRLotus" w:hAnsi="IRLotus" w:cs="IRLotus"/>
          <w:color w:val="4472C4" w:themeColor="accent1"/>
          <w:sz w:val="26"/>
          <w:szCs w:val="26"/>
          <w:rtl/>
        </w:rPr>
      </w:pPr>
      <w:r w:rsidRPr="000F64F6">
        <w:rPr>
          <w:rFonts w:ascii="IRLotus" w:hAnsi="IRLotus" w:cs="IRLotus"/>
          <w:color w:val="4472C4" w:themeColor="accent1"/>
          <w:sz w:val="26"/>
          <w:szCs w:val="26"/>
          <w:rtl/>
        </w:rPr>
        <w:t>مطالعات پیشین عمدتاً بر تبیین وضعیت سبک زندگی و روند تحول ارزش‌ها در میان نسل‌های مختلف و بررسی پیوند میان تغییرات نسلی و تغییرات ارزشی تمرکز داشته‌اند. با این حال، شکاف موجود در ادبیات پژوهش نشان می‌دهد که فرآیند تصمیم‌گیری جوانان امروزی در ابعاد حیات، انتخاب‌های فردی و اصول اخلاقی به‌اندازه کافی مورد واکاوی قرار نگرفته است. پژوهش حاضر در پی آن است تا با تکیه بر دستاوردهای پیشین، ابعاد مختلف کنشگری جوانان را تحلیل کند؛ این تحلیل شامل بررسی سازوکارهای انتخاب، فرآیند تعریف هویت، و الگوهای سبک زندگی است. علاوه بر این، تحقیق حاضر به دنبال تبیین نحوه پیوند میان ارزش‌های مادی و فرامادی و نیز بررسی رابطه میان مفاهیمی چون محرومیت و تبعیض با مؤلفه‌هایی نظیر تحقق نفس، فعالیت‌های زیست‌محیطی و ابعاد عاطفی-معنوی است</w:t>
      </w:r>
      <w:r w:rsidRPr="000F64F6">
        <w:rPr>
          <w:rFonts w:ascii="IRLotus" w:hAnsi="IRLotus" w:cs="IRLotus"/>
          <w:color w:val="4472C4" w:themeColor="accent1"/>
          <w:sz w:val="26"/>
          <w:szCs w:val="26"/>
        </w:rPr>
        <w:t>.</w:t>
      </w:r>
    </w:p>
    <w:p w14:paraId="16B9CA91" w14:textId="4AEC4FBD" w:rsidR="00C673ED" w:rsidRPr="00C673ED" w:rsidRDefault="00C673ED" w:rsidP="00C673ED">
      <w:pPr>
        <w:jc w:val="both"/>
        <w:rPr>
          <w:rFonts w:ascii="IRLotus" w:hAnsi="IRLotus" w:cs="IRLotus"/>
          <w:color w:val="4472C4" w:themeColor="accent1"/>
          <w:sz w:val="26"/>
          <w:szCs w:val="26"/>
          <w:rtl/>
        </w:rPr>
      </w:pPr>
    </w:p>
    <w:p w14:paraId="29FFCCDB" w14:textId="77777777" w:rsidR="00C673ED" w:rsidRPr="000F64F6" w:rsidRDefault="00C673ED" w:rsidP="000A3813">
      <w:pPr>
        <w:jc w:val="both"/>
        <w:rPr>
          <w:rFonts w:ascii="IRLotus" w:hAnsi="IRLotus" w:cs="IRLotus"/>
          <w:color w:val="4472C4" w:themeColor="accent1"/>
          <w:sz w:val="26"/>
          <w:szCs w:val="26"/>
          <w:rtl/>
        </w:rPr>
      </w:pPr>
    </w:p>
    <w:p w14:paraId="67101109" w14:textId="71E87E79" w:rsidR="00C8677F" w:rsidRPr="00C8677F" w:rsidRDefault="00C8677F" w:rsidP="00C8677F">
      <w:pPr>
        <w:jc w:val="both"/>
        <w:rPr>
          <w:rFonts w:ascii="IRLotus" w:hAnsi="IRLotus" w:cs="B Mitra"/>
          <w:b/>
          <w:bCs/>
          <w:sz w:val="28"/>
          <w:szCs w:val="28"/>
          <w:rtl/>
        </w:rPr>
      </w:pPr>
      <w:r w:rsidRPr="00C8677F">
        <w:rPr>
          <w:rFonts w:ascii="IRLotus" w:hAnsi="IRLotus" w:cs="B Mitra" w:hint="cs"/>
          <w:b/>
          <w:bCs/>
          <w:sz w:val="28"/>
          <w:szCs w:val="28"/>
          <w:rtl/>
        </w:rPr>
        <w:t>چارچوب مفهومی: مدرنیته بازاندیشانه</w:t>
      </w:r>
      <w:r w:rsidR="00335C5C">
        <w:rPr>
          <w:rFonts w:ascii="IRLotus" w:hAnsi="IRLotus" w:cs="B Mitra" w:hint="cs"/>
          <w:b/>
          <w:bCs/>
          <w:sz w:val="28"/>
          <w:szCs w:val="28"/>
          <w:rtl/>
        </w:rPr>
        <w:t xml:space="preserve"> </w:t>
      </w:r>
    </w:p>
    <w:p w14:paraId="6E6A62E1" w14:textId="0D702D06" w:rsidR="00C8677F" w:rsidRPr="00C8677F" w:rsidRDefault="00C8677F" w:rsidP="00C8677F">
      <w:pPr>
        <w:jc w:val="both"/>
        <w:rPr>
          <w:rFonts w:ascii="IRLotus" w:hAnsi="IRLotus" w:cs="IRLotus"/>
          <w:sz w:val="26"/>
          <w:szCs w:val="26"/>
          <w:rtl/>
        </w:rPr>
      </w:pPr>
      <w:r w:rsidRPr="00C8677F">
        <w:rPr>
          <w:rFonts w:ascii="IRLotus" w:hAnsi="IRLotus" w:cs="IRLotus"/>
          <w:sz w:val="26"/>
          <w:szCs w:val="26"/>
          <w:rtl/>
          <w:lang w:bidi="ar-SA"/>
        </w:rPr>
        <w:t>دستگاه</w:t>
      </w:r>
      <w:r w:rsidRPr="00C8677F">
        <w:rPr>
          <w:rFonts w:ascii="IRLotus" w:hAnsi="IRLotus" w:cs="IRLotus"/>
          <w:sz w:val="26"/>
          <w:szCs w:val="26"/>
        </w:rPr>
        <w:t xml:space="preserve"> </w:t>
      </w:r>
      <w:r w:rsidRPr="00C8677F">
        <w:rPr>
          <w:rFonts w:ascii="IRLotus" w:hAnsi="IRLotus" w:cs="IRLotus"/>
          <w:sz w:val="26"/>
          <w:szCs w:val="26"/>
          <w:rtl/>
          <w:lang w:bidi="ar-SA"/>
        </w:rPr>
        <w:t>نظري</w:t>
      </w:r>
      <w:r w:rsidRPr="00C8677F">
        <w:rPr>
          <w:rFonts w:ascii="IRLotus" w:hAnsi="IRLotus" w:cs="IRLotus"/>
          <w:sz w:val="26"/>
          <w:szCs w:val="26"/>
        </w:rPr>
        <w:t xml:space="preserve"> </w:t>
      </w:r>
      <w:r w:rsidRPr="00C8677F">
        <w:rPr>
          <w:rFonts w:ascii="IRLotus" w:hAnsi="IRLotus" w:cs="IRLotus"/>
          <w:sz w:val="26"/>
          <w:szCs w:val="26"/>
          <w:rtl/>
          <w:lang w:bidi="ar-SA"/>
        </w:rPr>
        <w:t xml:space="preserve">اين </w:t>
      </w:r>
      <w:r w:rsidRPr="00C8677F">
        <w:rPr>
          <w:rFonts w:ascii="IRLotus" w:hAnsi="IRLotus" w:cs="IRLotus"/>
          <w:sz w:val="26"/>
          <w:szCs w:val="26"/>
          <w:rtl/>
        </w:rPr>
        <w:t>پژوهش، مباحث مرتبط با مدرنیته متاخر یا بازاندیشانه را واکاوی می</w:t>
      </w:r>
      <w:r w:rsidRPr="00C8677F">
        <w:rPr>
          <w:rFonts w:ascii="IRLotus" w:hAnsi="IRLotus" w:cs="IRLotus"/>
          <w:sz w:val="26"/>
          <w:szCs w:val="26"/>
          <w:rtl/>
        </w:rPr>
        <w:softHyphen/>
      </w:r>
      <w:r w:rsidRPr="00C8677F">
        <w:rPr>
          <w:rFonts w:ascii="IRLotus" w:hAnsi="IRLotus" w:cs="IRLotus"/>
          <w:sz w:val="26"/>
          <w:szCs w:val="26"/>
          <w:rtl/>
        </w:rPr>
        <w:softHyphen/>
        <w:t>کند و هدف از این پژوهش، تشخیص بینش</w:t>
      </w:r>
      <w:r w:rsidRPr="00C8677F">
        <w:rPr>
          <w:rFonts w:ascii="IRLotus" w:hAnsi="IRLotus" w:cs="IRLotus"/>
          <w:sz w:val="26"/>
          <w:szCs w:val="26"/>
          <w:rtl/>
        </w:rPr>
        <w:softHyphen/>
        <w:t>هایی است درباره بحث</w:t>
      </w:r>
      <w:r w:rsidRPr="00C8677F">
        <w:rPr>
          <w:rFonts w:ascii="IRLotus" w:hAnsi="IRLotus" w:cs="IRLotus"/>
          <w:sz w:val="26"/>
          <w:szCs w:val="26"/>
          <w:rtl/>
        </w:rPr>
        <w:softHyphen/>
        <w:t>های مرتبط با تغییرات اجتماعی (ارزشی) به ویژه با اشاره به زندگی شخصی ارائه می</w:t>
      </w:r>
      <w:r w:rsidRPr="00C8677F">
        <w:rPr>
          <w:rFonts w:ascii="IRLotus" w:hAnsi="IRLotus" w:cs="IRLotus"/>
          <w:sz w:val="26"/>
          <w:szCs w:val="26"/>
          <w:rtl/>
        </w:rPr>
        <w:softHyphen/>
        <w:t>دهد</w:t>
      </w:r>
      <w:r w:rsidRPr="00C8677F">
        <w:rPr>
          <w:rFonts w:ascii="IRLotus" w:hAnsi="IRLotus" w:cs="IRLotus" w:hint="cs"/>
          <w:sz w:val="26"/>
          <w:szCs w:val="26"/>
          <w:rtl/>
        </w:rPr>
        <w:t>.</w:t>
      </w:r>
      <w:r w:rsidRPr="00C8677F">
        <w:rPr>
          <w:rFonts w:ascii="IRLotus" w:hAnsi="IRLotus" w:cs="IRLotus"/>
          <w:sz w:val="26"/>
          <w:szCs w:val="26"/>
          <w:rtl/>
        </w:rPr>
        <w:t xml:space="preserve"> </w:t>
      </w:r>
      <w:r w:rsidRPr="00C8677F">
        <w:rPr>
          <w:rFonts w:ascii="IRLotus" w:hAnsi="IRLotus" w:cs="IRLotus"/>
          <w:sz w:val="26"/>
          <w:szCs w:val="26"/>
          <w:rtl/>
          <w:lang w:bidi="ar-SA"/>
        </w:rPr>
        <w:t>به طورکلی، آثار آنتونی گیذنز و اولریش بک در شکل</w:t>
      </w:r>
      <w:r w:rsidRPr="00C8677F">
        <w:rPr>
          <w:rFonts w:ascii="IRLotus" w:hAnsi="IRLotus" w:cs="IRLotus"/>
          <w:sz w:val="26"/>
          <w:szCs w:val="26"/>
          <w:rtl/>
          <w:lang w:bidi="ar-SA"/>
        </w:rPr>
        <w:softHyphen/>
        <w:t>دهی به علاقه</w:t>
      </w:r>
      <w:r w:rsidRPr="00C8677F">
        <w:rPr>
          <w:rFonts w:ascii="IRLotus" w:hAnsi="IRLotus" w:cs="IRLotus"/>
          <w:sz w:val="26"/>
          <w:szCs w:val="26"/>
          <w:rtl/>
          <w:lang w:bidi="ar-SA"/>
        </w:rPr>
        <w:softHyphen/>
        <w:t>ی جدید به آنچه تحت عناوین مدرنیته</w:t>
      </w:r>
      <w:r w:rsidRPr="00C8677F">
        <w:rPr>
          <w:rFonts w:ascii="IRLotus" w:hAnsi="IRLotus" w:cs="IRLotus"/>
          <w:sz w:val="26"/>
          <w:szCs w:val="26"/>
          <w:rtl/>
          <w:lang w:bidi="ar-SA"/>
        </w:rPr>
        <w:softHyphen/>
        <w:t xml:space="preserve">ی «بازاندیشانه، متاخر، پیشرفته، ثانویه، مطرح شده است </w:t>
      </w:r>
      <w:r w:rsidRPr="00C8677F">
        <w:rPr>
          <w:rFonts w:ascii="IRLotus" w:hAnsi="IRLotus" w:cs="IRLotus"/>
          <w:sz w:val="26"/>
          <w:szCs w:val="26"/>
          <w:rtl/>
        </w:rPr>
        <w:t>مؤثر</w:t>
      </w:r>
      <w:r w:rsidRPr="00C8677F">
        <w:rPr>
          <w:rFonts w:ascii="IRLotus" w:hAnsi="IRLotus" w:cs="IRLotus"/>
          <w:sz w:val="26"/>
          <w:szCs w:val="26"/>
          <w:rtl/>
        </w:rPr>
        <w:softHyphen/>
        <w:t xml:space="preserve"> بوده است» (هیفی</w:t>
      </w:r>
      <w:r w:rsidR="0010345A">
        <w:rPr>
          <w:rStyle w:val="FootnoteReference"/>
          <w:rFonts w:ascii="IRLotus" w:hAnsi="IRLotus" w:cs="IRLotus"/>
          <w:sz w:val="26"/>
          <w:szCs w:val="26"/>
          <w:rtl/>
        </w:rPr>
        <w:footnoteReference w:id="7"/>
      </w:r>
      <w:r w:rsidRPr="00C8677F">
        <w:rPr>
          <w:rFonts w:ascii="IRLotus" w:hAnsi="IRLotus" w:cs="IRLotus"/>
          <w:sz w:val="26"/>
          <w:szCs w:val="26"/>
          <w:rtl/>
        </w:rPr>
        <w:t>، 85:1396).</w:t>
      </w:r>
      <w:r w:rsidRPr="00C8677F">
        <w:rPr>
          <w:rFonts w:ascii="IRLotus" w:hAnsi="IRLotus" w:cs="IRLotus"/>
          <w:sz w:val="26"/>
          <w:szCs w:val="26"/>
          <w:rtl/>
          <w:lang w:bidi="ar-SA"/>
        </w:rPr>
        <w:t xml:space="preserve"> مدرنیته، نظمی پساسنتی است که به واسطه تغییر، نوآوری و پویایی مشخص می</w:t>
      </w:r>
      <w:r w:rsidRPr="00C8677F">
        <w:rPr>
          <w:rFonts w:ascii="IRLotus" w:hAnsi="IRLotus" w:cs="IRLotus"/>
          <w:sz w:val="26"/>
          <w:szCs w:val="26"/>
          <w:rtl/>
          <w:lang w:bidi="ar-SA"/>
        </w:rPr>
        <w:softHyphen/>
        <w:t>شود (بارکر</w:t>
      </w:r>
      <w:r w:rsidR="00DB34D2">
        <w:rPr>
          <w:rStyle w:val="FootnoteReference"/>
          <w:rFonts w:ascii="IRLotus" w:hAnsi="IRLotus" w:cs="IRLotus"/>
          <w:sz w:val="26"/>
          <w:szCs w:val="26"/>
          <w:rtl/>
          <w:lang w:bidi="ar-SA"/>
        </w:rPr>
        <w:footnoteReference w:id="8"/>
      </w:r>
      <w:r w:rsidRPr="00C8677F">
        <w:rPr>
          <w:rFonts w:ascii="IRLotus" w:hAnsi="IRLotus" w:cs="IRLotus"/>
          <w:sz w:val="26"/>
          <w:szCs w:val="26"/>
          <w:rtl/>
          <w:lang w:bidi="ar-SA"/>
        </w:rPr>
        <w:t>،341:1391)</w:t>
      </w:r>
      <w:r w:rsidRPr="00C8677F">
        <w:rPr>
          <w:rFonts w:ascii="IRLotus" w:hAnsi="IRLotus" w:cs="IRLotus"/>
          <w:sz w:val="26"/>
          <w:szCs w:val="26"/>
          <w:rtl/>
        </w:rPr>
        <w:t xml:space="preserve">. برای آنکه مدرن باشیم، باید خود را در محیطی ببینیم که به ما وعده، ماجراجویی، قدرت، </w:t>
      </w:r>
      <w:r w:rsidRPr="00C8677F">
        <w:rPr>
          <w:rFonts w:ascii="IRLotus" w:hAnsi="IRLotus" w:cs="IRLotus"/>
          <w:sz w:val="26"/>
          <w:szCs w:val="26"/>
          <w:rtl/>
        </w:rPr>
        <w:lastRenderedPageBreak/>
        <w:t>لذت، رشد وتغییر خویشتن و جهان مان را می دهد و در همین حین، به تخریب هر چیزی که داریم، هرآنچه که می دانیم و همه بودن ما را تهدید می کند بپردازیم (باومن</w:t>
      </w:r>
      <w:r w:rsidR="00DB34D2">
        <w:rPr>
          <w:rStyle w:val="FootnoteReference"/>
          <w:rFonts w:ascii="IRLotus" w:hAnsi="IRLotus" w:cs="IRLotus"/>
          <w:sz w:val="26"/>
          <w:szCs w:val="26"/>
          <w:rtl/>
        </w:rPr>
        <w:footnoteReference w:id="9"/>
      </w:r>
      <w:r w:rsidRPr="00C8677F">
        <w:rPr>
          <w:rFonts w:ascii="IRLotus" w:hAnsi="IRLotus" w:cs="IRLotus"/>
          <w:sz w:val="26"/>
          <w:szCs w:val="26"/>
          <w:rtl/>
        </w:rPr>
        <w:t>، 15:1982 به نقل از بارکر). علایق کلیدی در نظریه جدید مدرنیته، با علایق نظریات پست مدرن درباره</w:t>
      </w:r>
      <w:r w:rsidRPr="00C8677F">
        <w:rPr>
          <w:rFonts w:ascii="IRLotus" w:hAnsi="IRLotus" w:cs="IRLotus"/>
          <w:sz w:val="26"/>
          <w:szCs w:val="26"/>
          <w:rtl/>
        </w:rPr>
        <w:softHyphen/>
        <w:t>ی زندگی همراه با عدم قطعیت، احتمال و فرارفتن از</w:t>
      </w:r>
      <w:r w:rsidRPr="00C8677F">
        <w:rPr>
          <w:rFonts w:ascii="IRLotus" w:hAnsi="IRLotus" w:cs="IRLotus"/>
          <w:sz w:val="26"/>
          <w:szCs w:val="26"/>
          <w:rtl/>
          <w:lang w:bidi="ar-SA"/>
        </w:rPr>
        <w:t xml:space="preserve"> </w:t>
      </w:r>
      <w:r w:rsidRPr="00C8677F">
        <w:rPr>
          <w:rFonts w:ascii="IRLotus" w:hAnsi="IRLotus" w:cs="IRLotus"/>
          <w:sz w:val="26"/>
          <w:szCs w:val="26"/>
          <w:rtl/>
        </w:rPr>
        <w:t>دوگانگی</w:t>
      </w:r>
      <w:r w:rsidRPr="00C8677F">
        <w:rPr>
          <w:rFonts w:ascii="IRLotus" w:hAnsi="IRLotus" w:cs="IRLotus"/>
          <w:sz w:val="26"/>
          <w:szCs w:val="26"/>
          <w:rtl/>
        </w:rPr>
        <w:softHyphen/>
        <w:t>هایی که تاکنون در تفکر اجتماعی وجود داشته است (مانند ساختار/ عاملیت، سلطه/ آزادی و غیره) هم</w:t>
      </w:r>
      <w:r w:rsidRPr="00C8677F">
        <w:rPr>
          <w:rFonts w:ascii="IRLotus" w:hAnsi="IRLotus" w:cs="IRLotus"/>
          <w:sz w:val="26"/>
          <w:szCs w:val="26"/>
          <w:rtl/>
        </w:rPr>
        <w:softHyphen/>
        <w:t>پوشانی دارد</w:t>
      </w:r>
      <w:r w:rsidRPr="00C8677F">
        <w:rPr>
          <w:rFonts w:ascii="IRLotus" w:hAnsi="IRLotus" w:cs="IRLotus" w:hint="cs"/>
          <w:sz w:val="26"/>
          <w:szCs w:val="26"/>
          <w:rtl/>
        </w:rPr>
        <w:t>.</w:t>
      </w:r>
      <w:r w:rsidRPr="00C8677F">
        <w:rPr>
          <w:rFonts w:ascii="IRLotus" w:hAnsi="IRLotus" w:cs="IRLotus"/>
          <w:sz w:val="26"/>
          <w:szCs w:val="26"/>
          <w:rtl/>
        </w:rPr>
        <w:t xml:space="preserve"> </w:t>
      </w:r>
      <w:r w:rsidRPr="00C8677F">
        <w:rPr>
          <w:rFonts w:ascii="IRLotus" w:hAnsi="IRLotus" w:cs="IRLotus" w:hint="cs"/>
          <w:sz w:val="26"/>
          <w:szCs w:val="26"/>
          <w:rtl/>
        </w:rPr>
        <w:t>اما برخلاف پسامدرن ها،</w:t>
      </w:r>
      <w:r w:rsidRPr="00C8677F">
        <w:rPr>
          <w:rFonts w:ascii="IRLotus" w:hAnsi="IRLotus" w:cs="IRLotus"/>
          <w:sz w:val="26"/>
          <w:szCs w:val="26"/>
          <w:rtl/>
        </w:rPr>
        <w:t>در مقابل نظریه مدرنیته متاخر متمایل به مباحثی از این دست است: پیشرفت</w:t>
      </w:r>
      <w:r w:rsidRPr="00C8677F">
        <w:rPr>
          <w:rFonts w:ascii="IRLotus" w:hAnsi="IRLotus" w:cs="IRLotus"/>
          <w:sz w:val="26"/>
          <w:szCs w:val="26"/>
          <w:rtl/>
        </w:rPr>
        <w:softHyphen/>
        <w:t>های اجتماعی رادیکال؛ پیکربندی مجدد و مرتبط امر محلی و امر جهانی؛ شکل</w:t>
      </w:r>
      <w:r w:rsidRPr="00C8677F">
        <w:rPr>
          <w:rFonts w:ascii="IRLotus" w:hAnsi="IRLotus" w:cs="IRLotus"/>
          <w:sz w:val="26"/>
          <w:szCs w:val="26"/>
          <w:rtl/>
        </w:rPr>
        <w:softHyphen/>
        <w:t>دهی بی</w:t>
      </w:r>
      <w:r w:rsidRPr="00C8677F">
        <w:rPr>
          <w:rFonts w:ascii="IRLotus" w:hAnsi="IRLotus" w:cs="IRLotus"/>
          <w:sz w:val="26"/>
          <w:szCs w:val="26"/>
          <w:rtl/>
        </w:rPr>
        <w:softHyphen/>
        <w:t>طرفانه</w:t>
      </w:r>
      <w:r w:rsidRPr="00C8677F">
        <w:rPr>
          <w:rFonts w:ascii="IRLotus" w:hAnsi="IRLotus" w:cs="IRLotus"/>
          <w:sz w:val="26"/>
          <w:szCs w:val="26"/>
          <w:rtl/>
        </w:rPr>
        <w:softHyphen/>
        <w:t>ی مسائل نهادی و فردی؛ ظهور گرایشات و عامیت</w:t>
      </w:r>
      <w:r w:rsidRPr="00C8677F">
        <w:rPr>
          <w:rFonts w:ascii="IRLotus" w:hAnsi="IRLotus" w:cs="IRLotus"/>
          <w:sz w:val="26"/>
          <w:szCs w:val="26"/>
          <w:rtl/>
        </w:rPr>
        <w:softHyphen/>
        <w:t>های جهانی جدید درتجربه؛ عاملیت و سیاست در تنظیمات « پسارهایی</w:t>
      </w:r>
      <w:r w:rsidRPr="00C8677F">
        <w:rPr>
          <w:rFonts w:ascii="IRLotus" w:hAnsi="IRLotus" w:cs="IRLotus"/>
          <w:sz w:val="26"/>
          <w:szCs w:val="26"/>
          <w:rtl/>
        </w:rPr>
        <w:softHyphen/>
        <w:t>بخشی». نظریه جدید مدرنیته و به ویژه نظریه</w:t>
      </w:r>
      <w:r w:rsidRPr="00C8677F">
        <w:rPr>
          <w:rFonts w:ascii="IRLotus" w:hAnsi="IRLotus" w:cs="IRLotus"/>
          <w:sz w:val="26"/>
          <w:szCs w:val="26"/>
          <w:rtl/>
        </w:rPr>
        <w:softHyphen/>
        <w:t>ی گیدنز، موضوع عاملیت را به شیوه</w:t>
      </w:r>
      <w:r w:rsidRPr="00C8677F">
        <w:rPr>
          <w:rFonts w:ascii="IRLotus" w:hAnsi="IRLotus" w:cs="IRLotus"/>
          <w:sz w:val="26"/>
          <w:szCs w:val="26"/>
          <w:rtl/>
        </w:rPr>
        <w:softHyphen/>
        <w:t>ای مقتدرانه از طریق نظریه‌پردازی بازاندیشی عمده (یا خودآگاهی) دوره</w:t>
      </w:r>
      <w:r w:rsidRPr="00C8677F">
        <w:rPr>
          <w:rFonts w:ascii="IRLotus" w:hAnsi="IRLotus" w:cs="IRLotus"/>
          <w:sz w:val="26"/>
          <w:szCs w:val="26"/>
          <w:rtl/>
        </w:rPr>
        <w:softHyphen/>
        <w:t>ی کنونی مدرنیته، مجدداً معرفی نموده است (هیفی،108:1396).</w:t>
      </w:r>
    </w:p>
    <w:p w14:paraId="02603F10" w14:textId="77777777" w:rsidR="00C8677F" w:rsidRPr="00C8677F" w:rsidRDefault="00C8677F" w:rsidP="00C8677F">
      <w:pPr>
        <w:jc w:val="both"/>
        <w:rPr>
          <w:rFonts w:ascii="IRLotus" w:hAnsi="IRLotus" w:cs="IRLotus"/>
          <w:sz w:val="26"/>
          <w:szCs w:val="26"/>
          <w:rtl/>
        </w:rPr>
      </w:pPr>
      <w:r w:rsidRPr="00C8677F">
        <w:rPr>
          <w:rFonts w:ascii="IRLotus" w:hAnsi="IRLotus" w:cs="IRLotus"/>
          <w:sz w:val="26"/>
          <w:szCs w:val="26"/>
          <w:rtl/>
          <w:lang w:bidi="ar-SA"/>
        </w:rPr>
        <w:t>مدرنیست</w:t>
      </w:r>
      <w:r w:rsidRPr="00C8677F">
        <w:rPr>
          <w:rFonts w:ascii="IRLotus" w:hAnsi="IRLotus" w:cs="IRLotus"/>
          <w:sz w:val="26"/>
          <w:szCs w:val="26"/>
          <w:rtl/>
          <w:lang w:bidi="ar-SA"/>
        </w:rPr>
        <w:softHyphen/>
        <w:t>ها ایمان خوشبینانه</w:t>
      </w:r>
      <w:r w:rsidRPr="00C8677F">
        <w:rPr>
          <w:rFonts w:ascii="IRLotus" w:hAnsi="IRLotus" w:cs="IRLotus"/>
          <w:sz w:val="26"/>
          <w:szCs w:val="26"/>
          <w:rtl/>
          <w:lang w:bidi="ar-SA"/>
        </w:rPr>
        <w:softHyphen/>
        <w:t>ای را به قدرت علم، عقلانیت و صنعت در تغییر رو به بهبود جهان به نمایش گذاشته</w:t>
      </w:r>
      <w:r w:rsidRPr="00C8677F">
        <w:rPr>
          <w:rFonts w:ascii="IRLotus" w:hAnsi="IRLotus" w:cs="IRLotus"/>
          <w:sz w:val="26"/>
          <w:szCs w:val="26"/>
          <w:rtl/>
          <w:lang w:bidi="ar-SA"/>
        </w:rPr>
        <w:softHyphen/>
        <w:t>اند چنین مدرنیستی چندان هم فرهنگ قطعیت نیست، بلکه پویایی مدرنیته بر بازبینی مداوم دانش تکیه دارد. بنیاد نهادهای مدرن بر شک استوار است. همه دانش به مثابه فرضیه</w:t>
      </w:r>
      <w:r w:rsidRPr="00C8677F">
        <w:rPr>
          <w:rFonts w:ascii="IRLotus" w:hAnsi="IRLotus" w:cs="IRLotus"/>
          <w:sz w:val="26"/>
          <w:szCs w:val="26"/>
          <w:rtl/>
          <w:lang w:bidi="ar-SA"/>
        </w:rPr>
        <w:softHyphen/>
        <w:t>ای که به روی بازبینی گشوده است(گیدنز،1991) در واقع گیدنز مدرنیسم را نوعی فرهنگ «ریسک »می</w:t>
      </w:r>
      <w:r w:rsidRPr="00C8677F">
        <w:rPr>
          <w:rFonts w:ascii="IRLotus" w:hAnsi="IRLotus" w:cs="IRLotus"/>
          <w:sz w:val="26"/>
          <w:szCs w:val="26"/>
          <w:rtl/>
          <w:lang w:bidi="ar-SA"/>
        </w:rPr>
        <w:softHyphen/>
        <w:t>داند- به زعم وی، این به معنای آن نیست که زندگی مدرن پرریسک</w:t>
      </w:r>
      <w:r w:rsidRPr="00C8677F">
        <w:rPr>
          <w:rFonts w:ascii="IRLotus" w:hAnsi="IRLotus" w:cs="IRLotus"/>
          <w:sz w:val="26"/>
          <w:szCs w:val="26"/>
          <w:rtl/>
          <w:lang w:bidi="ar-SA"/>
        </w:rPr>
        <w:softHyphen/>
        <w:t>تر است، بلکه به این مطلب اشاره می</w:t>
      </w:r>
      <w:r w:rsidRPr="00C8677F">
        <w:rPr>
          <w:rFonts w:ascii="IRLotus" w:hAnsi="IRLotus" w:cs="IRLotus"/>
          <w:sz w:val="26"/>
          <w:szCs w:val="26"/>
          <w:rtl/>
          <w:lang w:bidi="ar-SA"/>
        </w:rPr>
        <w:softHyphen/>
        <w:t>کند که محاسبه ریسک در تفکر استراتژیک نهادها و زندگی مردم عادی نقشی محوری یافته است. بر خلاف سنت، مدرنیسم به تغییر، برنامه</w:t>
      </w:r>
      <w:r w:rsidRPr="00C8677F">
        <w:rPr>
          <w:rFonts w:ascii="IRLotus" w:hAnsi="IRLotus" w:cs="IRLotus"/>
          <w:sz w:val="26"/>
          <w:szCs w:val="26"/>
          <w:rtl/>
          <w:lang w:bidi="ar-SA"/>
        </w:rPr>
        <w:softHyphen/>
        <w:t>ریزی زندگی و بازاندیشی ارزش می</w:t>
      </w:r>
      <w:r w:rsidRPr="00C8677F">
        <w:rPr>
          <w:rFonts w:ascii="IRLotus" w:hAnsi="IRLotus" w:cs="IRLotus"/>
          <w:sz w:val="26"/>
          <w:szCs w:val="26"/>
          <w:rtl/>
          <w:lang w:bidi="ar-SA"/>
        </w:rPr>
        <w:softHyphen/>
        <w:t>نهد در بستر سنت، خود هویتی اساساً پرسش از موقعیت اجتماعی است در حالی که برای فرد مدرن خود یک«پروژه بازاندیشانه» است ؛ یعنی فرآیندی که به موجب آن خود-هویتی به واسطه انتظام بازاندیشانه « روایت</w:t>
      </w:r>
      <w:r w:rsidRPr="00C8677F">
        <w:rPr>
          <w:rFonts w:ascii="IRLotus" w:hAnsi="IRLotus" w:cs="IRLotus"/>
          <w:sz w:val="26"/>
          <w:szCs w:val="26"/>
          <w:rtl/>
          <w:lang w:bidi="ar-SA"/>
        </w:rPr>
        <w:softHyphen/>
        <w:t>های خود » شکل می</w:t>
      </w:r>
      <w:r w:rsidRPr="00C8677F">
        <w:rPr>
          <w:rFonts w:ascii="IRLotus" w:hAnsi="IRLotus" w:cs="IRLotus"/>
          <w:sz w:val="26"/>
          <w:szCs w:val="26"/>
          <w:rtl/>
          <w:lang w:bidi="ar-SA"/>
        </w:rPr>
        <w:softHyphen/>
        <w:t>گیرد (گیدنز،224:1991 به نقل از پارکر)</w:t>
      </w:r>
      <w:r w:rsidRPr="00C8677F">
        <w:rPr>
          <w:rFonts w:ascii="IRLotus" w:hAnsi="IRLotus" w:cs="IRLotus" w:hint="cs"/>
          <w:sz w:val="26"/>
          <w:szCs w:val="26"/>
          <w:rtl/>
          <w:lang w:bidi="ar-SA"/>
        </w:rPr>
        <w:t>. اما این پروژه بازاندیشانه در هر حوزه ای و در رابطه با هر مسئله ای همواره زمینه مند خواهد بود. و در اینجا آنچه این پروژه را مشروط می کند فضای هژمونیک جامعه ایرانی و فضای به حاشیه رانده شده کردستان است.</w:t>
      </w:r>
    </w:p>
    <w:p w14:paraId="415FFCE3" w14:textId="2FD65929" w:rsidR="00C8677F" w:rsidRPr="00037B6A" w:rsidRDefault="00FE1E55" w:rsidP="00C8677F">
      <w:pPr>
        <w:jc w:val="both"/>
        <w:rPr>
          <w:rFonts w:ascii="IRLotus" w:hAnsi="IRLotus" w:cs="B Mitra"/>
          <w:b/>
          <w:bCs/>
          <w:color w:val="4472C4" w:themeColor="accent1"/>
          <w:sz w:val="28"/>
          <w:szCs w:val="28"/>
          <w:rtl/>
        </w:rPr>
      </w:pPr>
      <w:r w:rsidRPr="00037B6A">
        <w:rPr>
          <w:rFonts w:ascii="IRLotus" w:hAnsi="IRLotus" w:cs="B Mitra" w:hint="cs"/>
          <w:b/>
          <w:bCs/>
          <w:color w:val="4472C4" w:themeColor="accent1"/>
          <w:sz w:val="28"/>
          <w:szCs w:val="28"/>
          <w:rtl/>
        </w:rPr>
        <w:t xml:space="preserve">مدرنیته بازاندیشانه: </w:t>
      </w:r>
      <w:r w:rsidR="00C8677F" w:rsidRPr="00037B6A">
        <w:rPr>
          <w:rFonts w:ascii="IRLotus" w:hAnsi="IRLotus" w:cs="B Mitra" w:hint="cs"/>
          <w:b/>
          <w:bCs/>
          <w:color w:val="4472C4" w:themeColor="accent1"/>
          <w:sz w:val="28"/>
          <w:szCs w:val="28"/>
          <w:rtl/>
        </w:rPr>
        <w:t>سیاست زندگی</w:t>
      </w:r>
    </w:p>
    <w:p w14:paraId="1A757386" w14:textId="77777777" w:rsidR="00C8677F" w:rsidRPr="00C8677F" w:rsidRDefault="00C8677F" w:rsidP="00C8677F">
      <w:pPr>
        <w:jc w:val="both"/>
        <w:rPr>
          <w:rFonts w:ascii="IRLotus" w:hAnsi="IRLotus" w:cs="IRLotus"/>
          <w:sz w:val="26"/>
          <w:szCs w:val="26"/>
          <w:rtl/>
        </w:rPr>
      </w:pPr>
      <w:r w:rsidRPr="00C8677F">
        <w:rPr>
          <w:rFonts w:ascii="IRLotus" w:hAnsi="IRLotus" w:cs="IRLotus" w:hint="cs"/>
          <w:sz w:val="26"/>
          <w:szCs w:val="26"/>
          <w:rtl/>
        </w:rPr>
        <w:t>فرایند</w:t>
      </w:r>
      <w:r w:rsidRPr="00C8677F">
        <w:rPr>
          <w:rFonts w:ascii="IRLotus" w:hAnsi="IRLotus" w:cs="IRLotus"/>
          <w:sz w:val="26"/>
          <w:szCs w:val="26"/>
          <w:rtl/>
        </w:rPr>
        <w:t xml:space="preserve"> جهانی شدن </w:t>
      </w:r>
      <w:r w:rsidRPr="00C8677F">
        <w:rPr>
          <w:rFonts w:ascii="IRLotus" w:hAnsi="IRLotus" w:cs="IRLotus" w:hint="cs"/>
          <w:sz w:val="26"/>
          <w:szCs w:val="26"/>
          <w:rtl/>
        </w:rPr>
        <w:t>زمینه فضایی و زمانی جدیدی است</w:t>
      </w:r>
      <w:r w:rsidRPr="00C8677F">
        <w:rPr>
          <w:rFonts w:ascii="IRLotus" w:hAnsi="IRLotus" w:cs="IRLotus"/>
          <w:sz w:val="26"/>
          <w:szCs w:val="26"/>
          <w:rtl/>
        </w:rPr>
        <w:t xml:space="preserve"> برای اندیشیدن درباره توسعه نظام های دارای مرجعیت درونی. ظهور نظام های جهانی سرتاسر جامعه ی بشری را در می نوردد و یکپارچه می کند و یکی از دلایل این امر پدید آمدن خطرهای سرتاسری بدفرجامی است که هیچ جنبنده ای روی کره زمین از آن در امان نیست(گیدنز؛315:1394). گیدنز لازمه ی جهانی شدن را همیاری و وابستگی روز افزون می داند. هر روز نهادهای جدید و "از جا کنده شده"</w:t>
      </w:r>
      <w:r w:rsidRPr="00C8677F">
        <w:rPr>
          <w:rFonts w:ascii="IRLotus" w:hAnsi="IRLotus" w:cs="IRLotus"/>
          <w:sz w:val="26"/>
          <w:szCs w:val="26"/>
          <w:vertAlign w:val="superscript"/>
          <w:rtl/>
        </w:rPr>
        <w:footnoteReference w:id="10"/>
      </w:r>
      <w:r w:rsidRPr="00C8677F">
        <w:rPr>
          <w:rFonts w:ascii="IRLotus" w:hAnsi="IRLotus" w:cs="IRLotus"/>
          <w:sz w:val="26"/>
          <w:szCs w:val="26"/>
          <w:rtl/>
        </w:rPr>
        <w:t>، جنبه های مختلف زندگی روزمره را شکل داده و همین نهادها هستند که رابطه مابین امر محلی و امرجهانی هستند. گیدنز جهانی شدن را تحکیم مدرنیته می</w:t>
      </w:r>
      <w:r w:rsidRPr="00C8677F">
        <w:rPr>
          <w:rFonts w:ascii="IRLotus" w:hAnsi="IRLotus" w:cs="IRLotus"/>
          <w:sz w:val="26"/>
          <w:szCs w:val="26"/>
          <w:rtl/>
        </w:rPr>
        <w:softHyphen/>
        <w:t>داند. به اعتقاد او دانه</w:t>
      </w:r>
      <w:r w:rsidRPr="00C8677F">
        <w:rPr>
          <w:rFonts w:ascii="IRLotus" w:hAnsi="IRLotus" w:cs="IRLotus"/>
          <w:sz w:val="26"/>
          <w:szCs w:val="26"/>
          <w:rtl/>
        </w:rPr>
        <w:softHyphen/>
        <w:t>های جهانی</w:t>
      </w:r>
      <w:r w:rsidRPr="00C8677F">
        <w:rPr>
          <w:rFonts w:ascii="IRLotus" w:hAnsi="IRLotus" w:cs="IRLotus"/>
          <w:sz w:val="26"/>
          <w:szCs w:val="26"/>
          <w:rtl/>
        </w:rPr>
        <w:softHyphen/>
        <w:t>شدن اساساً با آب مدرنیته رشد می</w:t>
      </w:r>
      <w:r w:rsidRPr="00C8677F">
        <w:rPr>
          <w:rFonts w:ascii="IRLotus" w:hAnsi="IRLotus" w:cs="IRLotus"/>
          <w:sz w:val="26"/>
          <w:szCs w:val="26"/>
          <w:rtl/>
        </w:rPr>
        <w:softHyphen/>
        <w:t>کند. او مدرنیته را «گردونه عظیم» می‌خواند و جهانی شدن را «گردونه از کنترل خارج شده»</w:t>
      </w:r>
      <w:r w:rsidRPr="00C8677F">
        <w:rPr>
          <w:rFonts w:ascii="IRLotus" w:hAnsi="IRLotus" w:cs="IRLotus"/>
          <w:sz w:val="26"/>
          <w:szCs w:val="26"/>
          <w:vertAlign w:val="superscript"/>
          <w:rtl/>
        </w:rPr>
        <w:footnoteReference w:id="11"/>
      </w:r>
      <w:r w:rsidRPr="00C8677F">
        <w:rPr>
          <w:rFonts w:ascii="IRLotus" w:hAnsi="IRLotus" w:cs="IRLotus"/>
          <w:sz w:val="26"/>
          <w:szCs w:val="26"/>
          <w:rtl/>
        </w:rPr>
        <w:t>. گردونه</w:t>
      </w:r>
      <w:r w:rsidRPr="00C8677F">
        <w:rPr>
          <w:rFonts w:ascii="IRLotus" w:hAnsi="IRLotus" w:cs="IRLotus"/>
          <w:sz w:val="26"/>
          <w:szCs w:val="26"/>
          <w:rtl/>
        </w:rPr>
        <w:softHyphen/>
        <w:t>ای که هر کس در برابرش مقاومت کند خرد می</w:t>
      </w:r>
      <w:r w:rsidRPr="00C8677F">
        <w:rPr>
          <w:rFonts w:ascii="IRLotus" w:hAnsi="IRLotus" w:cs="IRLotus"/>
          <w:sz w:val="26"/>
          <w:szCs w:val="26"/>
          <w:rtl/>
        </w:rPr>
        <w:softHyphen/>
        <w:t>شود این تریلی رهاشده به پیش می</w:t>
      </w:r>
      <w:r w:rsidRPr="00C8677F">
        <w:rPr>
          <w:rFonts w:ascii="IRLotus" w:hAnsi="IRLotus" w:cs="IRLotus"/>
          <w:sz w:val="26"/>
          <w:szCs w:val="26"/>
          <w:rtl/>
        </w:rPr>
        <w:softHyphen/>
        <w:t>تازد و دیگر هیچ کس توان مقابله و رویارویی با آن را ندارد. همین تمثیل نشان می</w:t>
      </w:r>
      <w:r w:rsidRPr="00C8677F">
        <w:rPr>
          <w:rFonts w:ascii="IRLotus" w:hAnsi="IRLotus" w:cs="IRLotus"/>
          <w:sz w:val="26"/>
          <w:szCs w:val="26"/>
          <w:rtl/>
        </w:rPr>
        <w:softHyphen/>
        <w:t>دهد که به اعتقاد گیدنز جهانی</w:t>
      </w:r>
      <w:r w:rsidRPr="00C8677F">
        <w:rPr>
          <w:rFonts w:ascii="IRLotus" w:hAnsi="IRLotus" w:cs="IRLotus"/>
          <w:sz w:val="26"/>
          <w:szCs w:val="26"/>
          <w:rtl/>
        </w:rPr>
        <w:softHyphen/>
        <w:t>شدن فرآیندی تناقض</w:t>
      </w:r>
      <w:r w:rsidRPr="00C8677F">
        <w:rPr>
          <w:rFonts w:ascii="IRLotus" w:hAnsi="IRLotus" w:cs="IRLotus"/>
          <w:sz w:val="26"/>
          <w:szCs w:val="26"/>
          <w:rtl/>
        </w:rPr>
        <w:softHyphen/>
        <w:t>آمیز و نابرابر است و سرشار از خطر و فرصت است . جهانی</w:t>
      </w:r>
      <w:r w:rsidRPr="00C8677F">
        <w:rPr>
          <w:rFonts w:ascii="IRLotus" w:hAnsi="IRLotus" w:cs="IRLotus"/>
          <w:sz w:val="26"/>
          <w:szCs w:val="26"/>
          <w:rtl/>
        </w:rPr>
        <w:softHyphen/>
        <w:t>شدن از نظر او ترکیبی از اضطراب و رهایی و آمیزه</w:t>
      </w:r>
      <w:r w:rsidRPr="00C8677F">
        <w:rPr>
          <w:rFonts w:ascii="IRLotus" w:hAnsi="IRLotus" w:cs="IRLotus"/>
          <w:sz w:val="26"/>
          <w:szCs w:val="26"/>
          <w:rtl/>
        </w:rPr>
        <w:softHyphen/>
        <w:t>ای از آزادی(مثلاً برای زنان) و عدم اطمینان</w:t>
      </w:r>
      <w:r w:rsidRPr="00C8677F">
        <w:rPr>
          <w:rFonts w:ascii="IRLotus" w:hAnsi="IRLotus" w:cs="IRLotus"/>
          <w:sz w:val="26"/>
          <w:szCs w:val="26"/>
          <w:rtl/>
        </w:rPr>
        <w:softHyphen/>
        <w:t>ها (مثل بحران هویت) است (همان منبع؛43).</w:t>
      </w:r>
    </w:p>
    <w:p w14:paraId="26DDAB1B" w14:textId="77777777" w:rsidR="00C8677F" w:rsidRPr="00C8677F" w:rsidRDefault="00C8677F" w:rsidP="00C8677F">
      <w:pPr>
        <w:jc w:val="both"/>
        <w:rPr>
          <w:rFonts w:ascii="IRLotus" w:hAnsi="IRLotus" w:cs="IRLotus"/>
          <w:sz w:val="26"/>
          <w:szCs w:val="26"/>
          <w:rtl/>
        </w:rPr>
      </w:pPr>
      <w:r w:rsidRPr="00C8677F">
        <w:rPr>
          <w:rFonts w:ascii="IRLotus" w:hAnsi="IRLotus" w:cs="IRLotus"/>
          <w:sz w:val="26"/>
          <w:szCs w:val="26"/>
          <w:rtl/>
        </w:rPr>
        <w:lastRenderedPageBreak/>
        <w:t xml:space="preserve">در این فضای نظری، </w:t>
      </w:r>
      <w:r w:rsidRPr="00C8677F">
        <w:rPr>
          <w:rFonts w:ascii="IRLotus" w:hAnsi="IRLotus" w:cs="IRLotus" w:hint="cs"/>
          <w:sz w:val="26"/>
          <w:szCs w:val="26"/>
          <w:rtl/>
        </w:rPr>
        <w:t xml:space="preserve">کلیت </w:t>
      </w:r>
      <w:r w:rsidRPr="00C8677F">
        <w:rPr>
          <w:rFonts w:ascii="IRLotus" w:hAnsi="IRLotus" w:cs="IRLotus"/>
          <w:sz w:val="26"/>
          <w:szCs w:val="26"/>
          <w:rtl/>
        </w:rPr>
        <w:t>زندگی به موضوعی برای بازاندیشی تبدیل می‌شود که شامل هویت، بدن، گرایش جنسی، خود و سبک زندگی است. بازگشت به بدن، جستجوی تازه‌ای برای هویت‌یابی آغاز می‌کند و مسأله «مالکیت» بدن به عنوان یک موضوع مستقل مطرح می‌شود که با نظام‌های مجرد و مفهوم بازتابی «خود» درگیر است. در سیاست زندگی، بحث این است که فرد چگونه باید انتخاب‌های مربوط به توسعه بدنی را در برنامه‌ریزی زندگی‌اش وارد کند و همچنین چه کسی باید اختیار تولیدات و اجزای بدن را داشته باشد (گیدنز، ۱۳۹۴: ۳۰۴-۳۰۶)</w:t>
      </w:r>
      <w:r w:rsidRPr="00C8677F">
        <w:rPr>
          <w:rFonts w:ascii="IRLotus" w:hAnsi="IRLotus" w:cs="IRLotus"/>
          <w:sz w:val="26"/>
          <w:szCs w:val="26"/>
        </w:rPr>
        <w:t>.</w:t>
      </w:r>
    </w:p>
    <w:p w14:paraId="20F9F2F7" w14:textId="77777777" w:rsidR="00C8677F" w:rsidRPr="00C8677F" w:rsidRDefault="00C8677F" w:rsidP="00C8677F">
      <w:pPr>
        <w:jc w:val="both"/>
        <w:rPr>
          <w:rFonts w:ascii="IRLotus" w:hAnsi="IRLotus" w:cs="IRLotus"/>
          <w:sz w:val="26"/>
          <w:szCs w:val="26"/>
          <w:rtl/>
        </w:rPr>
      </w:pPr>
      <w:r w:rsidRPr="00C8677F">
        <w:rPr>
          <w:rFonts w:ascii="IRLotus" w:hAnsi="IRLotus" w:cs="IRLotus" w:hint="cs"/>
          <w:sz w:val="26"/>
          <w:szCs w:val="26"/>
          <w:rtl/>
        </w:rPr>
        <w:t xml:space="preserve">در این فضای اجتماعی، </w:t>
      </w:r>
      <w:r w:rsidRPr="00C8677F">
        <w:rPr>
          <w:rFonts w:ascii="IRLotus" w:hAnsi="IRLotus" w:cs="IRLotus"/>
          <w:sz w:val="26"/>
          <w:szCs w:val="26"/>
          <w:rtl/>
        </w:rPr>
        <w:t>هویت شخصی امروزین نوعی دستاورد بازتابی است. روایتی که برای هویت شخصی خویش در نظر می</w:t>
      </w:r>
      <w:r w:rsidRPr="00C8677F">
        <w:rPr>
          <w:rFonts w:ascii="IRLotus" w:hAnsi="IRLotus" w:cs="IRLotus"/>
          <w:sz w:val="26"/>
          <w:szCs w:val="26"/>
          <w:rtl/>
        </w:rPr>
        <w:softHyphen/>
        <w:t>گیریم الزاماً باید در ارتباط با تغییرات سریع زندگی اجتماعی (به مقیاس محلی و جهانی) شکل بگیرد، دگرگون شود، و به طور بازتابی استحکام یابد. فرد باید اطلاعات حاصل از انواع تجربیات باواسطه را چنان با مسائل محلی در هم بیامیزد که در نهایت امر بتواند طرح</w:t>
      </w:r>
      <w:r w:rsidRPr="00C8677F">
        <w:rPr>
          <w:rFonts w:ascii="IRLotus" w:hAnsi="IRLotus" w:cs="IRLotus"/>
          <w:sz w:val="26"/>
          <w:szCs w:val="26"/>
          <w:rtl/>
        </w:rPr>
        <w:softHyphen/>
        <w:t>های آینده را به طرزی منسجم و معقول با تجربیات گذشته مرتبط سازد. سیاست زندگی از این منظر ارتباط می یابد با بحث ها و مخالف خوانی های ناشی از طرح بازتابی«خود» (گیدنز، 1394).</w:t>
      </w:r>
    </w:p>
    <w:p w14:paraId="19F51659" w14:textId="2DA7DA62" w:rsidR="00C8677F" w:rsidRPr="00024FA5" w:rsidRDefault="00C8677F" w:rsidP="00C8677F">
      <w:pPr>
        <w:jc w:val="both"/>
        <w:rPr>
          <w:rFonts w:ascii="IRLotus" w:hAnsi="IRLotus" w:cs="IRLotus"/>
          <w:sz w:val="26"/>
          <w:szCs w:val="26"/>
          <w:rtl/>
        </w:rPr>
      </w:pPr>
      <w:r w:rsidRPr="00C8677F">
        <w:rPr>
          <w:rFonts w:ascii="IRLotus" w:hAnsi="IRLotus" w:cs="IRLotus"/>
          <w:sz w:val="26"/>
          <w:szCs w:val="26"/>
          <w:rtl/>
        </w:rPr>
        <w:t>در این دیدگاه مفهومی، بدن دیگر صرفاً یک موجودیت فیزیولوژیکی ثابت نیست، بلکه تحت تأثیر بازتابندگی عصر تجدد قرار گرفته است. بدن مانند «خود» به مکانی برای کنش‌های متقابل و تجدید انتساب‌ها تبدیل شده که فرایندهای بازتابی را به دانش‌های تخصصی منظم پیوند می‌دهد. بدن به نوعی رهایی یافته و این رهایی زمینه‌ساز بازسازی بازتابی آن است. امروزه در فضای مفهومی بین بدن و محیط، کتاب‌ها و راهنماهایی درباره بهداشت، رژیم غذایی، ورزش، بدن‌سازی و مسائل زناشویی بسیار رایج شده‌اند. با این حال، پرسش از سیاست فرد برای زندگی شدیداً تحت تأثیر برداشت‌های قدرت از «زندگی» است که هم موضوعی اخلاقی و هم سیاسی است</w:t>
      </w:r>
      <w:r w:rsidRPr="00C8677F">
        <w:rPr>
          <w:rFonts w:ascii="IRLotus" w:hAnsi="IRLotus" w:cs="IRLotus" w:hint="cs"/>
          <w:sz w:val="26"/>
          <w:szCs w:val="26"/>
          <w:rtl/>
        </w:rPr>
        <w:t xml:space="preserve"> و ابژه برنامه قدرت و سرمایه و بنابراین محل نزاع محسوب می شود. در رابطه با جامعه ایرانی جوانان همواره متهم به تخطی از بنیان های ارزشی ای هستند که فضای هژمونیک را شکل می دهد.</w:t>
      </w:r>
      <w:r w:rsidRPr="00C8677F">
        <w:rPr>
          <w:rFonts w:ascii="IRLotus" w:hAnsi="IRLotus" w:cs="IRLotus"/>
          <w:sz w:val="26"/>
          <w:szCs w:val="26"/>
          <w:rtl/>
        </w:rPr>
        <w:t xml:space="preserve"> </w:t>
      </w:r>
      <w:r w:rsidRPr="00C8677F">
        <w:rPr>
          <w:rFonts w:ascii="IRLotus" w:hAnsi="IRLotus" w:cs="IRLotus" w:hint="cs"/>
          <w:sz w:val="26"/>
          <w:szCs w:val="26"/>
          <w:rtl/>
        </w:rPr>
        <w:t>در این چارچوب سیاست زندگی جوانان سیاستی سرشار از منازعه خواهد بود.</w:t>
      </w:r>
    </w:p>
    <w:p w14:paraId="381E86DF" w14:textId="77777777" w:rsidR="00C8677F" w:rsidRPr="00B26DFB" w:rsidRDefault="00C8677F" w:rsidP="00C8677F">
      <w:pPr>
        <w:jc w:val="both"/>
        <w:rPr>
          <w:rFonts w:ascii="IRLotus" w:hAnsi="IRLotus" w:cs="IRLotus"/>
          <w:sz w:val="26"/>
          <w:szCs w:val="26"/>
        </w:rPr>
      </w:pPr>
      <w:r w:rsidRPr="00B26DFB">
        <w:rPr>
          <w:rFonts w:ascii="IRLotus" w:hAnsi="IRLotus" w:cs="IRLotus"/>
          <w:sz w:val="26"/>
          <w:szCs w:val="26"/>
          <w:rtl/>
        </w:rPr>
        <w:t>این پژوهش به تحلیل روایت جوانان از مواجهه‌شان با زندگی و امکان سیاست زندگی می‌پردازد؛ مفهومی که آنتونی گیدنز آن را به عنوان بازاندیشی و ساختاردهی زندگی در دوران مدرنیته متأخر معرفی می‌کند. جوانان ایرانی در فضایی پیچیده و دوزیست قرار دارند؛ جایی که مدرنیته با تمام اشکال نوآورانه و پویا خود، در کنار اقتدارهای سنتی که هنوز حضور دارند، زندگی آن‌ها را شکل می‌دهد. مطالعات پیشین، به ویژه بر اساس نظریه ارزش‌های اینگلهارت، نشان داده‌اند که جوانان ایران خواهان هر دو نوع ارزش‌های مادی و فرامادی هستند، اما این پژوهش به بررسی عمیق‌تر کیفیت این خواستن‌ها، انتخاب‌ها و چالش‌های پیش روی آن‌ها می‌پردازد</w:t>
      </w:r>
      <w:r w:rsidRPr="00B26DFB">
        <w:rPr>
          <w:rFonts w:ascii="IRLotus" w:hAnsi="IRLotus" w:cs="IRLotus"/>
          <w:sz w:val="26"/>
          <w:szCs w:val="26"/>
        </w:rPr>
        <w:t>.</w:t>
      </w:r>
    </w:p>
    <w:p w14:paraId="0628E418" w14:textId="77777777" w:rsidR="00C8677F" w:rsidRPr="00B26DFB" w:rsidRDefault="00C8677F" w:rsidP="00C8677F">
      <w:pPr>
        <w:jc w:val="both"/>
        <w:rPr>
          <w:rFonts w:ascii="IRLotus" w:hAnsi="IRLotus" w:cs="IRLotus"/>
          <w:sz w:val="26"/>
          <w:szCs w:val="26"/>
        </w:rPr>
      </w:pPr>
      <w:r w:rsidRPr="00B26DFB">
        <w:rPr>
          <w:rFonts w:ascii="IRLotus" w:hAnsi="IRLotus" w:cs="IRLotus"/>
          <w:sz w:val="26"/>
          <w:szCs w:val="26"/>
          <w:rtl/>
        </w:rPr>
        <w:t>با توجه به تغییرات فرهنگی، آموزشی، تکنولوژیکی و ساختاری، هویت شخصی جوانان در ایران دچار تحولی عمیق شده است؛ هویتی که همزمان در تعامل پویا و گاه متناقض با ساختارهای اجتماعی قرار دارد و موجبات تعارضات ارزشی، اضطراب‌های هویتی و ناامنی وجودی را فراهم می‌آورد. در این شرایط، مفهوم «خود» و پیوند آن با بدن به عنوان محور اصلی روایت هویتی جوانان مطرح می‌شود. زمانی که این پیوند به دلیل فشارهای اجتماعی و فرهنگی گسسته شود، «خود کاذب» شکل می‌گیرد که گیدنز آن را با شرمساری و ترس از رهاشدگی و تنهایی مرتبط می‌داند</w:t>
      </w:r>
      <w:r w:rsidRPr="00B26DFB">
        <w:rPr>
          <w:rFonts w:ascii="IRLotus" w:hAnsi="IRLotus" w:cs="IRLotus"/>
          <w:sz w:val="26"/>
          <w:szCs w:val="26"/>
        </w:rPr>
        <w:t>.</w:t>
      </w:r>
    </w:p>
    <w:p w14:paraId="69C32058" w14:textId="77777777" w:rsidR="00C8677F" w:rsidRPr="00B26DFB" w:rsidRDefault="00C8677F" w:rsidP="00C8677F">
      <w:pPr>
        <w:jc w:val="both"/>
        <w:rPr>
          <w:rFonts w:ascii="IRLotus" w:hAnsi="IRLotus" w:cs="IRLotus"/>
          <w:sz w:val="26"/>
          <w:szCs w:val="26"/>
        </w:rPr>
      </w:pPr>
      <w:r w:rsidRPr="00B26DFB">
        <w:rPr>
          <w:rFonts w:ascii="IRLotus" w:hAnsi="IRLotus" w:cs="IRLotus"/>
          <w:sz w:val="26"/>
          <w:szCs w:val="26"/>
          <w:rtl/>
        </w:rPr>
        <w:t xml:space="preserve">فرایند بازاندیشی هویت، به ویژه در لحظات سرنوشت‌ساز زندگی، جوانان را وادار می‌کند تا برای بازسازی هویت خود به نظام‌های سنتی، بنیادگرایانه و پاسخ‌های کارشناسی مراجعه کنند؛ در حالی که این بازاندیشی دائماً با تنش‌هایی چون یکپارچگی در برابر </w:t>
      </w:r>
      <w:r w:rsidRPr="00B26DFB">
        <w:rPr>
          <w:rFonts w:ascii="IRLotus" w:hAnsi="IRLotus" w:cs="IRLotus"/>
          <w:sz w:val="26"/>
          <w:szCs w:val="26"/>
          <w:rtl/>
        </w:rPr>
        <w:lastRenderedPageBreak/>
        <w:t>چندگانگی، فردگرایی در برابر جمع، و اقتدار در برابر تزلزل مواجه است. در نتیجه، زندگی جوانان به عرصه‌ای پر از تضاد، چالش و تصمیم‌گیری‌های پیچیده در چارچوب سیاست زندگی تبدیل شده است؛ سیاستی که به معنای ساختاردهی فعال و بازتابی زندگی در مواجهه با تغییرات سریع اجتماعی و فرهنگی است. این پیچیدگی‌ها و دشواری‌ها همزمان فرصت‌هایی برای رشد و تحول و ریسک‌هایی برای شکست و سردرگمی در مسیر ساخت هویت شخصی به همراه دارند</w:t>
      </w:r>
      <w:r w:rsidRPr="00B26DFB">
        <w:rPr>
          <w:rFonts w:ascii="IRLotus" w:hAnsi="IRLotus" w:cs="IRLotus"/>
          <w:sz w:val="26"/>
          <w:szCs w:val="26"/>
        </w:rPr>
        <w:t>.</w:t>
      </w:r>
    </w:p>
    <w:p w14:paraId="643822A2" w14:textId="21788FA1" w:rsidR="00024FA5" w:rsidRDefault="00BD3CFC" w:rsidP="007C5355">
      <w:pPr>
        <w:jc w:val="both"/>
        <w:rPr>
          <w:rFonts w:ascii="IRLotus" w:hAnsi="IRLotus" w:cs="B Mitra"/>
          <w:b/>
          <w:bCs/>
          <w:sz w:val="28"/>
          <w:szCs w:val="28"/>
          <w:rtl/>
        </w:rPr>
      </w:pPr>
      <w:r w:rsidRPr="00BD3CFC">
        <w:rPr>
          <w:rFonts w:ascii="IRLotus" w:hAnsi="IRLotus" w:cs="B Mitra" w:hint="cs"/>
          <w:b/>
          <w:bCs/>
          <w:sz w:val="28"/>
          <w:szCs w:val="28"/>
          <w:rtl/>
        </w:rPr>
        <w:t xml:space="preserve"> روش شناسی</w:t>
      </w:r>
    </w:p>
    <w:p w14:paraId="2CE4C8DE" w14:textId="4F5FC0D3" w:rsidR="00777A94" w:rsidRDefault="00D87D8F" w:rsidP="00257DE3">
      <w:pPr>
        <w:jc w:val="both"/>
        <w:rPr>
          <w:rFonts w:ascii="IRLotus" w:hAnsi="IRLotus" w:cs="IRLotus"/>
          <w:sz w:val="26"/>
          <w:szCs w:val="26"/>
          <w:rtl/>
        </w:rPr>
      </w:pPr>
      <w:r w:rsidRPr="00D87D8F">
        <w:rPr>
          <w:rFonts w:ascii="IRLotus" w:hAnsi="IRLotus" w:cs="IRLotus"/>
          <w:sz w:val="26"/>
          <w:szCs w:val="26"/>
          <w:rtl/>
        </w:rPr>
        <w:t xml:space="preserve">      پژوهش حاضر در چهارچوب سنت کیفی از روش تحلیل روایت برای تفسیر جهان زیسته شده سوژه‌ها استفاده شد. </w:t>
      </w:r>
      <w:r w:rsidRPr="00D87D8F">
        <w:rPr>
          <w:rFonts w:ascii="IRLotus" w:hAnsi="IRLotus" w:cs="IRLotus"/>
          <w:sz w:val="26"/>
          <w:szCs w:val="26"/>
          <w:rtl/>
          <w:lang w:bidi="ar-SA"/>
        </w:rPr>
        <w:t>روش</w:t>
      </w:r>
      <w:r w:rsidRPr="00D87D8F">
        <w:rPr>
          <w:rFonts w:ascii="IRLotus" w:hAnsi="IRLotus" w:cs="IRLotus"/>
          <w:sz w:val="26"/>
          <w:szCs w:val="26"/>
        </w:rPr>
        <w:t xml:space="preserve"> </w:t>
      </w:r>
      <w:r w:rsidRPr="00D87D8F">
        <w:rPr>
          <w:rFonts w:ascii="IRLotus" w:hAnsi="IRLotus" w:cs="IRLotus"/>
          <w:sz w:val="26"/>
          <w:szCs w:val="26"/>
          <w:rtl/>
          <w:lang w:bidi="ar-SA"/>
        </w:rPr>
        <w:t>نمونه</w:t>
      </w:r>
      <w:r w:rsidRPr="00D87D8F">
        <w:rPr>
          <w:rFonts w:ascii="IRLotus" w:hAnsi="IRLotus" w:cs="IRLotus"/>
          <w:sz w:val="26"/>
          <w:szCs w:val="26"/>
          <w:rtl/>
          <w:lang w:bidi="ar-SA"/>
        </w:rPr>
        <w:softHyphen/>
        <w:t>گیری</w:t>
      </w:r>
      <w:r w:rsidRPr="00D87D8F">
        <w:rPr>
          <w:rFonts w:ascii="IRLotus" w:hAnsi="IRLotus" w:cs="IRLotus"/>
          <w:sz w:val="26"/>
          <w:szCs w:val="26"/>
        </w:rPr>
        <w:t xml:space="preserve"> </w:t>
      </w:r>
      <w:r w:rsidRPr="00D87D8F">
        <w:rPr>
          <w:rFonts w:ascii="IRLotus" w:hAnsi="IRLotus" w:cs="IRLotus"/>
          <w:sz w:val="26"/>
          <w:szCs w:val="26"/>
          <w:rtl/>
          <w:lang w:bidi="ar-SA"/>
        </w:rPr>
        <w:t>در</w:t>
      </w:r>
      <w:r w:rsidRPr="00D87D8F">
        <w:rPr>
          <w:rFonts w:ascii="IRLotus" w:hAnsi="IRLotus" w:cs="IRLotus"/>
          <w:sz w:val="26"/>
          <w:szCs w:val="26"/>
        </w:rPr>
        <w:t xml:space="preserve"> </w:t>
      </w:r>
      <w:r w:rsidRPr="00D87D8F">
        <w:rPr>
          <w:rFonts w:ascii="IRLotus" w:hAnsi="IRLotus" w:cs="IRLotus"/>
          <w:sz w:val="26"/>
          <w:szCs w:val="26"/>
          <w:rtl/>
          <w:lang w:bidi="ar-SA"/>
        </w:rPr>
        <w:t>این</w:t>
      </w:r>
      <w:r w:rsidRPr="00D87D8F">
        <w:rPr>
          <w:rFonts w:ascii="IRLotus" w:hAnsi="IRLotus" w:cs="IRLotus"/>
          <w:sz w:val="26"/>
          <w:szCs w:val="26"/>
        </w:rPr>
        <w:t xml:space="preserve"> </w:t>
      </w:r>
      <w:r w:rsidRPr="00D87D8F">
        <w:rPr>
          <w:rFonts w:ascii="IRLotus" w:hAnsi="IRLotus" w:cs="IRLotus"/>
          <w:sz w:val="26"/>
          <w:szCs w:val="26"/>
          <w:rtl/>
          <w:lang w:bidi="ar-SA"/>
        </w:rPr>
        <w:t>پژوهش،</w:t>
      </w:r>
      <w:r w:rsidRPr="00D87D8F">
        <w:rPr>
          <w:rFonts w:ascii="IRLotus" w:hAnsi="IRLotus" w:cs="IRLotus"/>
          <w:sz w:val="26"/>
          <w:szCs w:val="26"/>
        </w:rPr>
        <w:t xml:space="preserve"> </w:t>
      </w:r>
      <w:r w:rsidRPr="00D87D8F">
        <w:rPr>
          <w:rFonts w:ascii="IRLotus" w:hAnsi="IRLotus" w:cs="IRLotus"/>
          <w:sz w:val="26"/>
          <w:szCs w:val="26"/>
          <w:rtl/>
          <w:lang w:bidi="ar-SA"/>
        </w:rPr>
        <w:t>نمونه</w:t>
      </w:r>
      <w:r w:rsidRPr="00D87D8F">
        <w:rPr>
          <w:rFonts w:ascii="IRLotus" w:hAnsi="IRLotus" w:cs="IRLotus"/>
          <w:sz w:val="26"/>
          <w:szCs w:val="26"/>
          <w:rtl/>
          <w:lang w:bidi="ar-SA"/>
        </w:rPr>
        <w:softHyphen/>
        <w:t>گیری</w:t>
      </w:r>
      <w:r w:rsidRPr="00D87D8F">
        <w:rPr>
          <w:rFonts w:ascii="IRLotus" w:hAnsi="IRLotus" w:cs="IRLotus"/>
          <w:sz w:val="26"/>
          <w:szCs w:val="26"/>
        </w:rPr>
        <w:t xml:space="preserve"> </w:t>
      </w:r>
      <w:r w:rsidRPr="00D87D8F">
        <w:rPr>
          <w:rFonts w:ascii="IRLotus" w:hAnsi="IRLotus" w:cs="IRLotus"/>
          <w:sz w:val="26"/>
          <w:szCs w:val="26"/>
          <w:rtl/>
          <w:lang w:bidi="ar-SA"/>
        </w:rPr>
        <w:t>هدفمند</w:t>
      </w:r>
      <w:r w:rsidRPr="00D87D8F">
        <w:rPr>
          <w:rFonts w:ascii="IRLotus" w:hAnsi="IRLotus" w:cs="IRLotus"/>
          <w:sz w:val="26"/>
          <w:szCs w:val="26"/>
        </w:rPr>
        <w:t xml:space="preserve"> </w:t>
      </w:r>
      <w:r w:rsidRPr="00D87D8F">
        <w:rPr>
          <w:rFonts w:ascii="IRLotus" w:hAnsi="IRLotus" w:cs="IRLotus"/>
          <w:sz w:val="26"/>
          <w:szCs w:val="26"/>
          <w:rtl/>
          <w:lang w:bidi="ar-SA"/>
        </w:rPr>
        <w:t>است،</w:t>
      </w:r>
      <w:r w:rsidRPr="00D87D8F">
        <w:rPr>
          <w:rFonts w:ascii="IRLotus" w:hAnsi="IRLotus" w:cs="IRLotus"/>
          <w:sz w:val="26"/>
          <w:szCs w:val="26"/>
        </w:rPr>
        <w:t xml:space="preserve"> </w:t>
      </w:r>
      <w:r w:rsidRPr="00D87D8F">
        <w:rPr>
          <w:rFonts w:ascii="IRLotus" w:hAnsi="IRLotus" w:cs="IRLotus"/>
          <w:sz w:val="26"/>
          <w:szCs w:val="26"/>
          <w:rtl/>
          <w:lang w:bidi="ar-SA"/>
        </w:rPr>
        <w:t>نمونه</w:t>
      </w:r>
      <w:r w:rsidRPr="00D87D8F">
        <w:rPr>
          <w:rFonts w:ascii="IRLotus" w:hAnsi="IRLotus" w:cs="IRLotus"/>
          <w:sz w:val="26"/>
          <w:szCs w:val="26"/>
          <w:rtl/>
          <w:lang w:bidi="ar-SA"/>
        </w:rPr>
        <w:softHyphen/>
        <w:t>ها</w:t>
      </w:r>
      <w:r w:rsidRPr="00D87D8F">
        <w:rPr>
          <w:rFonts w:ascii="IRLotus" w:hAnsi="IRLotus" w:cs="IRLotus"/>
          <w:sz w:val="26"/>
          <w:szCs w:val="26"/>
        </w:rPr>
        <w:t xml:space="preserve"> </w:t>
      </w:r>
      <w:r w:rsidRPr="00D87D8F">
        <w:rPr>
          <w:rFonts w:ascii="IRLotus" w:hAnsi="IRLotus" w:cs="IRLotus"/>
          <w:sz w:val="26"/>
          <w:szCs w:val="26"/>
          <w:rtl/>
          <w:lang w:bidi="ar-SA"/>
        </w:rPr>
        <w:t>به واسط</w:t>
      </w:r>
      <w:r>
        <w:rPr>
          <w:rFonts w:ascii="IRLotus" w:hAnsi="IRLotus" w:cs="IRLotus" w:hint="cs"/>
          <w:sz w:val="26"/>
          <w:szCs w:val="26"/>
          <w:rtl/>
          <w:lang w:bidi="ar-SA"/>
        </w:rPr>
        <w:t xml:space="preserve">ه </w:t>
      </w:r>
      <w:r w:rsidRPr="00D87D8F">
        <w:rPr>
          <w:rFonts w:ascii="IRLotus" w:hAnsi="IRLotus" w:cs="IRLotus"/>
          <w:sz w:val="26"/>
          <w:szCs w:val="26"/>
        </w:rPr>
        <w:t xml:space="preserve"> </w:t>
      </w:r>
      <w:r w:rsidRPr="00D87D8F">
        <w:rPr>
          <w:rFonts w:ascii="IRLotus" w:hAnsi="IRLotus" w:cs="IRLotus"/>
          <w:sz w:val="26"/>
          <w:szCs w:val="26"/>
          <w:rtl/>
          <w:lang w:bidi="ar-SA"/>
        </w:rPr>
        <w:t>محقق</w:t>
      </w:r>
      <w:r w:rsidRPr="00D87D8F">
        <w:rPr>
          <w:rFonts w:ascii="IRLotus" w:hAnsi="IRLotus" w:cs="IRLotus"/>
          <w:sz w:val="26"/>
          <w:szCs w:val="26"/>
        </w:rPr>
        <w:t xml:space="preserve"> </w:t>
      </w:r>
      <w:r w:rsidRPr="00D87D8F">
        <w:rPr>
          <w:rFonts w:ascii="IRLotus" w:hAnsi="IRLotus" w:cs="IRLotus"/>
          <w:sz w:val="26"/>
          <w:szCs w:val="26"/>
          <w:rtl/>
          <w:lang w:bidi="ar-SA"/>
        </w:rPr>
        <w:t>از</w:t>
      </w:r>
      <w:r w:rsidRPr="00D87D8F">
        <w:rPr>
          <w:rFonts w:ascii="IRLotus" w:hAnsi="IRLotus" w:cs="IRLotus"/>
          <w:sz w:val="26"/>
          <w:szCs w:val="26"/>
        </w:rPr>
        <w:t xml:space="preserve"> </w:t>
      </w:r>
      <w:r w:rsidRPr="00D87D8F">
        <w:rPr>
          <w:rFonts w:ascii="IRLotus" w:hAnsi="IRLotus" w:cs="IRLotus"/>
          <w:sz w:val="26"/>
          <w:szCs w:val="26"/>
          <w:rtl/>
          <w:lang w:bidi="ar-SA"/>
        </w:rPr>
        <w:t>میان جوانان شهر سنندج انتخاب شده</w:t>
      </w:r>
      <w:r w:rsidRPr="00D87D8F">
        <w:rPr>
          <w:rFonts w:ascii="IRLotus" w:hAnsi="IRLotus" w:cs="IRLotus"/>
          <w:sz w:val="26"/>
          <w:szCs w:val="26"/>
          <w:rtl/>
          <w:lang w:bidi="ar-SA"/>
        </w:rPr>
        <w:softHyphen/>
        <w:t>اند. کوشش شده از تمام مناطق شهر سنندج نمونه انتخاب شود</w:t>
      </w:r>
      <w:r w:rsidR="00777A94">
        <w:rPr>
          <w:rFonts w:ascii="IRLotus" w:hAnsi="IRLotus" w:cs="IRLotus" w:hint="cs"/>
          <w:sz w:val="26"/>
          <w:szCs w:val="26"/>
          <w:rtl/>
          <w:lang w:bidi="ar-SA"/>
        </w:rPr>
        <w:t>،</w:t>
      </w:r>
      <w:r w:rsidRPr="00D87D8F">
        <w:rPr>
          <w:rFonts w:ascii="IRLotus" w:hAnsi="IRLotus" w:cs="IRLotus"/>
          <w:sz w:val="26"/>
          <w:szCs w:val="26"/>
          <w:rtl/>
          <w:lang w:bidi="ar-SA"/>
        </w:rPr>
        <w:t xml:space="preserve"> تا پراکندگی و ویژگی‌های مختلف جامع</w:t>
      </w:r>
      <w:r w:rsidR="00777A94">
        <w:rPr>
          <w:rFonts w:ascii="IRLotus" w:hAnsi="IRLotus" w:cs="IRLotus" w:hint="cs"/>
          <w:sz w:val="26"/>
          <w:szCs w:val="26"/>
          <w:rtl/>
          <w:lang w:bidi="ar-SA"/>
        </w:rPr>
        <w:t>ه</w:t>
      </w:r>
      <w:r w:rsidRPr="00D87D8F">
        <w:rPr>
          <w:rFonts w:ascii="IRLotus" w:hAnsi="IRLotus" w:cs="IRLotus"/>
          <w:sz w:val="26"/>
          <w:szCs w:val="26"/>
          <w:rtl/>
          <w:lang w:bidi="ar-SA"/>
        </w:rPr>
        <w:t xml:space="preserve"> هدف را، اعم از پایگاههای اجتماعی اقتصادی و فرهنگی متعدد، دربرگیرد و صرفاً با نمونه</w:t>
      </w:r>
      <w:r w:rsidRPr="00D87D8F">
        <w:rPr>
          <w:rFonts w:ascii="IRLotus" w:hAnsi="IRLotus" w:cs="IRLotus"/>
          <w:sz w:val="26"/>
          <w:szCs w:val="26"/>
          <w:rtl/>
          <w:lang w:bidi="ar-SA"/>
        </w:rPr>
        <w:softHyphen/>
        <w:t>هایی با پایگاه و ویژگی</w:t>
      </w:r>
      <w:r w:rsidRPr="00D87D8F">
        <w:rPr>
          <w:rFonts w:ascii="IRLotus" w:hAnsi="IRLotus" w:cs="IRLotus"/>
          <w:sz w:val="26"/>
          <w:szCs w:val="26"/>
          <w:rtl/>
          <w:lang w:bidi="ar-SA"/>
        </w:rPr>
        <w:softHyphen/>
        <w:t>های مشترک مصاحبه نشود</w:t>
      </w:r>
      <w:r w:rsidR="00777A94">
        <w:rPr>
          <w:rFonts w:ascii="IRLotus" w:hAnsi="IRLotus" w:cs="IRLotus" w:hint="cs"/>
          <w:sz w:val="26"/>
          <w:szCs w:val="26"/>
          <w:rtl/>
          <w:lang w:bidi="ar-SA"/>
        </w:rPr>
        <w:t xml:space="preserve">. </w:t>
      </w:r>
      <w:r w:rsidRPr="00D87D8F">
        <w:rPr>
          <w:rFonts w:ascii="IRLotus" w:hAnsi="IRLotus" w:cs="IRLotus"/>
          <w:sz w:val="26"/>
          <w:szCs w:val="26"/>
          <w:rtl/>
          <w:lang w:bidi="ar-SA"/>
        </w:rPr>
        <w:t>نمونه</w:t>
      </w:r>
      <w:r w:rsidRPr="00D87D8F">
        <w:rPr>
          <w:rFonts w:ascii="IRLotus" w:hAnsi="IRLotus" w:cs="IRLotus"/>
          <w:sz w:val="26"/>
          <w:szCs w:val="26"/>
          <w:rtl/>
          <w:lang w:bidi="ar-SA"/>
        </w:rPr>
        <w:softHyphen/>
        <w:t xml:space="preserve">ها </w:t>
      </w:r>
      <w:r w:rsidR="00777A94">
        <w:rPr>
          <w:rFonts w:ascii="IRLotus" w:hAnsi="IRLotus" w:cs="IRLotus" w:hint="cs"/>
          <w:sz w:val="26"/>
          <w:szCs w:val="26"/>
          <w:rtl/>
          <w:lang w:bidi="ar-SA"/>
        </w:rPr>
        <w:t>به صورت</w:t>
      </w:r>
      <w:r w:rsidRPr="00D87D8F">
        <w:rPr>
          <w:rFonts w:ascii="IRLotus" w:hAnsi="IRLotus" w:cs="IRLotus"/>
          <w:sz w:val="26"/>
          <w:szCs w:val="26"/>
          <w:rtl/>
          <w:lang w:bidi="ar-SA"/>
        </w:rPr>
        <w:t xml:space="preserve"> حضوری و از میان جوانان 20 تا 32 سال شهر سنندج برگزیده شده</w:t>
      </w:r>
      <w:r w:rsidRPr="00D87D8F">
        <w:rPr>
          <w:rFonts w:ascii="IRLotus" w:hAnsi="IRLotus" w:cs="IRLotus"/>
          <w:sz w:val="26"/>
          <w:szCs w:val="26"/>
          <w:rtl/>
          <w:lang w:bidi="ar-SA"/>
        </w:rPr>
        <w:softHyphen/>
        <w:t>اند</w:t>
      </w:r>
      <w:r w:rsidR="00777A94">
        <w:rPr>
          <w:rFonts w:ascii="IRLotus" w:hAnsi="IRLotus" w:cs="IRLotus" w:hint="cs"/>
          <w:sz w:val="26"/>
          <w:szCs w:val="26"/>
          <w:rtl/>
          <w:lang w:bidi="ar-SA"/>
        </w:rPr>
        <w:t>.</w:t>
      </w:r>
      <w:r w:rsidRPr="00D87D8F">
        <w:rPr>
          <w:rFonts w:ascii="IRLotus" w:hAnsi="IRLotus" w:cs="IRLotus"/>
          <w:sz w:val="26"/>
          <w:szCs w:val="26"/>
          <w:rtl/>
          <w:lang w:bidi="ar-SA"/>
        </w:rPr>
        <w:t xml:space="preserve"> نمونه</w:t>
      </w:r>
      <w:r w:rsidRPr="00D87D8F">
        <w:rPr>
          <w:rFonts w:ascii="IRLotus" w:hAnsi="IRLotus" w:cs="IRLotus"/>
          <w:sz w:val="26"/>
          <w:szCs w:val="26"/>
          <w:rtl/>
          <w:lang w:bidi="ar-SA"/>
        </w:rPr>
        <w:softHyphen/>
        <w:t>گیری اولیه شامل یافتن فضاهای جوانان (پاتوق</w:t>
      </w:r>
      <w:r w:rsidRPr="00D87D8F">
        <w:rPr>
          <w:rFonts w:ascii="IRLotus" w:hAnsi="IRLotus" w:cs="IRLotus"/>
          <w:sz w:val="26"/>
          <w:szCs w:val="26"/>
          <w:rtl/>
          <w:lang w:bidi="ar-SA"/>
        </w:rPr>
        <w:softHyphen/>
        <w:t>ها ) در شهر سنندج که به صورت مشخص دارای ویژگی پدیده مورد نظر ما باشند، می</w:t>
      </w:r>
      <w:r w:rsidRPr="00D87D8F">
        <w:rPr>
          <w:rFonts w:ascii="IRLotus" w:hAnsi="IRLotus" w:cs="IRLotus"/>
          <w:sz w:val="26"/>
          <w:szCs w:val="26"/>
          <w:rtl/>
          <w:lang w:bidi="ar-SA"/>
        </w:rPr>
        <w:softHyphen/>
        <w:t>باشد.در مرحله بعد از میان نمونه</w:t>
      </w:r>
      <w:r w:rsidRPr="00D87D8F">
        <w:rPr>
          <w:rFonts w:ascii="IRLotus" w:hAnsi="IRLotus" w:cs="IRLotus"/>
          <w:sz w:val="26"/>
          <w:szCs w:val="26"/>
          <w:rtl/>
          <w:lang w:bidi="ar-SA"/>
        </w:rPr>
        <w:softHyphen/>
      </w:r>
      <w:r w:rsidRPr="00D87D8F">
        <w:rPr>
          <w:rFonts w:ascii="IRLotus" w:hAnsi="IRLotus" w:cs="IRLotus"/>
          <w:sz w:val="26"/>
          <w:szCs w:val="26"/>
          <w:rtl/>
          <w:lang w:bidi="ar-SA"/>
        </w:rPr>
        <w:softHyphen/>
        <w:t>های اولیه به شیوه</w:t>
      </w:r>
      <w:r w:rsidRPr="00D87D8F">
        <w:rPr>
          <w:rFonts w:ascii="IRLotus" w:hAnsi="IRLotus" w:cs="IRLotus"/>
          <w:sz w:val="26"/>
          <w:szCs w:val="26"/>
          <w:rtl/>
          <w:lang w:bidi="ar-SA"/>
        </w:rPr>
        <w:softHyphen/>
        <w:t>ی کاملأ هدفمند اقدام به نمونه</w:t>
      </w:r>
      <w:r w:rsidRPr="00D87D8F">
        <w:rPr>
          <w:rFonts w:ascii="IRLotus" w:hAnsi="IRLotus" w:cs="IRLotus"/>
          <w:sz w:val="26"/>
          <w:szCs w:val="26"/>
          <w:rtl/>
          <w:lang w:bidi="ar-SA"/>
        </w:rPr>
        <w:softHyphen/>
        <w:t xml:space="preserve">گیری </w:t>
      </w:r>
      <w:r w:rsidR="00777A94">
        <w:rPr>
          <w:rFonts w:ascii="IRLotus" w:hAnsi="IRLotus" w:cs="IRLotus" w:hint="cs"/>
          <w:sz w:val="26"/>
          <w:szCs w:val="26"/>
          <w:rtl/>
          <w:lang w:bidi="ar-SA"/>
        </w:rPr>
        <w:t>کردیم</w:t>
      </w:r>
      <w:r w:rsidR="00777A94" w:rsidRPr="00B26DFB">
        <w:rPr>
          <w:rFonts w:ascii="IRLotus" w:hAnsi="IRLotus" w:cs="IRLotus"/>
          <w:sz w:val="26"/>
          <w:szCs w:val="26"/>
          <w:rtl/>
          <w:lang w:bidi="ar-SA"/>
        </w:rPr>
        <w:t>. در ادامه پس از انتخاب مصاحبه شوندگان هر زمان و مکانی را که خود این افراد مناسب تر می دانستند برای به انجام رسانیدن مصاحبه انتخاب می کردیم. برای گردآوری یافته ها از مصاحبه ی نیمه ساختارمند/نیمه باز بهره بردیم و هر مصاحبه اغلب زملنی مابین 30 الی 45 دقیقه طول می کشید</w:t>
      </w:r>
      <w:r w:rsidRPr="00B26DFB">
        <w:rPr>
          <w:rFonts w:ascii="IRLotus" w:hAnsi="IRLotus" w:cs="IRLotus"/>
          <w:sz w:val="26"/>
          <w:szCs w:val="26"/>
          <w:rtl/>
          <w:lang w:bidi="ar-SA"/>
        </w:rPr>
        <w:t>.</w:t>
      </w:r>
      <w:r w:rsidR="00777A94" w:rsidRPr="00B26DFB">
        <w:rPr>
          <w:rFonts w:ascii="IRLotus" w:hAnsi="IRLotus" w:cs="IRLotus"/>
          <w:sz w:val="26"/>
          <w:szCs w:val="26"/>
          <w:rtl/>
          <w:lang w:bidi="ar-SA"/>
        </w:rPr>
        <w:t xml:space="preserve"> همچنین </w:t>
      </w:r>
      <w:r w:rsidR="00777A94" w:rsidRPr="00B26DFB">
        <w:rPr>
          <w:rFonts w:ascii="IRLotus" w:hAnsi="IRLotus" w:cs="IRLotus"/>
          <w:sz w:val="26"/>
          <w:szCs w:val="26"/>
          <w:rtl/>
        </w:rPr>
        <w:t>پرسش</w:t>
      </w:r>
      <w:r w:rsidR="00777A94" w:rsidRPr="00B26DFB">
        <w:rPr>
          <w:rFonts w:ascii="IRLotus" w:hAnsi="IRLotus" w:cs="IRLotus"/>
          <w:sz w:val="26"/>
          <w:szCs w:val="26"/>
          <w:rtl/>
        </w:rPr>
        <w:softHyphen/>
        <w:t xml:space="preserve">های </w:t>
      </w:r>
      <w:r w:rsidR="00257DE3" w:rsidRPr="00B26DFB">
        <w:rPr>
          <w:rFonts w:ascii="IRLotus" w:hAnsi="IRLotus" w:cs="IRLotus"/>
          <w:sz w:val="26"/>
          <w:szCs w:val="26"/>
          <w:rtl/>
        </w:rPr>
        <w:t xml:space="preserve">بنیادین </w:t>
      </w:r>
      <w:r w:rsidR="00777A94" w:rsidRPr="00B26DFB">
        <w:rPr>
          <w:rFonts w:ascii="IRLotus" w:hAnsi="IRLotus" w:cs="IRLotus"/>
          <w:sz w:val="26"/>
          <w:szCs w:val="26"/>
          <w:rtl/>
        </w:rPr>
        <w:t xml:space="preserve">ما در جریان مصاحبه </w:t>
      </w:r>
      <w:r w:rsidR="00257DE3" w:rsidRPr="00B26DFB">
        <w:rPr>
          <w:rFonts w:ascii="IRLotus" w:hAnsi="IRLotus" w:cs="IRLotus"/>
          <w:sz w:val="26"/>
          <w:szCs w:val="26"/>
          <w:rtl/>
        </w:rPr>
        <w:t xml:space="preserve">اعم بود از: </w:t>
      </w:r>
      <w:r w:rsidR="00257DE3" w:rsidRPr="00B26DFB">
        <w:rPr>
          <w:rFonts w:ascii="IRLotus" w:hAnsi="IRLotus" w:cs="IRLotus"/>
          <w:sz w:val="26"/>
          <w:szCs w:val="26"/>
          <w:rtl/>
          <w:lang w:bidi="ar-SA"/>
        </w:rPr>
        <w:t>روایت خود از مفهوم زندگی را بیان کنید؟، در زندگی شخصی با چه محدودیت</w:t>
      </w:r>
      <w:r w:rsidR="00257DE3" w:rsidRPr="00B26DFB">
        <w:rPr>
          <w:rFonts w:ascii="IRLotus" w:hAnsi="IRLotus" w:cs="IRLotus"/>
          <w:sz w:val="26"/>
          <w:szCs w:val="26"/>
          <w:rtl/>
          <w:lang w:bidi="ar-SA"/>
        </w:rPr>
        <w:softHyphen/>
        <w:t>هایی روبرو هستید؟، در زندگی شخصی رابطه خود با دیگری را چگونه ارزیابی می</w:t>
      </w:r>
      <w:r w:rsidR="00257DE3" w:rsidRPr="00B26DFB">
        <w:rPr>
          <w:rFonts w:ascii="IRLotus" w:hAnsi="IRLotus" w:cs="IRLotus"/>
          <w:sz w:val="26"/>
          <w:szCs w:val="26"/>
          <w:rtl/>
          <w:lang w:bidi="ar-SA"/>
        </w:rPr>
        <w:softHyphen/>
        <w:t xml:space="preserve">کنید؟، </w:t>
      </w:r>
      <w:r w:rsidR="00257DE3" w:rsidRPr="00B26DFB">
        <w:rPr>
          <w:rFonts w:ascii="IRLotus" w:hAnsi="IRLotus" w:cs="IRLotus"/>
          <w:sz w:val="26"/>
          <w:szCs w:val="26"/>
          <w:rtl/>
        </w:rPr>
        <w:t>در زندگی خود با چه تناقضات و تعارضات ارزشی و اخلاقی روبرو هستید؟</w:t>
      </w:r>
      <w:r w:rsidR="00B4319B" w:rsidRPr="00B26DFB">
        <w:rPr>
          <w:rFonts w:ascii="IRLotus" w:hAnsi="IRLotus" w:cs="IRLotus"/>
          <w:sz w:val="26"/>
          <w:szCs w:val="26"/>
          <w:rtl/>
        </w:rPr>
        <w:t xml:space="preserve">و </w:t>
      </w:r>
      <w:r w:rsidR="00257DE3" w:rsidRPr="00B26DFB">
        <w:rPr>
          <w:rFonts w:ascii="IRLotus" w:hAnsi="IRLotus" w:cs="IRLotus"/>
          <w:sz w:val="26"/>
          <w:szCs w:val="26"/>
          <w:rtl/>
        </w:rPr>
        <w:t xml:space="preserve">چه </w:t>
      </w:r>
      <w:r w:rsidR="00B32E2D" w:rsidRPr="00B26DFB">
        <w:rPr>
          <w:rFonts w:ascii="IRLotus" w:hAnsi="IRLotus" w:cs="IRLotus"/>
          <w:sz w:val="26"/>
          <w:szCs w:val="26"/>
          <w:rtl/>
        </w:rPr>
        <w:t xml:space="preserve">ارزش ها و سبک زندگی را برای </w:t>
      </w:r>
      <w:r w:rsidR="00257DE3" w:rsidRPr="00B26DFB">
        <w:rPr>
          <w:rFonts w:ascii="IRLotus" w:hAnsi="IRLotus" w:cs="IRLotus"/>
          <w:sz w:val="26"/>
          <w:szCs w:val="26"/>
          <w:rtl/>
        </w:rPr>
        <w:t>برنامه ریزی</w:t>
      </w:r>
      <w:r w:rsidR="00B4319B" w:rsidRPr="00B26DFB">
        <w:rPr>
          <w:rFonts w:ascii="IRLotus" w:hAnsi="IRLotus" w:cs="IRLotus"/>
          <w:sz w:val="26"/>
          <w:szCs w:val="26"/>
          <w:rtl/>
        </w:rPr>
        <w:t xml:space="preserve"> زندگی تان </w:t>
      </w:r>
      <w:r w:rsidR="00B32E2D" w:rsidRPr="00B26DFB">
        <w:rPr>
          <w:rFonts w:ascii="IRLotus" w:hAnsi="IRLotus" w:cs="IRLotus"/>
          <w:sz w:val="26"/>
          <w:szCs w:val="26"/>
          <w:rtl/>
        </w:rPr>
        <w:t>بر می گزینید</w:t>
      </w:r>
      <w:r w:rsidR="00B4319B" w:rsidRPr="00B26DFB">
        <w:rPr>
          <w:rFonts w:ascii="IRLotus" w:hAnsi="IRLotus" w:cs="IRLotus"/>
          <w:sz w:val="26"/>
          <w:szCs w:val="26"/>
          <w:rtl/>
        </w:rPr>
        <w:t>؟ .به صورت کلی پرسش ها مربوط</w:t>
      </w:r>
      <w:r w:rsidR="00777A94" w:rsidRPr="00B26DFB">
        <w:rPr>
          <w:rFonts w:ascii="IRLotus" w:hAnsi="IRLotus" w:cs="IRLotus"/>
          <w:sz w:val="26"/>
          <w:szCs w:val="26"/>
          <w:rtl/>
        </w:rPr>
        <w:t xml:space="preserve"> به چگونگی</w:t>
      </w:r>
      <w:r w:rsidR="00777A94" w:rsidRPr="00B26DFB">
        <w:rPr>
          <w:rFonts w:ascii="IRLotus" w:hAnsi="IRLotus" w:cs="IRLotus"/>
          <w:sz w:val="26"/>
          <w:szCs w:val="26"/>
          <w:rtl/>
        </w:rPr>
        <w:softHyphen/>
        <w:t>ها</w:t>
      </w:r>
      <w:r w:rsidR="00B52C0A" w:rsidRPr="00B26DFB">
        <w:rPr>
          <w:rFonts w:ascii="IRLotus" w:hAnsi="IRLotus" w:cs="IRLotus"/>
          <w:sz w:val="26"/>
          <w:szCs w:val="26"/>
          <w:rtl/>
        </w:rPr>
        <w:t xml:space="preserve"> بود</w:t>
      </w:r>
      <w:r w:rsidR="00777A94" w:rsidRPr="00B26DFB">
        <w:rPr>
          <w:rFonts w:ascii="IRLotus" w:hAnsi="IRLotus" w:cs="IRLotus"/>
          <w:sz w:val="26"/>
          <w:szCs w:val="26"/>
          <w:rtl/>
        </w:rPr>
        <w:t>، به ویژه چگونگی زیستن و چگونگی تصمیم‌گیری در قبال زندگی.</w:t>
      </w:r>
      <w:r w:rsidR="00777A94" w:rsidRPr="00D87D8F">
        <w:rPr>
          <w:rFonts w:ascii="IRLotus" w:hAnsi="IRLotus" w:cs="IRLotus"/>
          <w:sz w:val="26"/>
          <w:szCs w:val="26"/>
          <w:rtl/>
        </w:rPr>
        <w:t xml:space="preserve"> برای این کار ما سعی در بازسازی خود داریم، مسیری که فرد در فرایند آن زندگی</w:t>
      </w:r>
      <w:r w:rsidR="00777A94" w:rsidRPr="00D87D8F">
        <w:rPr>
          <w:rFonts w:ascii="IRLotus" w:hAnsi="IRLotus" w:cs="IRLotus"/>
          <w:sz w:val="26"/>
          <w:szCs w:val="26"/>
          <w:rtl/>
        </w:rPr>
        <w:softHyphen/>
        <w:t>نامه خود را می</w:t>
      </w:r>
      <w:r w:rsidR="00777A94" w:rsidRPr="00D87D8F">
        <w:rPr>
          <w:rFonts w:ascii="IRLotus" w:hAnsi="IRLotus" w:cs="IRLotus"/>
          <w:sz w:val="26"/>
          <w:szCs w:val="26"/>
          <w:rtl/>
        </w:rPr>
        <w:softHyphen/>
        <w:t>سازد. بر اساس الگوی گیدنز ما در این میدان مطالعاتی خاص یعنی سنندج به مقولات تحلیلی زندگی، محدودیت</w:t>
      </w:r>
      <w:r w:rsidR="00777A94" w:rsidRPr="00D87D8F">
        <w:rPr>
          <w:rFonts w:ascii="IRLotus" w:hAnsi="IRLotus" w:cs="IRLotus"/>
          <w:sz w:val="26"/>
          <w:szCs w:val="26"/>
          <w:rtl/>
        </w:rPr>
        <w:softHyphen/>
        <w:t>ها، تعارضات ارزشی و اخلاقی، حوزه خصوصی و عمومی و اشکال بازسازی</w:t>
      </w:r>
      <w:r w:rsidR="00777A94" w:rsidRPr="00D87D8F">
        <w:rPr>
          <w:rFonts w:ascii="IRLotus" w:hAnsi="IRLotus" w:cs="IRLotus"/>
          <w:sz w:val="26"/>
          <w:szCs w:val="26"/>
          <w:rtl/>
        </w:rPr>
        <w:softHyphen/>
        <w:t xml:space="preserve">گرایی بدن و هویت شخصی </w:t>
      </w:r>
      <w:r w:rsidR="00B52C0A">
        <w:rPr>
          <w:rFonts w:ascii="IRLotus" w:hAnsi="IRLotus" w:cs="IRLotus" w:hint="cs"/>
          <w:sz w:val="26"/>
          <w:szCs w:val="26"/>
          <w:rtl/>
        </w:rPr>
        <w:t>پرداختیم</w:t>
      </w:r>
      <w:r w:rsidR="00777A94" w:rsidRPr="00D87D8F">
        <w:rPr>
          <w:rFonts w:ascii="IRLotus" w:hAnsi="IRLotus" w:cs="IRLotus"/>
          <w:sz w:val="26"/>
          <w:szCs w:val="26"/>
          <w:rtl/>
        </w:rPr>
        <w:t>.</w:t>
      </w:r>
      <w:r w:rsidR="00777A94" w:rsidRPr="00D87D8F">
        <w:rPr>
          <w:rFonts w:ascii="IRLotus" w:hAnsi="IRLotus" w:cs="IRLotus" w:hint="cs"/>
          <w:sz w:val="26"/>
          <w:szCs w:val="26"/>
          <w:rtl/>
        </w:rPr>
        <w:t xml:space="preserve"> میدانی که گاهی تجربه های بیانی را غیر قابل روایت می کند.</w:t>
      </w:r>
    </w:p>
    <w:p w14:paraId="6057E05E" w14:textId="62C31A23" w:rsidR="00BD3CFC" w:rsidRPr="00777A94" w:rsidRDefault="00D87D8F" w:rsidP="00777A94">
      <w:pPr>
        <w:jc w:val="both"/>
        <w:rPr>
          <w:rFonts w:ascii="IRLotus" w:hAnsi="IRLotus" w:cs="IRLotus"/>
          <w:sz w:val="26"/>
          <w:szCs w:val="26"/>
          <w:rtl/>
        </w:rPr>
      </w:pPr>
      <w:r w:rsidRPr="00D87D8F">
        <w:rPr>
          <w:rFonts w:ascii="IRLotus" w:hAnsi="IRLotus" w:cs="IRLotus"/>
          <w:sz w:val="26"/>
          <w:szCs w:val="26"/>
          <w:rtl/>
          <w:lang w:bidi="ar-SA"/>
        </w:rPr>
        <w:t xml:space="preserve"> </w:t>
      </w:r>
      <w:r w:rsidRPr="00D87D8F">
        <w:rPr>
          <w:rFonts w:ascii="IRLotus" w:hAnsi="IRLotus" w:cs="IRLotus"/>
          <w:sz w:val="26"/>
          <w:szCs w:val="26"/>
          <w:rtl/>
        </w:rPr>
        <w:t xml:space="preserve"> برای تحلیل اطلاعات و داده های جمع آوری شده از روایات مصاحبه شونده ها از روش تحلیل مضمونی اترید-استرلینگ استفاده گردید.در ادامه پژوهش، با توجه به مضامین استخراج شده از داده های اولیه، مضامین به صورت تئوری بسط و تشریح گردیده و بر اساس نقل قول هایی مستقیم از بیانات مصاحبه شونده ها مضامین پایه استخراج شده سپس ضمن ترکیب و تلخیص مضامین پایه مضامین سازمان دهنده شکل یافته و در نهایت مضمون یا مضامینی فراگیر به عنوان معرفی بر مراحل انجام شده تعیین گردیده و توضیحی نظری برای مضمون فراگیر به شرح زیر ارائه داده شده است (اترید-استرلینگ</w:t>
      </w:r>
      <w:r w:rsidRPr="00D87D8F">
        <w:rPr>
          <w:rFonts w:ascii="IRLotus" w:hAnsi="IRLotus" w:cs="IRLotus"/>
          <w:sz w:val="26"/>
          <w:szCs w:val="26"/>
          <w:vertAlign w:val="superscript"/>
          <w:rtl/>
        </w:rPr>
        <w:footnoteReference w:id="12"/>
      </w:r>
      <w:r w:rsidRPr="00D87D8F">
        <w:rPr>
          <w:rFonts w:ascii="IRLotus" w:hAnsi="IRLotus" w:cs="IRLotus"/>
          <w:sz w:val="26"/>
          <w:szCs w:val="26"/>
          <w:rtl/>
        </w:rPr>
        <w:t xml:space="preserve">، 2001). </w:t>
      </w:r>
    </w:p>
    <w:p w14:paraId="69845EE0" w14:textId="68644584" w:rsidR="00BD3CFC" w:rsidRDefault="00BD3CFC" w:rsidP="00BD3CFC">
      <w:pPr>
        <w:jc w:val="both"/>
        <w:rPr>
          <w:rFonts w:ascii="IRLotus" w:hAnsi="IRLotus" w:cs="IRLotus"/>
          <w:sz w:val="26"/>
          <w:szCs w:val="26"/>
          <w:rtl/>
        </w:rPr>
      </w:pPr>
      <w:r w:rsidRPr="00B26DFB">
        <w:rPr>
          <w:rFonts w:ascii="IRLotus" w:hAnsi="IRLotus" w:cs="IRLotus"/>
          <w:sz w:val="26"/>
          <w:szCs w:val="26"/>
          <w:rtl/>
        </w:rPr>
        <w:t xml:space="preserve">برای اطمینان از کیفیت و اعتبار پژوهش، معیارهای کلیدی شامل اعتبار، انتقال‌پذیری و تأییدپذیری به دقت مورد توجه قرار گرفتند. اعتبار یا باورپذیری به میزان اطمینان از واقعی بودن یافته‌ها برای شرکت‌کنندگان اشاره دارد؛ به همین دلیل، گفتار دقیق و کامل شرکت‌کنندگان در مصاحبه‌ها ثبت شد و تحلیل داده‌ها بر اساس این متون انجام گرفت تا اطمینان حاصل شود که نتایج بازتاب‌دهنده تجربیات واقعی آنان است. انتقال‌پذیری به قابلیت تعمیم نتایج پژوهش به زمینه‌ها و گروه‌های مشابه اشاره دارد و در این تحقیق با </w:t>
      </w:r>
      <w:r w:rsidRPr="00B26DFB">
        <w:rPr>
          <w:rFonts w:ascii="IRLotus" w:hAnsi="IRLotus" w:cs="IRLotus"/>
          <w:sz w:val="26"/>
          <w:szCs w:val="26"/>
          <w:rtl/>
        </w:rPr>
        <w:lastRenderedPageBreak/>
        <w:t>توجه به تنوع روایت‌های گردآوری شده، می‌توان فرض کرد که این یافته‌ها می‌توانند نماینده بخشی از تجربیات جوانان در جامعه باشند. همچنین، تأییدپذیری به معنای پرهیز از هرگونه سوگیری پژوهشگر در فرایند تحلیل و نتیجه‌گیری است. پژوهشگر با توجه دقیق به داده‌های حاصل از مصاحبه‌ها و تلاش برای تحلیل عینی، سعی کرده است تا تحلیل‌ها و برداشت‌ها را به دور از پیش‌داوری‌های شخصی شکل دهد. علاوه بر این، یافته‌ها با برداشت‌های مشارکت‌کنندگان تطبیق داده شده‌اند تا از صحت و دقت تحلیل‌ها اطمینان بیشتری حاصل شود و بدین ترتیب اعتبار کلی پژوهش ارتقا یابد. این رویکرد جامع در سنجش کیفیت پژوهش، زمینه‌ساز اطمینان از قابلیت اعتماد و ارزش‌مندی نتایج تحقیق است</w:t>
      </w:r>
      <w:r w:rsidRPr="00B26DFB">
        <w:rPr>
          <w:rFonts w:ascii="IRLotus" w:hAnsi="IRLotus" w:cs="IRLotus"/>
          <w:sz w:val="26"/>
          <w:szCs w:val="26"/>
        </w:rPr>
        <w:t>.</w:t>
      </w:r>
    </w:p>
    <w:p w14:paraId="5CADA737" w14:textId="77777777" w:rsidR="00B26DFB" w:rsidRDefault="00B26DFB" w:rsidP="00BD3CFC">
      <w:pPr>
        <w:jc w:val="both"/>
        <w:rPr>
          <w:rFonts w:ascii="IRLotus" w:hAnsi="IRLotus" w:cs="IRLotus"/>
          <w:sz w:val="26"/>
          <w:szCs w:val="26"/>
          <w:rtl/>
        </w:rPr>
      </w:pPr>
    </w:p>
    <w:p w14:paraId="25783D3D" w14:textId="77777777" w:rsidR="00B26DFB" w:rsidRDefault="00B26DFB" w:rsidP="00BD3CFC">
      <w:pPr>
        <w:jc w:val="both"/>
        <w:rPr>
          <w:rFonts w:ascii="IRLotus" w:hAnsi="IRLotus" w:cs="IRLotus"/>
          <w:sz w:val="26"/>
          <w:szCs w:val="26"/>
          <w:rtl/>
        </w:rPr>
      </w:pPr>
    </w:p>
    <w:p w14:paraId="442AD9B9" w14:textId="77777777" w:rsidR="00DA02C8" w:rsidRDefault="00DA02C8" w:rsidP="00BD3CFC">
      <w:pPr>
        <w:jc w:val="both"/>
        <w:rPr>
          <w:rFonts w:ascii="IRLotus" w:hAnsi="IRLotus" w:cs="IRLotus"/>
          <w:sz w:val="26"/>
          <w:szCs w:val="26"/>
          <w:rtl/>
        </w:rPr>
      </w:pPr>
    </w:p>
    <w:p w14:paraId="10238741" w14:textId="77777777" w:rsidR="00DA02C8" w:rsidRDefault="00DA02C8" w:rsidP="00BD3CFC">
      <w:pPr>
        <w:jc w:val="both"/>
        <w:rPr>
          <w:rFonts w:ascii="IRLotus" w:hAnsi="IRLotus" w:cs="IRLotus"/>
          <w:sz w:val="26"/>
          <w:szCs w:val="26"/>
          <w:rtl/>
        </w:rPr>
      </w:pPr>
    </w:p>
    <w:p w14:paraId="68FA3417" w14:textId="77777777" w:rsidR="00DA02C8" w:rsidRDefault="00DA02C8" w:rsidP="00BD3CFC">
      <w:pPr>
        <w:jc w:val="both"/>
        <w:rPr>
          <w:rFonts w:ascii="IRLotus" w:hAnsi="IRLotus" w:cs="IRLotus"/>
          <w:sz w:val="26"/>
          <w:szCs w:val="26"/>
          <w:rtl/>
        </w:rPr>
      </w:pPr>
    </w:p>
    <w:p w14:paraId="65BF643E" w14:textId="77777777" w:rsidR="00B26DFB" w:rsidRPr="00B26DFB" w:rsidRDefault="00B26DFB" w:rsidP="00BD3CFC">
      <w:pPr>
        <w:jc w:val="both"/>
        <w:rPr>
          <w:rFonts w:ascii="IRLotus" w:hAnsi="IRLotus" w:cs="IRLotus"/>
          <w:sz w:val="26"/>
          <w:szCs w:val="26"/>
          <w:rtl/>
        </w:rPr>
      </w:pPr>
    </w:p>
    <w:p w14:paraId="1EED957F" w14:textId="221E7555" w:rsidR="00777A94" w:rsidRPr="00B26DFB" w:rsidRDefault="00777A94" w:rsidP="00777A94">
      <w:pPr>
        <w:jc w:val="both"/>
        <w:rPr>
          <w:rFonts w:ascii="IRLotus" w:hAnsi="IRLotus" w:cs="IRLotus"/>
          <w:sz w:val="26"/>
          <w:szCs w:val="26"/>
          <w:rtl/>
        </w:rPr>
      </w:pPr>
      <w:r w:rsidRPr="00B26DFB">
        <w:rPr>
          <w:rFonts w:ascii="IRLotus" w:hAnsi="IRLotus" w:cs="IRLotus"/>
          <w:sz w:val="26"/>
          <w:szCs w:val="26"/>
          <w:rtl/>
        </w:rPr>
        <w:t xml:space="preserve">مشخصات جمعیتی مشارکت‌کنندگان، ازجمله </w:t>
      </w:r>
      <w:r w:rsidRPr="00B26DFB">
        <w:rPr>
          <w:rFonts w:ascii="IRLotus" w:hAnsi="IRLotus" w:cs="IRLotus" w:hint="cs"/>
          <w:sz w:val="26"/>
          <w:szCs w:val="26"/>
          <w:rtl/>
        </w:rPr>
        <w:t>جنس،</w:t>
      </w:r>
      <w:r w:rsidR="00B52C0A" w:rsidRPr="00B26DFB">
        <w:rPr>
          <w:rFonts w:ascii="IRLotus" w:hAnsi="IRLotus" w:cs="IRLotus" w:hint="cs"/>
          <w:sz w:val="26"/>
          <w:szCs w:val="26"/>
          <w:rtl/>
        </w:rPr>
        <w:t xml:space="preserve"> </w:t>
      </w:r>
      <w:r w:rsidRPr="00B26DFB">
        <w:rPr>
          <w:rFonts w:ascii="IRLotus" w:hAnsi="IRLotus" w:cs="IRLotus"/>
          <w:sz w:val="26"/>
          <w:szCs w:val="26"/>
          <w:rtl/>
        </w:rPr>
        <w:t>سن، م</w:t>
      </w:r>
      <w:r w:rsidR="00B52C0A" w:rsidRPr="00B26DFB">
        <w:rPr>
          <w:rFonts w:ascii="IRLotus" w:hAnsi="IRLotus" w:cs="IRLotus" w:hint="cs"/>
          <w:sz w:val="26"/>
          <w:szCs w:val="26"/>
          <w:rtl/>
        </w:rPr>
        <w:t>یزان تحصیلات و وضعیت تاهل در جدول شماره 1 ارائه شده است.</w:t>
      </w:r>
    </w:p>
    <w:p w14:paraId="7C11C567" w14:textId="27583BAD" w:rsidR="00B52C0A" w:rsidRPr="00B52C0A" w:rsidRDefault="00B52C0A" w:rsidP="00B52C0A">
      <w:pPr>
        <w:jc w:val="center"/>
        <w:rPr>
          <w:rFonts w:ascii="IRLotus" w:hAnsi="IRLotus" w:cs="IRLotus"/>
          <w:b/>
          <w:bCs/>
          <w:rtl/>
        </w:rPr>
      </w:pPr>
      <w:r w:rsidRPr="00B52C0A">
        <w:rPr>
          <w:rFonts w:ascii="IRLotus" w:hAnsi="IRLotus" w:cs="IRLotus" w:hint="cs"/>
          <w:b/>
          <w:bCs/>
          <w:rtl/>
        </w:rPr>
        <w:t xml:space="preserve">جدول شماره 1: </w:t>
      </w:r>
      <w:r w:rsidRPr="00B52C0A">
        <w:rPr>
          <w:rFonts w:ascii="IRLotus" w:hAnsi="IRLotus" w:cs="IRLotus"/>
          <w:b/>
          <w:bCs/>
          <w:rtl/>
        </w:rPr>
        <w:t>مشخصات کلی مصاحبه شوندگان</w:t>
      </w:r>
    </w:p>
    <w:tbl>
      <w:tblPr>
        <w:tblStyle w:val="TableGrid"/>
        <w:bidiVisual/>
        <w:tblW w:w="0" w:type="auto"/>
        <w:tblInd w:w="1638" w:type="dxa"/>
        <w:tblLook w:val="04A0" w:firstRow="1" w:lastRow="0" w:firstColumn="1" w:lastColumn="0" w:noHBand="0" w:noVBand="1"/>
      </w:tblPr>
      <w:tblGrid>
        <w:gridCol w:w="441"/>
        <w:gridCol w:w="1530"/>
        <w:gridCol w:w="810"/>
        <w:gridCol w:w="1620"/>
        <w:gridCol w:w="1449"/>
      </w:tblGrid>
      <w:tr w:rsidR="00B52C0A" w:rsidRPr="00B52C0A" w14:paraId="4A5D63A1" w14:textId="77777777" w:rsidTr="00C422A8">
        <w:tc>
          <w:tcPr>
            <w:tcW w:w="441" w:type="dxa"/>
          </w:tcPr>
          <w:p w14:paraId="50CEFEF9" w14:textId="77777777" w:rsidR="00B52C0A" w:rsidRPr="00B52C0A" w:rsidRDefault="00B52C0A" w:rsidP="00B52C0A">
            <w:pPr>
              <w:spacing w:after="160" w:line="259" w:lineRule="auto"/>
              <w:jc w:val="center"/>
              <w:rPr>
                <w:rFonts w:ascii="IRLotus" w:hAnsi="IRLotus" w:cs="IRLotus"/>
                <w:b/>
                <w:bCs/>
                <w:rtl/>
                <w:lang w:bidi="ar-SA"/>
              </w:rPr>
            </w:pPr>
            <w:r w:rsidRPr="00B52C0A">
              <w:rPr>
                <w:rFonts w:ascii="IRLotus" w:hAnsi="IRLotus" w:cs="IRLotus"/>
                <w:b/>
                <w:bCs/>
                <w:rtl/>
                <w:lang w:bidi="ar-SA"/>
              </w:rPr>
              <w:t>کد</w:t>
            </w:r>
          </w:p>
        </w:tc>
        <w:tc>
          <w:tcPr>
            <w:tcW w:w="1530" w:type="dxa"/>
          </w:tcPr>
          <w:p w14:paraId="3018685B" w14:textId="77777777" w:rsidR="00B52C0A" w:rsidRPr="00B52C0A" w:rsidRDefault="00B52C0A" w:rsidP="00B52C0A">
            <w:pPr>
              <w:spacing w:after="160" w:line="259" w:lineRule="auto"/>
              <w:jc w:val="center"/>
              <w:rPr>
                <w:rFonts w:ascii="IRLotus" w:hAnsi="IRLotus" w:cs="IRLotus"/>
                <w:b/>
                <w:bCs/>
                <w:rtl/>
                <w:lang w:bidi="ar-SA"/>
              </w:rPr>
            </w:pPr>
            <w:r w:rsidRPr="00B52C0A">
              <w:rPr>
                <w:rFonts w:ascii="IRLotus" w:hAnsi="IRLotus" w:cs="IRLotus"/>
                <w:b/>
                <w:bCs/>
                <w:rtl/>
                <w:lang w:bidi="ar-SA"/>
              </w:rPr>
              <w:t>جنس</w:t>
            </w:r>
          </w:p>
        </w:tc>
        <w:tc>
          <w:tcPr>
            <w:tcW w:w="810" w:type="dxa"/>
          </w:tcPr>
          <w:p w14:paraId="336832FE" w14:textId="77777777" w:rsidR="00B52C0A" w:rsidRPr="00B52C0A" w:rsidRDefault="00B52C0A" w:rsidP="00B52C0A">
            <w:pPr>
              <w:spacing w:after="160" w:line="259" w:lineRule="auto"/>
              <w:jc w:val="center"/>
              <w:rPr>
                <w:rFonts w:ascii="IRLotus" w:hAnsi="IRLotus" w:cs="IRLotus"/>
                <w:b/>
                <w:bCs/>
                <w:rtl/>
                <w:lang w:bidi="ar-SA"/>
              </w:rPr>
            </w:pPr>
            <w:r w:rsidRPr="00B52C0A">
              <w:rPr>
                <w:rFonts w:ascii="IRLotus" w:hAnsi="IRLotus" w:cs="IRLotus"/>
                <w:b/>
                <w:bCs/>
                <w:rtl/>
                <w:lang w:bidi="ar-SA"/>
              </w:rPr>
              <w:t>سن</w:t>
            </w:r>
          </w:p>
        </w:tc>
        <w:tc>
          <w:tcPr>
            <w:tcW w:w="1620" w:type="dxa"/>
          </w:tcPr>
          <w:p w14:paraId="3F78FC23" w14:textId="77777777" w:rsidR="00B52C0A" w:rsidRPr="00B52C0A" w:rsidRDefault="00B52C0A" w:rsidP="00B52C0A">
            <w:pPr>
              <w:spacing w:after="160" w:line="259" w:lineRule="auto"/>
              <w:jc w:val="center"/>
              <w:rPr>
                <w:rFonts w:ascii="IRLotus" w:hAnsi="IRLotus" w:cs="IRLotus"/>
                <w:b/>
                <w:bCs/>
                <w:rtl/>
                <w:lang w:bidi="ar-SA"/>
              </w:rPr>
            </w:pPr>
            <w:r w:rsidRPr="00B52C0A">
              <w:rPr>
                <w:rFonts w:ascii="IRLotus" w:hAnsi="IRLotus" w:cs="IRLotus"/>
                <w:b/>
                <w:bCs/>
                <w:rtl/>
                <w:lang w:bidi="ar-SA"/>
              </w:rPr>
              <w:t>میزان تحصیلات</w:t>
            </w:r>
          </w:p>
        </w:tc>
        <w:tc>
          <w:tcPr>
            <w:tcW w:w="1449" w:type="dxa"/>
          </w:tcPr>
          <w:p w14:paraId="1F6D9798" w14:textId="77777777" w:rsidR="00B52C0A" w:rsidRPr="00B52C0A" w:rsidRDefault="00B52C0A" w:rsidP="00B52C0A">
            <w:pPr>
              <w:spacing w:after="160" w:line="259" w:lineRule="auto"/>
              <w:jc w:val="center"/>
              <w:rPr>
                <w:rFonts w:ascii="IRLotus" w:hAnsi="IRLotus" w:cs="IRLotus"/>
                <w:b/>
                <w:bCs/>
                <w:rtl/>
                <w:lang w:bidi="ar-SA"/>
              </w:rPr>
            </w:pPr>
            <w:r w:rsidRPr="00B52C0A">
              <w:rPr>
                <w:rFonts w:ascii="IRLotus" w:hAnsi="IRLotus" w:cs="IRLotus"/>
                <w:b/>
                <w:bCs/>
                <w:rtl/>
                <w:lang w:bidi="ar-SA"/>
              </w:rPr>
              <w:t>وضعیت تاهل</w:t>
            </w:r>
          </w:p>
        </w:tc>
      </w:tr>
      <w:tr w:rsidR="00B52C0A" w:rsidRPr="00B52C0A" w14:paraId="126AF3A3" w14:textId="77777777" w:rsidTr="00C422A8">
        <w:trPr>
          <w:trHeight w:val="395"/>
        </w:trPr>
        <w:tc>
          <w:tcPr>
            <w:tcW w:w="441" w:type="dxa"/>
          </w:tcPr>
          <w:p w14:paraId="7BC40747"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1</w:t>
            </w:r>
          </w:p>
        </w:tc>
        <w:tc>
          <w:tcPr>
            <w:tcW w:w="1530" w:type="dxa"/>
          </w:tcPr>
          <w:p w14:paraId="2A582F4C"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مونث</w:t>
            </w:r>
          </w:p>
        </w:tc>
        <w:tc>
          <w:tcPr>
            <w:tcW w:w="810" w:type="dxa"/>
          </w:tcPr>
          <w:p w14:paraId="141B3DDF"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20</w:t>
            </w:r>
          </w:p>
        </w:tc>
        <w:tc>
          <w:tcPr>
            <w:tcW w:w="1620" w:type="dxa"/>
          </w:tcPr>
          <w:p w14:paraId="74213D85"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دیپلم</w:t>
            </w:r>
          </w:p>
        </w:tc>
        <w:tc>
          <w:tcPr>
            <w:tcW w:w="1449" w:type="dxa"/>
          </w:tcPr>
          <w:p w14:paraId="3A420948"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مجرد</w:t>
            </w:r>
          </w:p>
        </w:tc>
      </w:tr>
      <w:tr w:rsidR="00B52C0A" w:rsidRPr="00B52C0A" w14:paraId="5B908F14" w14:textId="77777777" w:rsidTr="00C422A8">
        <w:tc>
          <w:tcPr>
            <w:tcW w:w="441" w:type="dxa"/>
          </w:tcPr>
          <w:p w14:paraId="2C117DF2"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w:t>
            </w:r>
          </w:p>
        </w:tc>
        <w:tc>
          <w:tcPr>
            <w:tcW w:w="1530" w:type="dxa"/>
          </w:tcPr>
          <w:p w14:paraId="36197C90"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مونث</w:t>
            </w:r>
          </w:p>
        </w:tc>
        <w:tc>
          <w:tcPr>
            <w:tcW w:w="810" w:type="dxa"/>
          </w:tcPr>
          <w:p w14:paraId="0ACC7D61"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21</w:t>
            </w:r>
          </w:p>
        </w:tc>
        <w:tc>
          <w:tcPr>
            <w:tcW w:w="1620" w:type="dxa"/>
          </w:tcPr>
          <w:p w14:paraId="61F29647"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دیپلم</w:t>
            </w:r>
          </w:p>
        </w:tc>
        <w:tc>
          <w:tcPr>
            <w:tcW w:w="1449" w:type="dxa"/>
          </w:tcPr>
          <w:p w14:paraId="327C09CB"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مجرد</w:t>
            </w:r>
          </w:p>
        </w:tc>
      </w:tr>
      <w:tr w:rsidR="00B52C0A" w:rsidRPr="00B52C0A" w14:paraId="6E557A29" w14:textId="77777777" w:rsidTr="00C422A8">
        <w:tc>
          <w:tcPr>
            <w:tcW w:w="441" w:type="dxa"/>
          </w:tcPr>
          <w:p w14:paraId="53CDE667"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3</w:t>
            </w:r>
          </w:p>
        </w:tc>
        <w:tc>
          <w:tcPr>
            <w:tcW w:w="1530" w:type="dxa"/>
          </w:tcPr>
          <w:p w14:paraId="1D0CEC17"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مونث</w:t>
            </w:r>
          </w:p>
        </w:tc>
        <w:tc>
          <w:tcPr>
            <w:tcW w:w="810" w:type="dxa"/>
          </w:tcPr>
          <w:p w14:paraId="13C9ECB3"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24</w:t>
            </w:r>
          </w:p>
        </w:tc>
        <w:tc>
          <w:tcPr>
            <w:tcW w:w="1620" w:type="dxa"/>
          </w:tcPr>
          <w:p w14:paraId="448A474C"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کارشناسی</w:t>
            </w:r>
          </w:p>
        </w:tc>
        <w:tc>
          <w:tcPr>
            <w:tcW w:w="1449" w:type="dxa"/>
          </w:tcPr>
          <w:p w14:paraId="07DE1843"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مجرد</w:t>
            </w:r>
          </w:p>
        </w:tc>
      </w:tr>
      <w:tr w:rsidR="00B52C0A" w:rsidRPr="00B52C0A" w14:paraId="062DE29E" w14:textId="77777777" w:rsidTr="00C422A8">
        <w:tc>
          <w:tcPr>
            <w:tcW w:w="441" w:type="dxa"/>
          </w:tcPr>
          <w:p w14:paraId="603C5D18"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4</w:t>
            </w:r>
          </w:p>
        </w:tc>
        <w:tc>
          <w:tcPr>
            <w:tcW w:w="1530" w:type="dxa"/>
          </w:tcPr>
          <w:p w14:paraId="06CC58A2"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مونث</w:t>
            </w:r>
          </w:p>
        </w:tc>
        <w:tc>
          <w:tcPr>
            <w:tcW w:w="810" w:type="dxa"/>
          </w:tcPr>
          <w:p w14:paraId="6870FC71"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25</w:t>
            </w:r>
          </w:p>
        </w:tc>
        <w:tc>
          <w:tcPr>
            <w:tcW w:w="1620" w:type="dxa"/>
          </w:tcPr>
          <w:p w14:paraId="519160BA"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کارشناسی</w:t>
            </w:r>
          </w:p>
        </w:tc>
        <w:tc>
          <w:tcPr>
            <w:tcW w:w="1449" w:type="dxa"/>
          </w:tcPr>
          <w:p w14:paraId="5138AC11"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مجرد</w:t>
            </w:r>
          </w:p>
        </w:tc>
      </w:tr>
      <w:tr w:rsidR="00B52C0A" w:rsidRPr="00B52C0A" w14:paraId="02AB5C07" w14:textId="77777777" w:rsidTr="00C422A8">
        <w:tc>
          <w:tcPr>
            <w:tcW w:w="441" w:type="dxa"/>
            <w:tcBorders>
              <w:top w:val="nil"/>
            </w:tcBorders>
          </w:tcPr>
          <w:p w14:paraId="295B8418"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5</w:t>
            </w:r>
          </w:p>
        </w:tc>
        <w:tc>
          <w:tcPr>
            <w:tcW w:w="1530" w:type="dxa"/>
            <w:tcBorders>
              <w:top w:val="nil"/>
            </w:tcBorders>
          </w:tcPr>
          <w:p w14:paraId="36E74524"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مونث</w:t>
            </w:r>
          </w:p>
        </w:tc>
        <w:tc>
          <w:tcPr>
            <w:tcW w:w="810" w:type="dxa"/>
            <w:tcBorders>
              <w:top w:val="nil"/>
            </w:tcBorders>
          </w:tcPr>
          <w:p w14:paraId="6154474C"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27</w:t>
            </w:r>
          </w:p>
        </w:tc>
        <w:tc>
          <w:tcPr>
            <w:tcW w:w="1620" w:type="dxa"/>
            <w:tcBorders>
              <w:top w:val="nil"/>
            </w:tcBorders>
          </w:tcPr>
          <w:p w14:paraId="79402AEA"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کارشناسی</w:t>
            </w:r>
          </w:p>
        </w:tc>
        <w:tc>
          <w:tcPr>
            <w:tcW w:w="1449" w:type="dxa"/>
            <w:tcBorders>
              <w:top w:val="nil"/>
            </w:tcBorders>
          </w:tcPr>
          <w:p w14:paraId="2DBB39F6"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متاهل</w:t>
            </w:r>
          </w:p>
        </w:tc>
      </w:tr>
      <w:tr w:rsidR="00B52C0A" w:rsidRPr="00B52C0A" w14:paraId="4824BD71" w14:textId="77777777" w:rsidTr="00C422A8">
        <w:tc>
          <w:tcPr>
            <w:tcW w:w="441" w:type="dxa"/>
          </w:tcPr>
          <w:p w14:paraId="02F61ADD"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6</w:t>
            </w:r>
          </w:p>
        </w:tc>
        <w:tc>
          <w:tcPr>
            <w:tcW w:w="1530" w:type="dxa"/>
          </w:tcPr>
          <w:p w14:paraId="36714B1B"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مونث</w:t>
            </w:r>
          </w:p>
        </w:tc>
        <w:tc>
          <w:tcPr>
            <w:tcW w:w="810" w:type="dxa"/>
          </w:tcPr>
          <w:p w14:paraId="335B2BD6"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22</w:t>
            </w:r>
          </w:p>
        </w:tc>
        <w:tc>
          <w:tcPr>
            <w:tcW w:w="1620" w:type="dxa"/>
          </w:tcPr>
          <w:p w14:paraId="4BAD8B8E"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کاردانی</w:t>
            </w:r>
          </w:p>
        </w:tc>
        <w:tc>
          <w:tcPr>
            <w:tcW w:w="1449" w:type="dxa"/>
          </w:tcPr>
          <w:p w14:paraId="5BCFA61E"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مجرد</w:t>
            </w:r>
          </w:p>
        </w:tc>
      </w:tr>
      <w:tr w:rsidR="00B52C0A" w:rsidRPr="00B52C0A" w14:paraId="68A14F80" w14:textId="77777777" w:rsidTr="00C422A8">
        <w:tc>
          <w:tcPr>
            <w:tcW w:w="441" w:type="dxa"/>
          </w:tcPr>
          <w:p w14:paraId="44846B25"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7</w:t>
            </w:r>
          </w:p>
        </w:tc>
        <w:tc>
          <w:tcPr>
            <w:tcW w:w="1530" w:type="dxa"/>
          </w:tcPr>
          <w:p w14:paraId="270F5524"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مونث</w:t>
            </w:r>
          </w:p>
        </w:tc>
        <w:tc>
          <w:tcPr>
            <w:tcW w:w="810" w:type="dxa"/>
          </w:tcPr>
          <w:p w14:paraId="124212BC"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26</w:t>
            </w:r>
          </w:p>
        </w:tc>
        <w:tc>
          <w:tcPr>
            <w:tcW w:w="1620" w:type="dxa"/>
          </w:tcPr>
          <w:p w14:paraId="0BD562CF"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دیپلم</w:t>
            </w:r>
          </w:p>
        </w:tc>
        <w:tc>
          <w:tcPr>
            <w:tcW w:w="1449" w:type="dxa"/>
          </w:tcPr>
          <w:p w14:paraId="143C4EA2"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متاهل</w:t>
            </w:r>
          </w:p>
        </w:tc>
      </w:tr>
      <w:tr w:rsidR="00B52C0A" w:rsidRPr="00B52C0A" w14:paraId="5697DEC0" w14:textId="77777777" w:rsidTr="00C422A8">
        <w:tc>
          <w:tcPr>
            <w:tcW w:w="441" w:type="dxa"/>
          </w:tcPr>
          <w:p w14:paraId="0F73D99D"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8</w:t>
            </w:r>
          </w:p>
        </w:tc>
        <w:tc>
          <w:tcPr>
            <w:tcW w:w="1530" w:type="dxa"/>
          </w:tcPr>
          <w:p w14:paraId="6A701607"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مونث</w:t>
            </w:r>
          </w:p>
        </w:tc>
        <w:tc>
          <w:tcPr>
            <w:tcW w:w="810" w:type="dxa"/>
          </w:tcPr>
          <w:p w14:paraId="6909FB02"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28</w:t>
            </w:r>
          </w:p>
        </w:tc>
        <w:tc>
          <w:tcPr>
            <w:tcW w:w="1620" w:type="dxa"/>
          </w:tcPr>
          <w:p w14:paraId="3EEF6E38"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کارشناسی</w:t>
            </w:r>
          </w:p>
        </w:tc>
        <w:tc>
          <w:tcPr>
            <w:tcW w:w="1449" w:type="dxa"/>
          </w:tcPr>
          <w:p w14:paraId="026422CE"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مجرد</w:t>
            </w:r>
          </w:p>
        </w:tc>
      </w:tr>
      <w:tr w:rsidR="00B52C0A" w:rsidRPr="00B52C0A" w14:paraId="03736642" w14:textId="77777777" w:rsidTr="00C422A8">
        <w:tc>
          <w:tcPr>
            <w:tcW w:w="441" w:type="dxa"/>
          </w:tcPr>
          <w:p w14:paraId="1B494226"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9</w:t>
            </w:r>
          </w:p>
        </w:tc>
        <w:tc>
          <w:tcPr>
            <w:tcW w:w="1530" w:type="dxa"/>
          </w:tcPr>
          <w:p w14:paraId="647B607A"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مونث</w:t>
            </w:r>
          </w:p>
        </w:tc>
        <w:tc>
          <w:tcPr>
            <w:tcW w:w="810" w:type="dxa"/>
          </w:tcPr>
          <w:p w14:paraId="6C311CC2"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30</w:t>
            </w:r>
          </w:p>
        </w:tc>
        <w:tc>
          <w:tcPr>
            <w:tcW w:w="1620" w:type="dxa"/>
          </w:tcPr>
          <w:p w14:paraId="332922A8"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کارشناسی</w:t>
            </w:r>
          </w:p>
        </w:tc>
        <w:tc>
          <w:tcPr>
            <w:tcW w:w="1449" w:type="dxa"/>
          </w:tcPr>
          <w:p w14:paraId="4C235B53"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متاهل</w:t>
            </w:r>
          </w:p>
        </w:tc>
      </w:tr>
      <w:tr w:rsidR="00B52C0A" w:rsidRPr="00B52C0A" w14:paraId="7E4C94CB" w14:textId="77777777" w:rsidTr="00C422A8">
        <w:tc>
          <w:tcPr>
            <w:tcW w:w="441" w:type="dxa"/>
          </w:tcPr>
          <w:p w14:paraId="7D26A30D"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10</w:t>
            </w:r>
          </w:p>
        </w:tc>
        <w:tc>
          <w:tcPr>
            <w:tcW w:w="1530" w:type="dxa"/>
          </w:tcPr>
          <w:p w14:paraId="4E4A28F3"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مونث</w:t>
            </w:r>
          </w:p>
        </w:tc>
        <w:tc>
          <w:tcPr>
            <w:tcW w:w="810" w:type="dxa"/>
          </w:tcPr>
          <w:p w14:paraId="0E11DC9B"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31</w:t>
            </w:r>
          </w:p>
        </w:tc>
        <w:tc>
          <w:tcPr>
            <w:tcW w:w="1620" w:type="dxa"/>
          </w:tcPr>
          <w:p w14:paraId="5E48D01E"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کارشناسی</w:t>
            </w:r>
          </w:p>
        </w:tc>
        <w:tc>
          <w:tcPr>
            <w:tcW w:w="1449" w:type="dxa"/>
          </w:tcPr>
          <w:p w14:paraId="2A64F660"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متاهل</w:t>
            </w:r>
          </w:p>
        </w:tc>
      </w:tr>
      <w:tr w:rsidR="00B52C0A" w:rsidRPr="00B52C0A" w14:paraId="7F4F5F48" w14:textId="77777777" w:rsidTr="00C422A8">
        <w:tc>
          <w:tcPr>
            <w:tcW w:w="441" w:type="dxa"/>
          </w:tcPr>
          <w:p w14:paraId="5AF51A5E"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11</w:t>
            </w:r>
          </w:p>
        </w:tc>
        <w:tc>
          <w:tcPr>
            <w:tcW w:w="1530" w:type="dxa"/>
          </w:tcPr>
          <w:p w14:paraId="08017446"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مذکر</w:t>
            </w:r>
          </w:p>
        </w:tc>
        <w:tc>
          <w:tcPr>
            <w:tcW w:w="810" w:type="dxa"/>
          </w:tcPr>
          <w:p w14:paraId="3AD65907"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22</w:t>
            </w:r>
          </w:p>
        </w:tc>
        <w:tc>
          <w:tcPr>
            <w:tcW w:w="1620" w:type="dxa"/>
          </w:tcPr>
          <w:p w14:paraId="4C2232D7"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دانشجو</w:t>
            </w:r>
          </w:p>
        </w:tc>
        <w:tc>
          <w:tcPr>
            <w:tcW w:w="1449" w:type="dxa"/>
          </w:tcPr>
          <w:p w14:paraId="57053F04"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مجرد</w:t>
            </w:r>
          </w:p>
        </w:tc>
      </w:tr>
      <w:tr w:rsidR="00B52C0A" w:rsidRPr="00B52C0A" w14:paraId="68A506B6" w14:textId="77777777" w:rsidTr="00C422A8">
        <w:tc>
          <w:tcPr>
            <w:tcW w:w="441" w:type="dxa"/>
          </w:tcPr>
          <w:p w14:paraId="23073D67"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lastRenderedPageBreak/>
              <w:t>12</w:t>
            </w:r>
          </w:p>
        </w:tc>
        <w:tc>
          <w:tcPr>
            <w:tcW w:w="1530" w:type="dxa"/>
          </w:tcPr>
          <w:p w14:paraId="67CB4FCA"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مذکر</w:t>
            </w:r>
          </w:p>
        </w:tc>
        <w:tc>
          <w:tcPr>
            <w:tcW w:w="810" w:type="dxa"/>
          </w:tcPr>
          <w:p w14:paraId="7DC0DB23"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24</w:t>
            </w:r>
          </w:p>
        </w:tc>
        <w:tc>
          <w:tcPr>
            <w:tcW w:w="1620" w:type="dxa"/>
          </w:tcPr>
          <w:p w14:paraId="6AA3B6FD"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کارشناسی</w:t>
            </w:r>
          </w:p>
        </w:tc>
        <w:tc>
          <w:tcPr>
            <w:tcW w:w="1449" w:type="dxa"/>
          </w:tcPr>
          <w:p w14:paraId="25AFE9B2"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مجرد</w:t>
            </w:r>
          </w:p>
        </w:tc>
      </w:tr>
      <w:tr w:rsidR="00B52C0A" w:rsidRPr="00B52C0A" w14:paraId="6C858C01" w14:textId="77777777" w:rsidTr="00C422A8">
        <w:tc>
          <w:tcPr>
            <w:tcW w:w="441" w:type="dxa"/>
          </w:tcPr>
          <w:p w14:paraId="1DFF6509"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13</w:t>
            </w:r>
          </w:p>
        </w:tc>
        <w:tc>
          <w:tcPr>
            <w:tcW w:w="1530" w:type="dxa"/>
          </w:tcPr>
          <w:p w14:paraId="69D3D9D7"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مذکر</w:t>
            </w:r>
          </w:p>
        </w:tc>
        <w:tc>
          <w:tcPr>
            <w:tcW w:w="810" w:type="dxa"/>
          </w:tcPr>
          <w:p w14:paraId="7F59098F"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29</w:t>
            </w:r>
          </w:p>
        </w:tc>
        <w:tc>
          <w:tcPr>
            <w:tcW w:w="1620" w:type="dxa"/>
          </w:tcPr>
          <w:p w14:paraId="15D0A7D7"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کارشناسی</w:t>
            </w:r>
          </w:p>
        </w:tc>
        <w:tc>
          <w:tcPr>
            <w:tcW w:w="1449" w:type="dxa"/>
          </w:tcPr>
          <w:p w14:paraId="00C3A45F"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متاهل</w:t>
            </w:r>
          </w:p>
        </w:tc>
      </w:tr>
      <w:tr w:rsidR="00B52C0A" w:rsidRPr="00B52C0A" w14:paraId="639A32AC" w14:textId="77777777" w:rsidTr="00C422A8">
        <w:tc>
          <w:tcPr>
            <w:tcW w:w="441" w:type="dxa"/>
          </w:tcPr>
          <w:p w14:paraId="5A58E4BE"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14</w:t>
            </w:r>
          </w:p>
        </w:tc>
        <w:tc>
          <w:tcPr>
            <w:tcW w:w="1530" w:type="dxa"/>
          </w:tcPr>
          <w:p w14:paraId="1F4C456F"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مذکر</w:t>
            </w:r>
          </w:p>
        </w:tc>
        <w:tc>
          <w:tcPr>
            <w:tcW w:w="810" w:type="dxa"/>
          </w:tcPr>
          <w:p w14:paraId="4C108931"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32</w:t>
            </w:r>
          </w:p>
        </w:tc>
        <w:tc>
          <w:tcPr>
            <w:tcW w:w="1620" w:type="dxa"/>
          </w:tcPr>
          <w:p w14:paraId="316BFCC9"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کارشناسی ارشد</w:t>
            </w:r>
          </w:p>
        </w:tc>
        <w:tc>
          <w:tcPr>
            <w:tcW w:w="1449" w:type="dxa"/>
          </w:tcPr>
          <w:p w14:paraId="16CD78A6"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مجرد</w:t>
            </w:r>
          </w:p>
        </w:tc>
      </w:tr>
      <w:tr w:rsidR="00B52C0A" w:rsidRPr="00B52C0A" w14:paraId="03D0DD24" w14:textId="77777777" w:rsidTr="00C422A8">
        <w:tc>
          <w:tcPr>
            <w:tcW w:w="441" w:type="dxa"/>
          </w:tcPr>
          <w:p w14:paraId="2D96DD6E"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15</w:t>
            </w:r>
          </w:p>
        </w:tc>
        <w:tc>
          <w:tcPr>
            <w:tcW w:w="1530" w:type="dxa"/>
          </w:tcPr>
          <w:p w14:paraId="0FB9A2D9"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مذکر</w:t>
            </w:r>
          </w:p>
        </w:tc>
        <w:tc>
          <w:tcPr>
            <w:tcW w:w="810" w:type="dxa"/>
          </w:tcPr>
          <w:p w14:paraId="5FA92929"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27</w:t>
            </w:r>
          </w:p>
        </w:tc>
        <w:tc>
          <w:tcPr>
            <w:tcW w:w="1620" w:type="dxa"/>
          </w:tcPr>
          <w:p w14:paraId="779CEAEC"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دیپلم</w:t>
            </w:r>
          </w:p>
        </w:tc>
        <w:tc>
          <w:tcPr>
            <w:tcW w:w="1449" w:type="dxa"/>
          </w:tcPr>
          <w:p w14:paraId="59ED688D"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مجرد</w:t>
            </w:r>
          </w:p>
        </w:tc>
      </w:tr>
      <w:tr w:rsidR="00B52C0A" w:rsidRPr="00B52C0A" w14:paraId="14849AC4" w14:textId="77777777" w:rsidTr="00C422A8">
        <w:tc>
          <w:tcPr>
            <w:tcW w:w="441" w:type="dxa"/>
          </w:tcPr>
          <w:p w14:paraId="7EC0617A"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16</w:t>
            </w:r>
          </w:p>
        </w:tc>
        <w:tc>
          <w:tcPr>
            <w:tcW w:w="1530" w:type="dxa"/>
          </w:tcPr>
          <w:p w14:paraId="35687663"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مذکر</w:t>
            </w:r>
          </w:p>
        </w:tc>
        <w:tc>
          <w:tcPr>
            <w:tcW w:w="810" w:type="dxa"/>
          </w:tcPr>
          <w:p w14:paraId="0392918E"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25</w:t>
            </w:r>
          </w:p>
        </w:tc>
        <w:tc>
          <w:tcPr>
            <w:tcW w:w="1620" w:type="dxa"/>
          </w:tcPr>
          <w:p w14:paraId="28E6A30B"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کاردانی</w:t>
            </w:r>
          </w:p>
        </w:tc>
        <w:tc>
          <w:tcPr>
            <w:tcW w:w="1449" w:type="dxa"/>
          </w:tcPr>
          <w:p w14:paraId="3309A826"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مجرد</w:t>
            </w:r>
          </w:p>
        </w:tc>
      </w:tr>
      <w:tr w:rsidR="00B52C0A" w:rsidRPr="00B52C0A" w14:paraId="422D91D9" w14:textId="77777777" w:rsidTr="00C422A8">
        <w:tc>
          <w:tcPr>
            <w:tcW w:w="441" w:type="dxa"/>
          </w:tcPr>
          <w:p w14:paraId="3E320654"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17</w:t>
            </w:r>
          </w:p>
        </w:tc>
        <w:tc>
          <w:tcPr>
            <w:tcW w:w="1530" w:type="dxa"/>
          </w:tcPr>
          <w:p w14:paraId="2029960A"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مذکر</w:t>
            </w:r>
          </w:p>
        </w:tc>
        <w:tc>
          <w:tcPr>
            <w:tcW w:w="810" w:type="dxa"/>
          </w:tcPr>
          <w:p w14:paraId="766DC915"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22</w:t>
            </w:r>
          </w:p>
        </w:tc>
        <w:tc>
          <w:tcPr>
            <w:tcW w:w="1620" w:type="dxa"/>
          </w:tcPr>
          <w:p w14:paraId="6CC82775"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دانشجو</w:t>
            </w:r>
          </w:p>
        </w:tc>
        <w:tc>
          <w:tcPr>
            <w:tcW w:w="1449" w:type="dxa"/>
          </w:tcPr>
          <w:p w14:paraId="559EA505"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مجرد</w:t>
            </w:r>
          </w:p>
        </w:tc>
      </w:tr>
      <w:tr w:rsidR="00B52C0A" w:rsidRPr="00B52C0A" w14:paraId="35B75D97" w14:textId="77777777" w:rsidTr="00C422A8">
        <w:tc>
          <w:tcPr>
            <w:tcW w:w="441" w:type="dxa"/>
          </w:tcPr>
          <w:p w14:paraId="69411449"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18</w:t>
            </w:r>
          </w:p>
        </w:tc>
        <w:tc>
          <w:tcPr>
            <w:tcW w:w="1530" w:type="dxa"/>
          </w:tcPr>
          <w:p w14:paraId="00B4284A"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مذکر</w:t>
            </w:r>
          </w:p>
        </w:tc>
        <w:tc>
          <w:tcPr>
            <w:tcW w:w="810" w:type="dxa"/>
          </w:tcPr>
          <w:p w14:paraId="1A7A4459"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28</w:t>
            </w:r>
          </w:p>
        </w:tc>
        <w:tc>
          <w:tcPr>
            <w:tcW w:w="1620" w:type="dxa"/>
          </w:tcPr>
          <w:p w14:paraId="5F9CDD47"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کارشناسی</w:t>
            </w:r>
          </w:p>
        </w:tc>
        <w:tc>
          <w:tcPr>
            <w:tcW w:w="1449" w:type="dxa"/>
          </w:tcPr>
          <w:p w14:paraId="1FE1D50F"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متاهل</w:t>
            </w:r>
          </w:p>
        </w:tc>
      </w:tr>
      <w:tr w:rsidR="00B52C0A" w:rsidRPr="00B52C0A" w14:paraId="5A809E50" w14:textId="77777777" w:rsidTr="00C422A8">
        <w:tc>
          <w:tcPr>
            <w:tcW w:w="441" w:type="dxa"/>
          </w:tcPr>
          <w:p w14:paraId="568E4C16"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19</w:t>
            </w:r>
          </w:p>
        </w:tc>
        <w:tc>
          <w:tcPr>
            <w:tcW w:w="1530" w:type="dxa"/>
          </w:tcPr>
          <w:p w14:paraId="2C09C6DA"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مذکر</w:t>
            </w:r>
          </w:p>
        </w:tc>
        <w:tc>
          <w:tcPr>
            <w:tcW w:w="810" w:type="dxa"/>
          </w:tcPr>
          <w:p w14:paraId="0E1E7164"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30</w:t>
            </w:r>
          </w:p>
        </w:tc>
        <w:tc>
          <w:tcPr>
            <w:tcW w:w="1620" w:type="dxa"/>
          </w:tcPr>
          <w:p w14:paraId="40F0B4C9"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کارشناسی</w:t>
            </w:r>
          </w:p>
        </w:tc>
        <w:tc>
          <w:tcPr>
            <w:tcW w:w="1449" w:type="dxa"/>
          </w:tcPr>
          <w:p w14:paraId="6D546A58"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متاهل</w:t>
            </w:r>
          </w:p>
        </w:tc>
      </w:tr>
      <w:tr w:rsidR="00B52C0A" w:rsidRPr="00B52C0A" w14:paraId="5C55E26D" w14:textId="77777777" w:rsidTr="00C422A8">
        <w:tc>
          <w:tcPr>
            <w:tcW w:w="441" w:type="dxa"/>
          </w:tcPr>
          <w:p w14:paraId="13465615"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20</w:t>
            </w:r>
          </w:p>
        </w:tc>
        <w:tc>
          <w:tcPr>
            <w:tcW w:w="1530" w:type="dxa"/>
          </w:tcPr>
          <w:p w14:paraId="0C611024"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مذکر</w:t>
            </w:r>
          </w:p>
        </w:tc>
        <w:tc>
          <w:tcPr>
            <w:tcW w:w="810" w:type="dxa"/>
          </w:tcPr>
          <w:p w14:paraId="02B4E483"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24</w:t>
            </w:r>
          </w:p>
        </w:tc>
        <w:tc>
          <w:tcPr>
            <w:tcW w:w="1620" w:type="dxa"/>
          </w:tcPr>
          <w:p w14:paraId="70AF283D"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کارشناسی</w:t>
            </w:r>
          </w:p>
        </w:tc>
        <w:tc>
          <w:tcPr>
            <w:tcW w:w="1449" w:type="dxa"/>
          </w:tcPr>
          <w:p w14:paraId="0AA7A447"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مجرد</w:t>
            </w:r>
          </w:p>
        </w:tc>
      </w:tr>
      <w:tr w:rsidR="00B52C0A" w:rsidRPr="00B52C0A" w14:paraId="7AA77FC1" w14:textId="77777777" w:rsidTr="00C422A8">
        <w:tc>
          <w:tcPr>
            <w:tcW w:w="441" w:type="dxa"/>
          </w:tcPr>
          <w:p w14:paraId="65DC56FF"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21</w:t>
            </w:r>
          </w:p>
        </w:tc>
        <w:tc>
          <w:tcPr>
            <w:tcW w:w="1530" w:type="dxa"/>
          </w:tcPr>
          <w:p w14:paraId="510267F3"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مذکر</w:t>
            </w:r>
          </w:p>
        </w:tc>
        <w:tc>
          <w:tcPr>
            <w:tcW w:w="810" w:type="dxa"/>
          </w:tcPr>
          <w:p w14:paraId="645AC405"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31</w:t>
            </w:r>
          </w:p>
        </w:tc>
        <w:tc>
          <w:tcPr>
            <w:tcW w:w="1620" w:type="dxa"/>
          </w:tcPr>
          <w:p w14:paraId="091EDF7E"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کارشناسی ارشد</w:t>
            </w:r>
          </w:p>
        </w:tc>
        <w:tc>
          <w:tcPr>
            <w:tcW w:w="1449" w:type="dxa"/>
          </w:tcPr>
          <w:p w14:paraId="007098EE"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متاهل</w:t>
            </w:r>
          </w:p>
        </w:tc>
      </w:tr>
      <w:tr w:rsidR="00B52C0A" w:rsidRPr="00B52C0A" w14:paraId="22770DCB" w14:textId="77777777" w:rsidTr="00C422A8">
        <w:tc>
          <w:tcPr>
            <w:tcW w:w="441" w:type="dxa"/>
          </w:tcPr>
          <w:p w14:paraId="06DD1025"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22</w:t>
            </w:r>
          </w:p>
        </w:tc>
        <w:tc>
          <w:tcPr>
            <w:tcW w:w="1530" w:type="dxa"/>
          </w:tcPr>
          <w:p w14:paraId="69C11236"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مذکر</w:t>
            </w:r>
          </w:p>
        </w:tc>
        <w:tc>
          <w:tcPr>
            <w:tcW w:w="810" w:type="dxa"/>
          </w:tcPr>
          <w:p w14:paraId="2EE4995B"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25</w:t>
            </w:r>
          </w:p>
        </w:tc>
        <w:tc>
          <w:tcPr>
            <w:tcW w:w="1620" w:type="dxa"/>
          </w:tcPr>
          <w:p w14:paraId="12DBF594"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کارشناسی</w:t>
            </w:r>
          </w:p>
        </w:tc>
        <w:tc>
          <w:tcPr>
            <w:tcW w:w="1449" w:type="dxa"/>
          </w:tcPr>
          <w:p w14:paraId="1B68E71D"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مجرد</w:t>
            </w:r>
          </w:p>
        </w:tc>
      </w:tr>
      <w:tr w:rsidR="00B52C0A" w:rsidRPr="00B52C0A" w14:paraId="1356C67F" w14:textId="77777777" w:rsidTr="00C422A8">
        <w:tc>
          <w:tcPr>
            <w:tcW w:w="441" w:type="dxa"/>
          </w:tcPr>
          <w:p w14:paraId="4C58D872"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23</w:t>
            </w:r>
          </w:p>
        </w:tc>
        <w:tc>
          <w:tcPr>
            <w:tcW w:w="1530" w:type="dxa"/>
          </w:tcPr>
          <w:p w14:paraId="077473FF"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مذکر</w:t>
            </w:r>
          </w:p>
        </w:tc>
        <w:tc>
          <w:tcPr>
            <w:tcW w:w="810" w:type="dxa"/>
          </w:tcPr>
          <w:p w14:paraId="1992A44D"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24</w:t>
            </w:r>
          </w:p>
        </w:tc>
        <w:tc>
          <w:tcPr>
            <w:tcW w:w="1620" w:type="dxa"/>
          </w:tcPr>
          <w:p w14:paraId="29B5ED53"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کارشناسی</w:t>
            </w:r>
          </w:p>
        </w:tc>
        <w:tc>
          <w:tcPr>
            <w:tcW w:w="1449" w:type="dxa"/>
          </w:tcPr>
          <w:p w14:paraId="435E4A57"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مجرد</w:t>
            </w:r>
          </w:p>
        </w:tc>
      </w:tr>
      <w:tr w:rsidR="00B52C0A" w:rsidRPr="00B52C0A" w14:paraId="75866EF9" w14:textId="77777777" w:rsidTr="00C422A8">
        <w:trPr>
          <w:trHeight w:val="267"/>
        </w:trPr>
        <w:tc>
          <w:tcPr>
            <w:tcW w:w="441" w:type="dxa"/>
          </w:tcPr>
          <w:p w14:paraId="0309B648"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24</w:t>
            </w:r>
          </w:p>
        </w:tc>
        <w:tc>
          <w:tcPr>
            <w:tcW w:w="1530" w:type="dxa"/>
          </w:tcPr>
          <w:p w14:paraId="26A287DA"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مذکر</w:t>
            </w:r>
          </w:p>
        </w:tc>
        <w:tc>
          <w:tcPr>
            <w:tcW w:w="810" w:type="dxa"/>
          </w:tcPr>
          <w:p w14:paraId="444289AB"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29</w:t>
            </w:r>
          </w:p>
        </w:tc>
        <w:tc>
          <w:tcPr>
            <w:tcW w:w="1620" w:type="dxa"/>
          </w:tcPr>
          <w:p w14:paraId="47A83CF0"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کارشناسی</w:t>
            </w:r>
          </w:p>
        </w:tc>
        <w:tc>
          <w:tcPr>
            <w:tcW w:w="1449" w:type="dxa"/>
          </w:tcPr>
          <w:p w14:paraId="1C369889" w14:textId="77777777" w:rsidR="00B52C0A" w:rsidRPr="00B52C0A" w:rsidRDefault="00B52C0A" w:rsidP="00B52C0A">
            <w:pPr>
              <w:spacing w:after="160" w:line="259" w:lineRule="auto"/>
              <w:jc w:val="center"/>
              <w:rPr>
                <w:rFonts w:ascii="IRLotus" w:hAnsi="IRLotus" w:cs="IRLotus"/>
                <w:rtl/>
                <w:lang w:bidi="ar-SA"/>
              </w:rPr>
            </w:pPr>
            <w:r w:rsidRPr="00B52C0A">
              <w:rPr>
                <w:rFonts w:ascii="IRLotus" w:hAnsi="IRLotus" w:cs="IRLotus"/>
                <w:rtl/>
                <w:lang w:bidi="ar-SA"/>
              </w:rPr>
              <w:t>مجرد</w:t>
            </w:r>
          </w:p>
        </w:tc>
      </w:tr>
    </w:tbl>
    <w:p w14:paraId="415C30EE" w14:textId="77777777" w:rsidR="00B52C0A" w:rsidRPr="00B52C0A" w:rsidRDefault="00B52C0A" w:rsidP="00B52C0A">
      <w:pPr>
        <w:jc w:val="both"/>
        <w:rPr>
          <w:rFonts w:ascii="IRLotus" w:hAnsi="IRLotus" w:cs="IRLotus"/>
          <w:sz w:val="26"/>
          <w:szCs w:val="26"/>
          <w:rtl/>
        </w:rPr>
      </w:pPr>
    </w:p>
    <w:p w14:paraId="4CDE0F3D" w14:textId="77777777" w:rsidR="00B52C0A" w:rsidRDefault="00B52C0A" w:rsidP="00777A94">
      <w:pPr>
        <w:jc w:val="both"/>
        <w:rPr>
          <w:rFonts w:ascii="IRLotus" w:hAnsi="IRLotus" w:cs="IRLotus"/>
          <w:sz w:val="26"/>
          <w:szCs w:val="26"/>
          <w:rtl/>
        </w:rPr>
      </w:pPr>
    </w:p>
    <w:p w14:paraId="4AD18B19" w14:textId="77777777" w:rsidR="00FD2DEC" w:rsidRDefault="00FD2DEC" w:rsidP="00777A94">
      <w:pPr>
        <w:jc w:val="both"/>
        <w:rPr>
          <w:rFonts w:ascii="IRLotus" w:hAnsi="IRLotus" w:cs="IRLotus"/>
          <w:sz w:val="26"/>
          <w:szCs w:val="26"/>
          <w:rtl/>
        </w:rPr>
      </w:pPr>
    </w:p>
    <w:p w14:paraId="0E2EA76F" w14:textId="77777777" w:rsidR="00FD2DEC" w:rsidRDefault="00FD2DEC" w:rsidP="00777A94">
      <w:pPr>
        <w:jc w:val="both"/>
        <w:rPr>
          <w:rFonts w:ascii="IRLotus" w:hAnsi="IRLotus" w:cs="IRLotus"/>
          <w:sz w:val="26"/>
          <w:szCs w:val="26"/>
          <w:rtl/>
        </w:rPr>
      </w:pPr>
    </w:p>
    <w:p w14:paraId="21B8C740" w14:textId="77777777" w:rsidR="00FD2DEC" w:rsidRPr="00FD2DEC" w:rsidRDefault="00FD2DEC" w:rsidP="00FD2DEC">
      <w:pPr>
        <w:jc w:val="both"/>
        <w:rPr>
          <w:rFonts w:ascii="IRLotus" w:hAnsi="IRLotus" w:cs="B Mitra"/>
          <w:b/>
          <w:bCs/>
          <w:sz w:val="28"/>
          <w:szCs w:val="28"/>
          <w:rtl/>
        </w:rPr>
      </w:pPr>
      <w:r w:rsidRPr="00FD2DEC">
        <w:rPr>
          <w:rFonts w:ascii="IRLotus" w:hAnsi="IRLotus" w:cs="B Mitra"/>
          <w:b/>
          <w:bCs/>
          <w:sz w:val="28"/>
          <w:szCs w:val="28"/>
          <w:rtl/>
        </w:rPr>
        <w:t>یافته های پژوهش</w:t>
      </w:r>
    </w:p>
    <w:p w14:paraId="48C09C52" w14:textId="77777777" w:rsidR="00FD2DEC" w:rsidRPr="00FD2DEC" w:rsidRDefault="00FD2DEC" w:rsidP="00FD2DEC">
      <w:pPr>
        <w:jc w:val="both"/>
        <w:rPr>
          <w:rFonts w:ascii="IRLotus" w:hAnsi="IRLotus" w:cs="IRLotus"/>
          <w:sz w:val="26"/>
          <w:szCs w:val="26"/>
          <w:rtl/>
        </w:rPr>
      </w:pPr>
      <w:r w:rsidRPr="00FD2DEC">
        <w:rPr>
          <w:rFonts w:ascii="IRLotus" w:hAnsi="IRLotus" w:cs="IRLotus"/>
          <w:sz w:val="26"/>
          <w:szCs w:val="26"/>
          <w:rtl/>
        </w:rPr>
        <w:t>در این نوشتار پرسش</w:t>
      </w:r>
      <w:r w:rsidRPr="00FD2DEC">
        <w:rPr>
          <w:rFonts w:ascii="IRLotus" w:hAnsi="IRLotus" w:cs="IRLotus"/>
          <w:sz w:val="26"/>
          <w:szCs w:val="26"/>
          <w:rtl/>
        </w:rPr>
        <w:softHyphen/>
        <w:t>های ما مربوط به چگونگی</w:t>
      </w:r>
      <w:r w:rsidRPr="00FD2DEC">
        <w:rPr>
          <w:rFonts w:ascii="IRLotus" w:hAnsi="IRLotus" w:cs="IRLotus"/>
          <w:sz w:val="26"/>
          <w:szCs w:val="26"/>
          <w:rtl/>
        </w:rPr>
        <w:softHyphen/>
        <w:t>هاست، به ویژه چگونگی زیستن و چگونگی تصمیم‌گیری در قبال زندگی. برای این کار ما سعی در بازسازی خود داریم، مسیری که فرد در فرایند آن زندگی</w:t>
      </w:r>
      <w:r w:rsidRPr="00FD2DEC">
        <w:rPr>
          <w:rFonts w:ascii="IRLotus" w:hAnsi="IRLotus" w:cs="IRLotus"/>
          <w:sz w:val="26"/>
          <w:szCs w:val="26"/>
          <w:rtl/>
        </w:rPr>
        <w:softHyphen/>
        <w:t>نامه خود را می</w:t>
      </w:r>
      <w:r w:rsidRPr="00FD2DEC">
        <w:rPr>
          <w:rFonts w:ascii="IRLotus" w:hAnsi="IRLotus" w:cs="IRLotus"/>
          <w:sz w:val="26"/>
          <w:szCs w:val="26"/>
          <w:rtl/>
        </w:rPr>
        <w:softHyphen/>
        <w:t>سازد. بر اساس الگوی گیدنز ما در این میدان مطالعاتی خاص یعنی سنندج به مقولات تحلیلی زندگی، محدودیت</w:t>
      </w:r>
      <w:r w:rsidRPr="00FD2DEC">
        <w:rPr>
          <w:rFonts w:ascii="IRLotus" w:hAnsi="IRLotus" w:cs="IRLotus"/>
          <w:sz w:val="26"/>
          <w:szCs w:val="26"/>
          <w:rtl/>
        </w:rPr>
        <w:softHyphen/>
        <w:t>ها، تعارضات ارزشی و اخلاقی، حوزه خصوصی و عمومی و اشکال بازسازی</w:t>
      </w:r>
      <w:r w:rsidRPr="00FD2DEC">
        <w:rPr>
          <w:rFonts w:ascii="IRLotus" w:hAnsi="IRLotus" w:cs="IRLotus"/>
          <w:sz w:val="26"/>
          <w:szCs w:val="26"/>
          <w:rtl/>
        </w:rPr>
        <w:softHyphen/>
        <w:t>گرایی بدن و هویت شخصی می</w:t>
      </w:r>
      <w:r w:rsidRPr="00FD2DEC">
        <w:rPr>
          <w:rFonts w:ascii="IRLotus" w:hAnsi="IRLotus" w:cs="IRLotus"/>
          <w:sz w:val="26"/>
          <w:szCs w:val="26"/>
          <w:rtl/>
        </w:rPr>
        <w:softHyphen/>
        <w:t>پردازیم.</w:t>
      </w:r>
    </w:p>
    <w:p w14:paraId="2039C6DD" w14:textId="0AF154D1" w:rsidR="00FD2DEC" w:rsidRPr="00FD2DEC" w:rsidRDefault="00FD2DEC" w:rsidP="00FD2DEC">
      <w:pPr>
        <w:jc w:val="both"/>
        <w:rPr>
          <w:rFonts w:ascii="IRLotus" w:hAnsi="IRLotus" w:cs="IRLotus"/>
          <w:sz w:val="26"/>
          <w:szCs w:val="26"/>
          <w:rtl/>
        </w:rPr>
      </w:pPr>
      <w:r w:rsidRPr="00FD2DEC">
        <w:rPr>
          <w:rFonts w:ascii="IRLotus" w:hAnsi="IRLotus" w:cs="IRLotus"/>
          <w:sz w:val="26"/>
          <w:szCs w:val="26"/>
          <w:rtl/>
          <w:lang w:bidi="ar-SA"/>
        </w:rPr>
        <w:t xml:space="preserve">اما </w:t>
      </w:r>
      <w:r w:rsidRPr="00FD2DEC">
        <w:rPr>
          <w:rFonts w:ascii="IRLotus" w:hAnsi="IRLotus" w:cs="IRLotus" w:hint="cs"/>
          <w:sz w:val="26"/>
          <w:szCs w:val="26"/>
          <w:rtl/>
          <w:lang w:bidi="ar-SA"/>
        </w:rPr>
        <w:t xml:space="preserve">باید به خاطر داشت که </w:t>
      </w:r>
      <w:r w:rsidRPr="00FD2DEC">
        <w:rPr>
          <w:rFonts w:ascii="IRLotus" w:hAnsi="IRLotus" w:cs="IRLotus"/>
          <w:sz w:val="26"/>
          <w:szCs w:val="26"/>
          <w:rtl/>
          <w:lang w:bidi="ar-SA"/>
        </w:rPr>
        <w:t>ا</w:t>
      </w:r>
      <w:r w:rsidRPr="00FD2DEC">
        <w:rPr>
          <w:rFonts w:ascii="IRLotus" w:hAnsi="IRLotus" w:cs="IRLotus" w:hint="cs"/>
          <w:sz w:val="26"/>
          <w:szCs w:val="26"/>
          <w:rtl/>
          <w:lang w:bidi="ar-SA"/>
        </w:rPr>
        <w:t>ی</w:t>
      </w:r>
      <w:r w:rsidRPr="00FD2DEC">
        <w:rPr>
          <w:rFonts w:ascii="IRLotus" w:hAnsi="IRLotus" w:cs="IRLotus" w:hint="eastAsia"/>
          <w:sz w:val="26"/>
          <w:szCs w:val="26"/>
          <w:rtl/>
          <w:lang w:bidi="ar-SA"/>
        </w:rPr>
        <w:t>ن</w:t>
      </w:r>
      <w:r w:rsidRPr="00FD2DEC">
        <w:rPr>
          <w:rFonts w:ascii="IRLotus" w:hAnsi="IRLotus" w:cs="IRLotus"/>
          <w:sz w:val="26"/>
          <w:szCs w:val="26"/>
          <w:rtl/>
          <w:lang w:bidi="ar-SA"/>
        </w:rPr>
        <w:t xml:space="preserve"> مواجه درا</w:t>
      </w:r>
      <w:r w:rsidRPr="00FD2DEC">
        <w:rPr>
          <w:rFonts w:ascii="IRLotus" w:hAnsi="IRLotus" w:cs="IRLotus" w:hint="cs"/>
          <w:sz w:val="26"/>
          <w:szCs w:val="26"/>
          <w:rtl/>
          <w:lang w:bidi="ar-SA"/>
        </w:rPr>
        <w:t>ی</w:t>
      </w:r>
      <w:r w:rsidRPr="00FD2DEC">
        <w:rPr>
          <w:rFonts w:ascii="IRLotus" w:hAnsi="IRLotus" w:cs="IRLotus" w:hint="eastAsia"/>
          <w:sz w:val="26"/>
          <w:szCs w:val="26"/>
          <w:rtl/>
          <w:lang w:bidi="ar-SA"/>
        </w:rPr>
        <w:t>ر</w:t>
      </w:r>
      <w:r w:rsidRPr="00FD2DEC">
        <w:rPr>
          <w:rFonts w:ascii="IRLotus" w:hAnsi="IRLotus" w:cs="IRLotus" w:hint="cs"/>
          <w:sz w:val="26"/>
          <w:szCs w:val="26"/>
          <w:rtl/>
          <w:lang w:bidi="ar-SA"/>
        </w:rPr>
        <w:t>ان</w:t>
      </w:r>
      <w:r w:rsidRPr="00FD2DEC">
        <w:rPr>
          <w:rFonts w:ascii="IRLotus" w:hAnsi="IRLotus" w:cs="IRLotus"/>
          <w:sz w:val="26"/>
          <w:szCs w:val="26"/>
          <w:rtl/>
          <w:lang w:bidi="ar-SA"/>
        </w:rPr>
        <w:t xml:space="preserve"> در فضا</w:t>
      </w:r>
      <w:r w:rsidRPr="00FD2DEC">
        <w:rPr>
          <w:rFonts w:ascii="IRLotus" w:hAnsi="IRLotus" w:cs="IRLotus" w:hint="cs"/>
          <w:sz w:val="26"/>
          <w:szCs w:val="26"/>
          <w:rtl/>
          <w:lang w:bidi="ar-SA"/>
        </w:rPr>
        <w:t>یی</w:t>
      </w:r>
      <w:r w:rsidRPr="00FD2DEC">
        <w:rPr>
          <w:rFonts w:ascii="IRLotus" w:hAnsi="IRLotus" w:cs="IRLotus"/>
          <w:sz w:val="26"/>
          <w:szCs w:val="26"/>
          <w:rtl/>
          <w:lang w:bidi="ar-SA"/>
        </w:rPr>
        <w:t xml:space="preserve"> ه</w:t>
      </w:r>
      <w:r w:rsidRPr="00FD2DEC">
        <w:rPr>
          <w:rFonts w:ascii="IRLotus" w:hAnsi="IRLotus" w:cs="IRLotus" w:hint="cs"/>
          <w:sz w:val="26"/>
          <w:szCs w:val="26"/>
          <w:rtl/>
          <w:lang w:bidi="ar-SA"/>
        </w:rPr>
        <w:t>ژمو</w:t>
      </w:r>
      <w:r w:rsidRPr="00FD2DEC">
        <w:rPr>
          <w:rFonts w:ascii="IRLotus" w:hAnsi="IRLotus" w:cs="IRLotus"/>
          <w:sz w:val="26"/>
          <w:szCs w:val="26"/>
          <w:rtl/>
          <w:lang w:bidi="ar-SA"/>
        </w:rPr>
        <w:t>ن</w:t>
      </w:r>
      <w:r w:rsidRPr="00FD2DEC">
        <w:rPr>
          <w:rFonts w:ascii="IRLotus" w:hAnsi="IRLotus" w:cs="IRLotus" w:hint="cs"/>
          <w:sz w:val="26"/>
          <w:szCs w:val="26"/>
          <w:rtl/>
          <w:lang w:bidi="ar-SA"/>
        </w:rPr>
        <w:t>ی</w:t>
      </w:r>
      <w:r w:rsidRPr="00FD2DEC">
        <w:rPr>
          <w:rFonts w:ascii="IRLotus" w:hAnsi="IRLotus" w:cs="IRLotus" w:hint="eastAsia"/>
          <w:sz w:val="26"/>
          <w:szCs w:val="26"/>
          <w:rtl/>
          <w:lang w:bidi="ar-SA"/>
        </w:rPr>
        <w:t>ک</w:t>
      </w:r>
      <w:r w:rsidRPr="00FD2DEC">
        <w:rPr>
          <w:rFonts w:ascii="IRLotus" w:hAnsi="IRLotus" w:cs="IRLotus"/>
          <w:sz w:val="26"/>
          <w:szCs w:val="26"/>
          <w:rtl/>
          <w:lang w:bidi="ar-SA"/>
        </w:rPr>
        <w:t xml:space="preserve"> شکل م</w:t>
      </w:r>
      <w:r w:rsidRPr="00FD2DEC">
        <w:rPr>
          <w:rFonts w:ascii="IRLotus" w:hAnsi="IRLotus" w:cs="IRLotus" w:hint="cs"/>
          <w:sz w:val="26"/>
          <w:szCs w:val="26"/>
          <w:rtl/>
          <w:lang w:bidi="ar-SA"/>
        </w:rPr>
        <w:t>ی گیرد</w:t>
      </w:r>
      <w:r w:rsidRPr="00FD2DEC">
        <w:rPr>
          <w:rFonts w:ascii="IRLotus" w:hAnsi="IRLotus" w:cs="IRLotus"/>
          <w:sz w:val="26"/>
          <w:szCs w:val="26"/>
          <w:rtl/>
          <w:lang w:bidi="ar-SA"/>
        </w:rPr>
        <w:t xml:space="preserve"> که ز</w:t>
      </w:r>
      <w:r w:rsidRPr="00FD2DEC">
        <w:rPr>
          <w:rFonts w:ascii="IRLotus" w:hAnsi="IRLotus" w:cs="IRLotus" w:hint="cs"/>
          <w:sz w:val="26"/>
          <w:szCs w:val="26"/>
          <w:rtl/>
          <w:lang w:bidi="ar-SA"/>
        </w:rPr>
        <w:t>ی</w:t>
      </w:r>
      <w:r w:rsidRPr="00FD2DEC">
        <w:rPr>
          <w:rFonts w:ascii="IRLotus" w:hAnsi="IRLotus" w:cs="IRLotus" w:hint="eastAsia"/>
          <w:sz w:val="26"/>
          <w:szCs w:val="26"/>
          <w:rtl/>
          <w:lang w:bidi="ar-SA"/>
        </w:rPr>
        <w:t>ر</w:t>
      </w:r>
      <w:r w:rsidRPr="00FD2DEC">
        <w:rPr>
          <w:rFonts w:ascii="IRLotus" w:hAnsi="IRLotus" w:cs="IRLotus"/>
          <w:sz w:val="26"/>
          <w:szCs w:val="26"/>
          <w:rtl/>
          <w:lang w:bidi="ar-SA"/>
        </w:rPr>
        <w:t xml:space="preserve"> س</w:t>
      </w:r>
      <w:r w:rsidRPr="00FD2DEC">
        <w:rPr>
          <w:rFonts w:ascii="IRLotus" w:hAnsi="IRLotus" w:cs="IRLotus" w:hint="cs"/>
          <w:sz w:val="26"/>
          <w:szCs w:val="26"/>
          <w:rtl/>
          <w:lang w:bidi="ar-SA"/>
        </w:rPr>
        <w:t>ی</w:t>
      </w:r>
      <w:r w:rsidRPr="00FD2DEC">
        <w:rPr>
          <w:rFonts w:ascii="IRLotus" w:hAnsi="IRLotus" w:cs="IRLotus"/>
          <w:sz w:val="26"/>
          <w:szCs w:val="26"/>
          <w:rtl/>
          <w:lang w:bidi="ar-SA"/>
        </w:rPr>
        <w:t>طر</w:t>
      </w:r>
      <w:r w:rsidRPr="00FD2DEC">
        <w:rPr>
          <w:rFonts w:ascii="IRLotus" w:hAnsi="IRLotus" w:cs="IRLotus" w:hint="cs"/>
          <w:sz w:val="26"/>
          <w:szCs w:val="26"/>
          <w:rtl/>
          <w:lang w:bidi="ar-SA"/>
        </w:rPr>
        <w:t>ه</w:t>
      </w:r>
      <w:r w:rsidRPr="00FD2DEC">
        <w:rPr>
          <w:rFonts w:ascii="IRLotus" w:hAnsi="IRLotus" w:cs="IRLotus"/>
          <w:sz w:val="26"/>
          <w:szCs w:val="26"/>
          <w:rtl/>
          <w:lang w:bidi="ar-SA"/>
        </w:rPr>
        <w:t xml:space="preserve"> نگاه</w:t>
      </w:r>
      <w:r w:rsidRPr="00FD2DEC">
        <w:rPr>
          <w:rFonts w:ascii="IRLotus" w:hAnsi="IRLotus" w:cs="IRLotus" w:hint="cs"/>
          <w:sz w:val="26"/>
          <w:szCs w:val="26"/>
          <w:rtl/>
          <w:lang w:bidi="ar-SA"/>
        </w:rPr>
        <w:t>ی</w:t>
      </w:r>
      <w:r w:rsidRPr="00FD2DEC">
        <w:rPr>
          <w:rFonts w:ascii="IRLotus" w:hAnsi="IRLotus" w:cs="IRLotus"/>
          <w:sz w:val="26"/>
          <w:szCs w:val="26"/>
          <w:rtl/>
          <w:lang w:bidi="ar-SA"/>
        </w:rPr>
        <w:t xml:space="preserve"> کل</w:t>
      </w:r>
      <w:r w:rsidRPr="00FD2DEC">
        <w:rPr>
          <w:rFonts w:ascii="IRLotus" w:hAnsi="IRLotus" w:cs="IRLotus" w:hint="cs"/>
          <w:sz w:val="26"/>
          <w:szCs w:val="26"/>
          <w:rtl/>
          <w:lang w:bidi="ar-SA"/>
        </w:rPr>
        <w:t>ی</w:t>
      </w:r>
      <w:r w:rsidRPr="00FD2DEC">
        <w:rPr>
          <w:rFonts w:ascii="IRLotus" w:hAnsi="IRLotus" w:cs="IRLotus"/>
          <w:sz w:val="26"/>
          <w:szCs w:val="26"/>
          <w:rtl/>
          <w:lang w:bidi="ar-SA"/>
        </w:rPr>
        <w:t xml:space="preserve"> گرا</w:t>
      </w:r>
      <w:r w:rsidRPr="00FD2DEC">
        <w:rPr>
          <w:rFonts w:ascii="IRLotus" w:hAnsi="IRLotus" w:cs="IRLotus" w:hint="cs"/>
          <w:sz w:val="26"/>
          <w:szCs w:val="26"/>
          <w:rtl/>
          <w:lang w:bidi="ar-SA"/>
        </w:rPr>
        <w:t>ی</w:t>
      </w:r>
      <w:r w:rsidRPr="00FD2DEC">
        <w:rPr>
          <w:rFonts w:ascii="IRLotus" w:hAnsi="IRLotus" w:cs="IRLotus" w:hint="eastAsia"/>
          <w:sz w:val="26"/>
          <w:szCs w:val="26"/>
          <w:rtl/>
          <w:lang w:bidi="ar-SA"/>
        </w:rPr>
        <w:t>انه</w:t>
      </w:r>
      <w:r w:rsidRPr="00FD2DEC">
        <w:rPr>
          <w:rFonts w:ascii="IRLotus" w:hAnsi="IRLotus" w:cs="IRLotus"/>
          <w:sz w:val="26"/>
          <w:szCs w:val="26"/>
          <w:rtl/>
          <w:lang w:bidi="ar-SA"/>
        </w:rPr>
        <w:t xml:space="preserve"> و </w:t>
      </w:r>
      <w:r w:rsidRPr="00FD2DEC">
        <w:rPr>
          <w:rFonts w:ascii="IRLotus" w:hAnsi="IRLotus" w:cs="IRLotus" w:hint="cs"/>
          <w:sz w:val="26"/>
          <w:szCs w:val="26"/>
          <w:rtl/>
          <w:lang w:bidi="ar-SA"/>
        </w:rPr>
        <w:t>ی</w:t>
      </w:r>
      <w:r w:rsidRPr="00FD2DEC">
        <w:rPr>
          <w:rFonts w:ascii="IRLotus" w:hAnsi="IRLotus" w:cs="IRLotus" w:hint="eastAsia"/>
          <w:sz w:val="26"/>
          <w:szCs w:val="26"/>
          <w:rtl/>
          <w:lang w:bidi="ar-SA"/>
        </w:rPr>
        <w:t>کپارچه</w:t>
      </w:r>
      <w:r w:rsidRPr="00FD2DEC">
        <w:rPr>
          <w:rFonts w:ascii="IRLotus" w:hAnsi="IRLotus" w:cs="IRLotus"/>
          <w:sz w:val="26"/>
          <w:szCs w:val="26"/>
          <w:rtl/>
          <w:lang w:bidi="ar-SA"/>
        </w:rPr>
        <w:t xml:space="preserve"> و ا</w:t>
      </w:r>
      <w:r w:rsidRPr="00FD2DEC">
        <w:rPr>
          <w:rFonts w:ascii="IRLotus" w:hAnsi="IRLotus" w:cs="IRLotus" w:hint="cs"/>
          <w:sz w:val="26"/>
          <w:szCs w:val="26"/>
          <w:rtl/>
          <w:lang w:bidi="ar-SA"/>
        </w:rPr>
        <w:t>ی</w:t>
      </w:r>
      <w:r w:rsidRPr="00FD2DEC">
        <w:rPr>
          <w:rFonts w:ascii="IRLotus" w:hAnsi="IRLotus" w:cs="IRLotus" w:hint="eastAsia"/>
          <w:sz w:val="26"/>
          <w:szCs w:val="26"/>
          <w:rtl/>
          <w:lang w:bidi="ar-SA"/>
        </w:rPr>
        <w:t>د</w:t>
      </w:r>
      <w:r w:rsidRPr="00FD2DEC">
        <w:rPr>
          <w:rFonts w:ascii="IRLotus" w:hAnsi="IRLotus" w:cs="IRLotus" w:hint="cs"/>
          <w:sz w:val="26"/>
          <w:szCs w:val="26"/>
          <w:rtl/>
          <w:lang w:bidi="ar-SA"/>
        </w:rPr>
        <w:t>ه آلی</w:t>
      </w:r>
      <w:r w:rsidRPr="00FD2DEC">
        <w:rPr>
          <w:rFonts w:ascii="IRLotus" w:hAnsi="IRLotus" w:cs="IRLotus"/>
          <w:sz w:val="26"/>
          <w:szCs w:val="26"/>
          <w:rtl/>
          <w:lang w:bidi="ar-SA"/>
        </w:rPr>
        <w:t>س</w:t>
      </w:r>
      <w:r w:rsidRPr="00FD2DEC">
        <w:rPr>
          <w:rFonts w:ascii="IRLotus" w:hAnsi="IRLotus" w:cs="IRLotus" w:hint="eastAsia"/>
          <w:sz w:val="26"/>
          <w:szCs w:val="26"/>
          <w:rtl/>
          <w:lang w:bidi="ar-SA"/>
        </w:rPr>
        <w:t>ت</w:t>
      </w:r>
      <w:r w:rsidRPr="00FD2DEC">
        <w:rPr>
          <w:rFonts w:ascii="IRLotus" w:hAnsi="IRLotus" w:cs="IRLotus" w:hint="cs"/>
          <w:sz w:val="26"/>
          <w:szCs w:val="26"/>
          <w:rtl/>
          <w:lang w:bidi="ar-SA"/>
        </w:rPr>
        <w:t>ی</w:t>
      </w:r>
      <w:r w:rsidRPr="00FD2DEC">
        <w:rPr>
          <w:rFonts w:ascii="IRLotus" w:hAnsi="IRLotus" w:cs="IRLotus"/>
          <w:sz w:val="26"/>
          <w:szCs w:val="26"/>
          <w:rtl/>
          <w:lang w:bidi="ar-SA"/>
        </w:rPr>
        <w:t xml:space="preserve"> به زندگ</w:t>
      </w:r>
      <w:r w:rsidRPr="00FD2DEC">
        <w:rPr>
          <w:rFonts w:ascii="IRLotus" w:hAnsi="IRLotus" w:cs="IRLotus" w:hint="cs"/>
          <w:sz w:val="26"/>
          <w:szCs w:val="26"/>
          <w:rtl/>
          <w:lang w:bidi="ar-SA"/>
        </w:rPr>
        <w:t>ی</w:t>
      </w:r>
      <w:r w:rsidRPr="00FD2DEC">
        <w:rPr>
          <w:rFonts w:ascii="IRLotus" w:hAnsi="IRLotus" w:cs="IRLotus"/>
          <w:sz w:val="26"/>
          <w:szCs w:val="26"/>
          <w:rtl/>
          <w:lang w:bidi="ar-SA"/>
        </w:rPr>
        <w:t xml:space="preserve"> است و در زم</w:t>
      </w:r>
      <w:r w:rsidRPr="00FD2DEC">
        <w:rPr>
          <w:rFonts w:ascii="IRLotus" w:hAnsi="IRLotus" w:cs="IRLotus" w:hint="cs"/>
          <w:sz w:val="26"/>
          <w:szCs w:val="26"/>
          <w:rtl/>
          <w:lang w:bidi="ar-SA"/>
        </w:rPr>
        <w:t>ی</w:t>
      </w:r>
      <w:r w:rsidRPr="00FD2DEC">
        <w:rPr>
          <w:rFonts w:ascii="IRLotus" w:hAnsi="IRLotus" w:cs="IRLotus" w:hint="eastAsia"/>
          <w:sz w:val="26"/>
          <w:szCs w:val="26"/>
          <w:rtl/>
          <w:lang w:bidi="ar-SA"/>
        </w:rPr>
        <w:t>نه</w:t>
      </w:r>
      <w:r w:rsidRPr="00FD2DEC">
        <w:rPr>
          <w:rFonts w:ascii="IRLotus" w:hAnsi="IRLotus" w:cs="IRLotus"/>
          <w:sz w:val="26"/>
          <w:szCs w:val="26"/>
          <w:rtl/>
          <w:lang w:bidi="ar-SA"/>
        </w:rPr>
        <w:t xml:space="preserve"> ا</w:t>
      </w:r>
      <w:r w:rsidRPr="00FD2DEC">
        <w:rPr>
          <w:rFonts w:ascii="IRLotus" w:hAnsi="IRLotus" w:cs="IRLotus" w:hint="cs"/>
          <w:sz w:val="26"/>
          <w:szCs w:val="26"/>
          <w:rtl/>
          <w:lang w:bidi="ar-SA"/>
        </w:rPr>
        <w:t>ی</w:t>
      </w:r>
      <w:r w:rsidRPr="00FD2DEC">
        <w:rPr>
          <w:rFonts w:ascii="IRLotus" w:hAnsi="IRLotus" w:cs="IRLotus"/>
          <w:sz w:val="26"/>
          <w:szCs w:val="26"/>
          <w:rtl/>
          <w:lang w:bidi="ar-SA"/>
        </w:rPr>
        <w:t xml:space="preserve"> به نام کردستان</w:t>
      </w:r>
      <w:r>
        <w:rPr>
          <w:rFonts w:ascii="IRLotus" w:hAnsi="IRLotus" w:cs="IRLotus" w:hint="cs"/>
          <w:sz w:val="26"/>
          <w:szCs w:val="26"/>
          <w:rtl/>
          <w:lang w:bidi="ar-SA"/>
        </w:rPr>
        <w:t xml:space="preserve"> (سنندج) </w:t>
      </w:r>
      <w:r w:rsidRPr="00FD2DEC">
        <w:rPr>
          <w:rFonts w:ascii="IRLotus" w:hAnsi="IRLotus" w:cs="IRLotus"/>
          <w:sz w:val="26"/>
          <w:szCs w:val="26"/>
          <w:rtl/>
          <w:lang w:bidi="ar-SA"/>
        </w:rPr>
        <w:t xml:space="preserve"> ا</w:t>
      </w:r>
      <w:r w:rsidRPr="00FD2DEC">
        <w:rPr>
          <w:rFonts w:ascii="IRLotus" w:hAnsi="IRLotus" w:cs="IRLotus" w:hint="cs"/>
          <w:sz w:val="26"/>
          <w:szCs w:val="26"/>
          <w:rtl/>
          <w:lang w:bidi="ar-SA"/>
        </w:rPr>
        <w:t>ی</w:t>
      </w:r>
      <w:r w:rsidRPr="00FD2DEC">
        <w:rPr>
          <w:rFonts w:ascii="IRLotus" w:hAnsi="IRLotus" w:cs="IRLotus" w:hint="eastAsia"/>
          <w:sz w:val="26"/>
          <w:szCs w:val="26"/>
          <w:rtl/>
          <w:lang w:bidi="ar-SA"/>
        </w:rPr>
        <w:t>ن</w:t>
      </w:r>
      <w:r w:rsidRPr="00FD2DEC">
        <w:rPr>
          <w:rFonts w:ascii="IRLotus" w:hAnsi="IRLotus" w:cs="IRLotus"/>
          <w:sz w:val="26"/>
          <w:szCs w:val="26"/>
          <w:rtl/>
          <w:lang w:bidi="ar-SA"/>
        </w:rPr>
        <w:t xml:space="preserve"> زم</w:t>
      </w:r>
      <w:r w:rsidRPr="00FD2DEC">
        <w:rPr>
          <w:rFonts w:ascii="IRLotus" w:hAnsi="IRLotus" w:cs="IRLotus" w:hint="cs"/>
          <w:sz w:val="26"/>
          <w:szCs w:val="26"/>
          <w:rtl/>
          <w:lang w:bidi="ar-SA"/>
        </w:rPr>
        <w:t>ی</w:t>
      </w:r>
      <w:r w:rsidRPr="00FD2DEC">
        <w:rPr>
          <w:rFonts w:ascii="IRLotus" w:hAnsi="IRLotus" w:cs="IRLotus" w:hint="eastAsia"/>
          <w:sz w:val="26"/>
          <w:szCs w:val="26"/>
          <w:rtl/>
          <w:lang w:bidi="ar-SA"/>
        </w:rPr>
        <w:t>نه</w:t>
      </w:r>
      <w:r w:rsidRPr="00FD2DEC">
        <w:rPr>
          <w:rFonts w:ascii="IRLotus" w:hAnsi="IRLotus" w:cs="IRLotus"/>
          <w:sz w:val="26"/>
          <w:szCs w:val="26"/>
          <w:rtl/>
          <w:lang w:bidi="ar-SA"/>
        </w:rPr>
        <w:t xml:space="preserve"> حامل طرد و توسعه ن</w:t>
      </w:r>
      <w:r w:rsidRPr="00FD2DEC">
        <w:rPr>
          <w:rFonts w:ascii="IRLotus" w:hAnsi="IRLotus" w:cs="IRLotus" w:hint="cs"/>
          <w:sz w:val="26"/>
          <w:szCs w:val="26"/>
          <w:rtl/>
          <w:lang w:bidi="ar-SA"/>
        </w:rPr>
        <w:t>ی</w:t>
      </w:r>
      <w:r w:rsidRPr="00FD2DEC">
        <w:rPr>
          <w:rFonts w:ascii="IRLotus" w:hAnsi="IRLotus" w:cs="IRLotus" w:hint="eastAsia"/>
          <w:sz w:val="26"/>
          <w:szCs w:val="26"/>
          <w:rtl/>
          <w:lang w:bidi="ar-SA"/>
        </w:rPr>
        <w:t>افتگ</w:t>
      </w:r>
      <w:r w:rsidRPr="00FD2DEC">
        <w:rPr>
          <w:rFonts w:ascii="IRLotus" w:hAnsi="IRLotus" w:cs="IRLotus" w:hint="cs"/>
          <w:sz w:val="26"/>
          <w:szCs w:val="26"/>
          <w:rtl/>
          <w:lang w:bidi="ar-SA"/>
        </w:rPr>
        <w:t>ی</w:t>
      </w:r>
      <w:r w:rsidRPr="00FD2DEC">
        <w:rPr>
          <w:rFonts w:ascii="IRLotus" w:hAnsi="IRLotus" w:cs="IRLotus"/>
          <w:sz w:val="26"/>
          <w:szCs w:val="26"/>
          <w:rtl/>
          <w:lang w:bidi="ar-SA"/>
        </w:rPr>
        <w:t xml:space="preserve"> است که خود را</w:t>
      </w:r>
      <w:r w:rsidRPr="00FD2DEC">
        <w:rPr>
          <w:rFonts w:ascii="IRLotus" w:hAnsi="IRLotus" w:cs="IRLotus" w:hint="cs"/>
          <w:sz w:val="26"/>
          <w:szCs w:val="26"/>
          <w:rtl/>
          <w:lang w:bidi="ar-SA"/>
        </w:rPr>
        <w:t xml:space="preserve"> </w:t>
      </w:r>
      <w:r w:rsidRPr="00FD2DEC">
        <w:rPr>
          <w:rFonts w:ascii="IRLotus" w:hAnsi="IRLotus" w:cs="IRLotus" w:hint="eastAsia"/>
          <w:sz w:val="26"/>
          <w:szCs w:val="26"/>
          <w:rtl/>
          <w:lang w:bidi="ar-SA"/>
        </w:rPr>
        <w:t>به</w:t>
      </w:r>
      <w:r w:rsidRPr="00FD2DEC">
        <w:rPr>
          <w:rFonts w:ascii="IRLotus" w:hAnsi="IRLotus" w:cs="IRLotus"/>
          <w:sz w:val="26"/>
          <w:szCs w:val="26"/>
          <w:rtl/>
          <w:lang w:bidi="ar-SA"/>
        </w:rPr>
        <w:t xml:space="preserve"> ذهن و روان جوانان تحم</w:t>
      </w:r>
      <w:r w:rsidRPr="00FD2DEC">
        <w:rPr>
          <w:rFonts w:ascii="IRLotus" w:hAnsi="IRLotus" w:cs="IRLotus" w:hint="cs"/>
          <w:sz w:val="26"/>
          <w:szCs w:val="26"/>
          <w:rtl/>
          <w:lang w:bidi="ar-SA"/>
        </w:rPr>
        <w:t>ی</w:t>
      </w:r>
      <w:r w:rsidRPr="00FD2DEC">
        <w:rPr>
          <w:rFonts w:ascii="IRLotus" w:hAnsi="IRLotus" w:cs="IRLotus" w:hint="eastAsia"/>
          <w:sz w:val="26"/>
          <w:szCs w:val="26"/>
          <w:rtl/>
          <w:lang w:bidi="ar-SA"/>
        </w:rPr>
        <w:t>ل</w:t>
      </w:r>
      <w:r w:rsidRPr="00FD2DEC">
        <w:rPr>
          <w:rFonts w:ascii="IRLotus" w:hAnsi="IRLotus" w:cs="IRLotus"/>
          <w:sz w:val="26"/>
          <w:szCs w:val="26"/>
          <w:rtl/>
          <w:lang w:bidi="ar-SA"/>
        </w:rPr>
        <w:t xml:space="preserve"> م</w:t>
      </w:r>
      <w:r w:rsidRPr="00FD2DEC">
        <w:rPr>
          <w:rFonts w:ascii="IRLotus" w:hAnsi="IRLotus" w:cs="IRLotus" w:hint="cs"/>
          <w:sz w:val="26"/>
          <w:szCs w:val="26"/>
          <w:rtl/>
          <w:lang w:bidi="ar-SA"/>
        </w:rPr>
        <w:t>ی</w:t>
      </w:r>
      <w:r w:rsidRPr="00FD2DEC">
        <w:rPr>
          <w:rFonts w:ascii="IRLotus" w:hAnsi="IRLotus" w:cs="IRLotus"/>
          <w:sz w:val="26"/>
          <w:szCs w:val="26"/>
          <w:rtl/>
          <w:lang w:bidi="ar-SA"/>
        </w:rPr>
        <w:t xml:space="preserve"> کند</w:t>
      </w:r>
      <w:r w:rsidRPr="00FD2DEC">
        <w:rPr>
          <w:rFonts w:ascii="IRLotus" w:hAnsi="IRLotus" w:cs="IRLotus" w:hint="cs"/>
          <w:sz w:val="26"/>
          <w:szCs w:val="26"/>
          <w:rtl/>
          <w:lang w:bidi="ar-SA"/>
        </w:rPr>
        <w:t xml:space="preserve">. چنین تذکری بیانگر این سویه روش شناختی است که بایستی هر کدام از مضامین در درون این فضا تحلیل کرد. </w:t>
      </w:r>
      <w:r w:rsidRPr="00FD2DEC">
        <w:rPr>
          <w:rFonts w:ascii="IRLotus" w:hAnsi="IRLotus" w:cs="IRLotus"/>
          <w:sz w:val="26"/>
          <w:szCs w:val="26"/>
          <w:rtl/>
        </w:rPr>
        <w:t xml:space="preserve"> </w:t>
      </w:r>
      <w:r w:rsidRPr="00FD2DEC">
        <w:rPr>
          <w:rFonts w:ascii="IRLotus" w:hAnsi="IRLotus" w:cs="IRLotus" w:hint="cs"/>
          <w:sz w:val="26"/>
          <w:szCs w:val="26"/>
          <w:rtl/>
        </w:rPr>
        <w:t>به عبارت دیگر مضامین</w:t>
      </w:r>
      <w:r w:rsidRPr="00FD2DEC">
        <w:rPr>
          <w:rFonts w:ascii="IRLotus" w:hAnsi="IRLotus" w:cs="IRLotus"/>
          <w:sz w:val="26"/>
          <w:szCs w:val="26"/>
          <w:rtl/>
        </w:rPr>
        <w:t xml:space="preserve"> زندگی</w:t>
      </w:r>
      <w:r w:rsidRPr="00FD2DEC">
        <w:rPr>
          <w:rFonts w:ascii="IRLotus" w:hAnsi="IRLotus" w:cs="IRLotus" w:hint="cs"/>
          <w:sz w:val="26"/>
          <w:szCs w:val="26"/>
          <w:rtl/>
        </w:rPr>
        <w:t xml:space="preserve"> به عنوان تقدیر</w:t>
      </w:r>
      <w:r w:rsidRPr="00FD2DEC">
        <w:rPr>
          <w:rFonts w:ascii="IRLotus" w:hAnsi="IRLotus" w:cs="IRLotus"/>
          <w:sz w:val="26"/>
          <w:szCs w:val="26"/>
          <w:rtl/>
        </w:rPr>
        <w:t xml:space="preserve">، فشار بیرونی و رویای درون، غیاب حوزه خصوصی و تمنای ذهنی آن، مخمصه تعارضات ارزشی و اخلاقی و </w:t>
      </w:r>
      <w:r w:rsidRPr="00FD2DEC">
        <w:rPr>
          <w:rFonts w:ascii="IRLotus" w:hAnsi="IRLotus" w:cs="IRLotus" w:hint="cs"/>
          <w:sz w:val="26"/>
          <w:szCs w:val="26"/>
          <w:rtl/>
        </w:rPr>
        <w:t>سبک</w:t>
      </w:r>
      <w:r w:rsidRPr="00FD2DEC">
        <w:rPr>
          <w:rFonts w:ascii="IRLotus" w:hAnsi="IRLotus" w:cs="IRLotus"/>
          <w:sz w:val="26"/>
          <w:szCs w:val="26"/>
          <w:rtl/>
        </w:rPr>
        <w:t xml:space="preserve"> زندگی</w:t>
      </w:r>
      <w:r w:rsidRPr="00FD2DEC">
        <w:rPr>
          <w:rFonts w:ascii="IRLotus" w:hAnsi="IRLotus" w:cs="IRLotus" w:hint="cs"/>
          <w:sz w:val="26"/>
          <w:szCs w:val="26"/>
          <w:rtl/>
        </w:rPr>
        <w:t xml:space="preserve"> به عنوان دستورالعمل</w:t>
      </w:r>
      <w:r w:rsidRPr="00FD2DEC">
        <w:rPr>
          <w:rFonts w:ascii="IRLotus" w:hAnsi="IRLotus" w:cs="IRLotus"/>
          <w:sz w:val="26"/>
          <w:szCs w:val="26"/>
          <w:rtl/>
        </w:rPr>
        <w:t xml:space="preserve"> </w:t>
      </w:r>
      <w:r w:rsidRPr="00FD2DEC">
        <w:rPr>
          <w:rFonts w:ascii="IRLotus" w:hAnsi="IRLotus" w:cs="IRLotus" w:hint="cs"/>
          <w:sz w:val="26"/>
          <w:szCs w:val="26"/>
          <w:rtl/>
        </w:rPr>
        <w:t xml:space="preserve">مداخله بیانی جوانان در فضای هژمونیک جامعه ایرانی است که از </w:t>
      </w:r>
      <w:r w:rsidRPr="00FD2DEC">
        <w:rPr>
          <w:rFonts w:ascii="IRLotus" w:hAnsi="IRLotus" w:cs="IRLotus" w:hint="cs"/>
          <w:sz w:val="26"/>
          <w:szCs w:val="26"/>
          <w:rtl/>
        </w:rPr>
        <w:lastRenderedPageBreak/>
        <w:t>همه جهات از فرد مدرن فردیت زدایی می کند و در فضای کردستان هم این فضای هژمونیک به گونه ای مضاعف جوانان را بلاتکلیف رها می کند.</w:t>
      </w:r>
    </w:p>
    <w:p w14:paraId="1FDF840E" w14:textId="77777777" w:rsidR="00A307EF" w:rsidRPr="00B26DFB" w:rsidRDefault="00A307EF" w:rsidP="00A307EF">
      <w:pPr>
        <w:widowControl w:val="0"/>
        <w:spacing w:line="240" w:lineRule="auto"/>
        <w:jc w:val="both"/>
        <w:rPr>
          <w:rFonts w:ascii="IRLotus" w:eastAsia="Calibri" w:hAnsi="IRLotus" w:cs="IRLotus"/>
          <w:kern w:val="0"/>
          <w:sz w:val="26"/>
          <w:szCs w:val="26"/>
          <w:rtl/>
          <w14:ligatures w14:val="none"/>
        </w:rPr>
      </w:pPr>
      <w:r w:rsidRPr="00B26DFB">
        <w:rPr>
          <w:rFonts w:ascii="IRLotus" w:eastAsia="Calibri" w:hAnsi="IRLotus" w:cs="IRLotus"/>
          <w:kern w:val="0"/>
          <w:sz w:val="26"/>
          <w:szCs w:val="26"/>
          <w:rtl/>
          <w14:ligatures w14:val="none"/>
        </w:rPr>
        <w:t>در همه این سطوح ما روایت افراد و داستان زندگی</w:t>
      </w:r>
      <w:r w:rsidRPr="00B26DFB">
        <w:rPr>
          <w:rFonts w:ascii="IRLotus" w:eastAsia="Calibri" w:hAnsi="IRLotus" w:cs="IRLotus"/>
          <w:kern w:val="0"/>
          <w:sz w:val="26"/>
          <w:szCs w:val="26"/>
          <w:rtl/>
          <w14:ligatures w14:val="none"/>
        </w:rPr>
        <w:softHyphen/>
        <w:t>نامه</w:t>
      </w:r>
      <w:r w:rsidRPr="00B26DFB">
        <w:rPr>
          <w:rFonts w:ascii="IRLotus" w:eastAsia="Calibri" w:hAnsi="IRLotus" w:cs="IRLotus"/>
          <w:kern w:val="0"/>
          <w:sz w:val="26"/>
          <w:szCs w:val="26"/>
          <w:rtl/>
          <w14:ligatures w14:val="none"/>
        </w:rPr>
        <w:softHyphen/>
        <w:t>ای آنها را همراه با خود آن</w:t>
      </w:r>
      <w:r w:rsidRPr="00B26DFB">
        <w:rPr>
          <w:rFonts w:ascii="IRLotus" w:eastAsia="Calibri" w:hAnsi="IRLotus" w:cs="IRLotus"/>
          <w:kern w:val="0"/>
          <w:sz w:val="26"/>
          <w:szCs w:val="26"/>
          <w:rtl/>
          <w14:ligatures w14:val="none"/>
        </w:rPr>
        <w:softHyphen/>
        <w:t>ها طی خواهیم کرد تا اینکه بتوانیم به سؤالات پژوهش معطوف به سیاست</w:t>
      </w:r>
      <w:r w:rsidRPr="00B26DFB">
        <w:rPr>
          <w:rFonts w:ascii="IRLotus" w:eastAsia="Calibri" w:hAnsi="IRLotus" w:cs="IRLotus"/>
          <w:kern w:val="0"/>
          <w:sz w:val="26"/>
          <w:szCs w:val="26"/>
          <w:rtl/>
          <w14:ligatures w14:val="none"/>
        </w:rPr>
        <w:softHyphen/>
        <w:t>های تصمیم</w:t>
      </w:r>
      <w:r w:rsidRPr="00B26DFB">
        <w:rPr>
          <w:rFonts w:ascii="IRLotus" w:eastAsia="Calibri" w:hAnsi="IRLotus" w:cs="IRLotus"/>
          <w:kern w:val="0"/>
          <w:sz w:val="26"/>
          <w:szCs w:val="26"/>
          <w:rtl/>
          <w14:ligatures w14:val="none"/>
        </w:rPr>
        <w:softHyphen/>
        <w:t>گیری و چگونگی درک از زندگی و انتخاب</w:t>
      </w:r>
      <w:r w:rsidRPr="00B26DFB">
        <w:rPr>
          <w:rFonts w:ascii="IRLotus" w:eastAsia="Calibri" w:hAnsi="IRLotus" w:cs="IRLotus"/>
          <w:kern w:val="0"/>
          <w:sz w:val="26"/>
          <w:szCs w:val="26"/>
          <w:rtl/>
          <w14:ligatures w14:val="none"/>
        </w:rPr>
        <w:softHyphen/>
        <w:t>ها پاسخ دهیم. برای پاسخ دادن به سؤال روایت،همان</w:t>
      </w:r>
      <w:r w:rsidRPr="00B26DFB">
        <w:rPr>
          <w:rFonts w:ascii="IRLotus" w:eastAsia="Calibri" w:hAnsi="IRLotus" w:cs="IRLotus"/>
          <w:kern w:val="0"/>
          <w:sz w:val="26"/>
          <w:szCs w:val="26"/>
          <w:rtl/>
          <w14:ligatures w14:val="none"/>
        </w:rPr>
        <w:softHyphen/>
        <w:t>گونه که گفته شد، ما با روایت</w:t>
      </w:r>
      <w:r w:rsidRPr="00B26DFB">
        <w:rPr>
          <w:rFonts w:ascii="IRLotus" w:eastAsia="Calibri" w:hAnsi="IRLotus" w:cs="IRLotus"/>
          <w:kern w:val="0"/>
          <w:sz w:val="26"/>
          <w:szCs w:val="26"/>
          <w:rtl/>
          <w14:ligatures w14:val="none"/>
        </w:rPr>
        <w:softHyphen/>
        <w:t>های زندگی، محدودیت</w:t>
      </w:r>
      <w:r w:rsidRPr="00B26DFB">
        <w:rPr>
          <w:rFonts w:ascii="IRLotus" w:eastAsia="Calibri" w:hAnsi="IRLotus" w:cs="IRLotus"/>
          <w:kern w:val="0"/>
          <w:sz w:val="26"/>
          <w:szCs w:val="26"/>
          <w:rtl/>
          <w14:ligatures w14:val="none"/>
        </w:rPr>
        <w:softHyphen/>
        <w:t>ها و موانع، تعارضات و بازسازی</w:t>
      </w:r>
      <w:r w:rsidRPr="00B26DFB">
        <w:rPr>
          <w:rFonts w:ascii="IRLotus" w:eastAsia="Calibri" w:hAnsi="IRLotus" w:cs="IRLotus"/>
          <w:kern w:val="0"/>
          <w:sz w:val="26"/>
          <w:szCs w:val="26"/>
          <w:rtl/>
          <w14:ligatures w14:val="none"/>
        </w:rPr>
        <w:softHyphen/>
        <w:t>ها متمرکز بوده</w:t>
      </w:r>
      <w:r w:rsidRPr="00B26DFB">
        <w:rPr>
          <w:rFonts w:ascii="IRLotus" w:eastAsia="Calibri" w:hAnsi="IRLotus" w:cs="IRLotus"/>
          <w:kern w:val="0"/>
          <w:sz w:val="26"/>
          <w:szCs w:val="26"/>
          <w:rtl/>
          <w14:ligatures w14:val="none"/>
        </w:rPr>
        <w:softHyphen/>
        <w:t>ایم.</w:t>
      </w:r>
    </w:p>
    <w:p w14:paraId="3DF14811" w14:textId="5FB99238" w:rsidR="00FC4514" w:rsidRPr="00257DE3" w:rsidRDefault="00FC4514" w:rsidP="00FC4514">
      <w:pPr>
        <w:jc w:val="center"/>
        <w:rPr>
          <w:rFonts w:ascii="IRLotus" w:hAnsi="IRLotus" w:cs="IRLotus"/>
          <w:b/>
          <w:bCs/>
        </w:rPr>
      </w:pPr>
      <w:r w:rsidRPr="00257DE3">
        <w:rPr>
          <w:rFonts w:ascii="IRLotus" w:hAnsi="IRLotus" w:cs="IRLotus"/>
          <w:b/>
          <w:bCs/>
          <w:rtl/>
          <w:lang w:bidi="ar-SA"/>
        </w:rPr>
        <w:t>جدول شماره 2:  مضامین پایه، مضامین سازمان دهنده و مضامین فراگیر</w:t>
      </w:r>
    </w:p>
    <w:tbl>
      <w:tblPr>
        <w:tblStyle w:val="TableGrid"/>
        <w:bidiVisual/>
        <w:tblW w:w="0" w:type="auto"/>
        <w:tblLook w:val="04A0" w:firstRow="1" w:lastRow="0" w:firstColumn="1" w:lastColumn="0" w:noHBand="0" w:noVBand="1"/>
      </w:tblPr>
      <w:tblGrid>
        <w:gridCol w:w="4197"/>
        <w:gridCol w:w="2693"/>
        <w:gridCol w:w="2126"/>
      </w:tblGrid>
      <w:tr w:rsidR="00FC4514" w:rsidRPr="001C6FDA" w14:paraId="454AA120" w14:textId="77777777" w:rsidTr="00A37A52">
        <w:tc>
          <w:tcPr>
            <w:tcW w:w="4197" w:type="dxa"/>
            <w:tcBorders>
              <w:top w:val="single" w:sz="4" w:space="0" w:color="auto"/>
              <w:left w:val="single" w:sz="4" w:space="0" w:color="auto"/>
              <w:bottom w:val="single" w:sz="4" w:space="0" w:color="auto"/>
              <w:right w:val="single" w:sz="4" w:space="0" w:color="auto"/>
            </w:tcBorders>
            <w:hideMark/>
          </w:tcPr>
          <w:p w14:paraId="6C6687F1" w14:textId="77777777" w:rsidR="00FC4514" w:rsidRPr="00257DE3" w:rsidRDefault="00FC4514" w:rsidP="00A37A52">
            <w:pPr>
              <w:spacing w:after="160" w:line="259" w:lineRule="auto"/>
              <w:jc w:val="center"/>
              <w:rPr>
                <w:rFonts w:ascii="IRLotus" w:hAnsi="IRLotus" w:cs="IRLotus"/>
                <w:b/>
                <w:bCs/>
              </w:rPr>
            </w:pPr>
            <w:r w:rsidRPr="00257DE3">
              <w:rPr>
                <w:rFonts w:ascii="IRLotus" w:hAnsi="IRLotus" w:cs="IRLotus"/>
                <w:b/>
                <w:bCs/>
                <w:rtl/>
              </w:rPr>
              <w:t>مضامین پایه</w:t>
            </w:r>
          </w:p>
        </w:tc>
        <w:tc>
          <w:tcPr>
            <w:tcW w:w="2693" w:type="dxa"/>
            <w:tcBorders>
              <w:top w:val="single" w:sz="4" w:space="0" w:color="auto"/>
              <w:left w:val="single" w:sz="4" w:space="0" w:color="auto"/>
              <w:bottom w:val="single" w:sz="4" w:space="0" w:color="auto"/>
              <w:right w:val="single" w:sz="4" w:space="0" w:color="auto"/>
            </w:tcBorders>
            <w:hideMark/>
          </w:tcPr>
          <w:p w14:paraId="347A2B9A" w14:textId="77777777" w:rsidR="00FC4514" w:rsidRPr="00257DE3" w:rsidRDefault="00FC4514" w:rsidP="00A37A52">
            <w:pPr>
              <w:spacing w:after="160" w:line="259" w:lineRule="auto"/>
              <w:jc w:val="center"/>
              <w:rPr>
                <w:rFonts w:ascii="IRLotus" w:hAnsi="IRLotus" w:cs="IRLotus"/>
                <w:b/>
                <w:bCs/>
              </w:rPr>
            </w:pPr>
            <w:r w:rsidRPr="00257DE3">
              <w:rPr>
                <w:rFonts w:ascii="IRLotus" w:hAnsi="IRLotus" w:cs="IRLotus"/>
                <w:b/>
                <w:bCs/>
                <w:rtl/>
              </w:rPr>
              <w:t>مضامین سازمان دهنده</w:t>
            </w:r>
          </w:p>
        </w:tc>
        <w:tc>
          <w:tcPr>
            <w:tcW w:w="2126" w:type="dxa"/>
            <w:tcBorders>
              <w:top w:val="single" w:sz="4" w:space="0" w:color="auto"/>
              <w:left w:val="single" w:sz="4" w:space="0" w:color="auto"/>
              <w:bottom w:val="single" w:sz="4" w:space="0" w:color="auto"/>
              <w:right w:val="single" w:sz="4" w:space="0" w:color="auto"/>
            </w:tcBorders>
            <w:hideMark/>
          </w:tcPr>
          <w:p w14:paraId="4DE780F2" w14:textId="77777777" w:rsidR="00FC4514" w:rsidRPr="00257DE3" w:rsidRDefault="00FC4514" w:rsidP="00A37A52">
            <w:pPr>
              <w:spacing w:after="160" w:line="259" w:lineRule="auto"/>
              <w:jc w:val="center"/>
              <w:rPr>
                <w:rFonts w:ascii="IRLotus" w:hAnsi="IRLotus" w:cs="IRLotus"/>
                <w:b/>
                <w:bCs/>
              </w:rPr>
            </w:pPr>
            <w:r w:rsidRPr="00257DE3">
              <w:rPr>
                <w:rFonts w:ascii="IRLotus" w:hAnsi="IRLotus" w:cs="IRLotus"/>
                <w:b/>
                <w:bCs/>
                <w:rtl/>
              </w:rPr>
              <w:t>مضامین فراگیر</w:t>
            </w:r>
          </w:p>
        </w:tc>
      </w:tr>
      <w:tr w:rsidR="00FC4514" w:rsidRPr="001C6FDA" w14:paraId="2FE8C52E" w14:textId="77777777" w:rsidTr="00A37A52">
        <w:tc>
          <w:tcPr>
            <w:tcW w:w="4197" w:type="dxa"/>
            <w:tcBorders>
              <w:top w:val="single" w:sz="4" w:space="0" w:color="auto"/>
              <w:left w:val="single" w:sz="4" w:space="0" w:color="auto"/>
              <w:bottom w:val="single" w:sz="4" w:space="0" w:color="auto"/>
              <w:right w:val="single" w:sz="4" w:space="0" w:color="auto"/>
            </w:tcBorders>
            <w:hideMark/>
          </w:tcPr>
          <w:p w14:paraId="5B1420F7" w14:textId="77777777" w:rsidR="00FC4514" w:rsidRPr="00257DE3" w:rsidRDefault="00FC4514" w:rsidP="00A37A52">
            <w:pPr>
              <w:spacing w:after="160" w:line="259" w:lineRule="auto"/>
              <w:jc w:val="both"/>
              <w:rPr>
                <w:rFonts w:ascii="IRLotus" w:hAnsi="IRLotus" w:cs="IRLotus"/>
              </w:rPr>
            </w:pPr>
            <w:r w:rsidRPr="00257DE3">
              <w:rPr>
                <w:rFonts w:ascii="IRLotus" w:hAnsi="IRLotus" w:cs="IRLotus"/>
                <w:rtl/>
              </w:rPr>
              <w:t>یا کار یا نان، مجبور بودن در زندگی، مطیع الامر بودن تصمیمات خانواده، اتفاقی بودن زندگی و نداشتن برنامه، تکراری بودن زندگی، سرنوشت از قبل نوشته شده، سختی های زندگی در جهان سوم، افزایش سن توام با افزایش نا امیدی، روزمرگی و خسته شدن از زندگی، اندیشیدن کمتر زندگیه بهتر، اصلا زندگی نکرده ام، یه روزم روز من میشه، یه روز خوب میاد، ما انتخاب های بزرگترهایمان را زندگی کردیم.</w:t>
            </w:r>
          </w:p>
        </w:tc>
        <w:tc>
          <w:tcPr>
            <w:tcW w:w="2693" w:type="dxa"/>
            <w:tcBorders>
              <w:top w:val="single" w:sz="4" w:space="0" w:color="auto"/>
              <w:left w:val="single" w:sz="4" w:space="0" w:color="auto"/>
              <w:bottom w:val="single" w:sz="4" w:space="0" w:color="auto"/>
              <w:right w:val="single" w:sz="4" w:space="0" w:color="auto"/>
            </w:tcBorders>
          </w:tcPr>
          <w:p w14:paraId="2E41837D" w14:textId="77777777" w:rsidR="00FC4514" w:rsidRPr="00257DE3" w:rsidRDefault="00FC4514" w:rsidP="00A37A52">
            <w:pPr>
              <w:spacing w:after="160" w:line="259" w:lineRule="auto"/>
              <w:jc w:val="both"/>
              <w:rPr>
                <w:rFonts w:ascii="IRLotus" w:hAnsi="IRLotus" w:cs="IRLotus"/>
                <w:rtl/>
              </w:rPr>
            </w:pPr>
          </w:p>
          <w:p w14:paraId="225E317F" w14:textId="77777777" w:rsidR="00FC4514" w:rsidRPr="00257DE3" w:rsidRDefault="00FC4514" w:rsidP="00A37A52">
            <w:pPr>
              <w:spacing w:after="160" w:line="259" w:lineRule="auto"/>
              <w:jc w:val="both"/>
              <w:rPr>
                <w:rFonts w:ascii="IRLotus" w:hAnsi="IRLotus" w:cs="IRLotus"/>
                <w:rtl/>
              </w:rPr>
            </w:pPr>
            <w:r w:rsidRPr="00257DE3">
              <w:rPr>
                <w:rFonts w:ascii="IRLotus" w:hAnsi="IRLotus" w:cs="IRLotus"/>
                <w:rtl/>
              </w:rPr>
              <w:t>- برساخت زندگی در گذشته</w:t>
            </w:r>
          </w:p>
          <w:p w14:paraId="129D9BDF" w14:textId="77777777" w:rsidR="00FC4514" w:rsidRPr="00257DE3" w:rsidRDefault="00FC4514" w:rsidP="00A37A52">
            <w:pPr>
              <w:spacing w:after="160" w:line="259" w:lineRule="auto"/>
              <w:jc w:val="both"/>
              <w:rPr>
                <w:rFonts w:ascii="IRLotus" w:hAnsi="IRLotus" w:cs="IRLotus"/>
                <w:rtl/>
              </w:rPr>
            </w:pPr>
            <w:r w:rsidRPr="00257DE3">
              <w:rPr>
                <w:rFonts w:ascii="IRLotus" w:hAnsi="IRLotus" w:cs="IRLotus"/>
                <w:rtl/>
              </w:rPr>
              <w:t>- اکنون را نزیستن</w:t>
            </w:r>
          </w:p>
          <w:p w14:paraId="43717F78" w14:textId="77777777" w:rsidR="00FC4514" w:rsidRPr="00257DE3" w:rsidRDefault="00FC4514" w:rsidP="00A37A52">
            <w:pPr>
              <w:spacing w:after="160" w:line="259" w:lineRule="auto"/>
              <w:jc w:val="both"/>
              <w:rPr>
                <w:rFonts w:ascii="IRLotus" w:hAnsi="IRLotus" w:cs="IRLotus"/>
              </w:rPr>
            </w:pPr>
            <w:r w:rsidRPr="00257DE3">
              <w:rPr>
                <w:rFonts w:ascii="IRLotus" w:hAnsi="IRLotus" w:cs="IRLotus"/>
                <w:rtl/>
              </w:rPr>
              <w:t>- روی خوش زندگی در آینده</w:t>
            </w:r>
          </w:p>
        </w:tc>
        <w:tc>
          <w:tcPr>
            <w:tcW w:w="2126" w:type="dxa"/>
            <w:tcBorders>
              <w:top w:val="single" w:sz="4" w:space="0" w:color="auto"/>
              <w:left w:val="single" w:sz="4" w:space="0" w:color="auto"/>
              <w:bottom w:val="single" w:sz="4" w:space="0" w:color="auto"/>
              <w:right w:val="single" w:sz="4" w:space="0" w:color="auto"/>
            </w:tcBorders>
          </w:tcPr>
          <w:p w14:paraId="7434070A" w14:textId="77777777" w:rsidR="00FC4514" w:rsidRPr="00257DE3" w:rsidRDefault="00FC4514" w:rsidP="00A37A52">
            <w:pPr>
              <w:spacing w:after="160" w:line="259" w:lineRule="auto"/>
              <w:jc w:val="both"/>
              <w:rPr>
                <w:rFonts w:ascii="IRLotus" w:hAnsi="IRLotus" w:cs="IRLotus"/>
                <w:rtl/>
              </w:rPr>
            </w:pPr>
          </w:p>
          <w:p w14:paraId="0AFF12C8" w14:textId="77777777" w:rsidR="00FC4514" w:rsidRPr="00257DE3" w:rsidRDefault="00FC4514" w:rsidP="00A37A52">
            <w:pPr>
              <w:spacing w:after="160" w:line="259" w:lineRule="auto"/>
              <w:jc w:val="both"/>
              <w:rPr>
                <w:rFonts w:ascii="IRLotus" w:hAnsi="IRLotus" w:cs="IRLotus"/>
                <w:rtl/>
              </w:rPr>
            </w:pPr>
          </w:p>
          <w:p w14:paraId="768037C7" w14:textId="77777777" w:rsidR="00FC4514" w:rsidRPr="00257DE3" w:rsidRDefault="00FC4514" w:rsidP="00A37A52">
            <w:pPr>
              <w:spacing w:after="160" w:line="259" w:lineRule="auto"/>
              <w:jc w:val="both"/>
              <w:rPr>
                <w:rFonts w:ascii="IRLotus" w:hAnsi="IRLotus" w:cs="IRLotus"/>
              </w:rPr>
            </w:pPr>
            <w:r w:rsidRPr="00257DE3">
              <w:rPr>
                <w:rFonts w:ascii="IRLotus" w:hAnsi="IRLotus" w:cs="IRLotus"/>
                <w:rtl/>
              </w:rPr>
              <w:t>زندگی به عنوان تقدیر (زندگی به عنوان اجبار/ ایدئولوژی انتظار/ حیات اجتماعی، مکانیکی)</w:t>
            </w:r>
          </w:p>
        </w:tc>
      </w:tr>
      <w:tr w:rsidR="00FC4514" w:rsidRPr="001C6FDA" w14:paraId="3EB685BD" w14:textId="77777777" w:rsidTr="00A37A52">
        <w:tc>
          <w:tcPr>
            <w:tcW w:w="4197" w:type="dxa"/>
            <w:tcBorders>
              <w:top w:val="single" w:sz="4" w:space="0" w:color="auto"/>
              <w:left w:val="single" w:sz="4" w:space="0" w:color="auto"/>
              <w:bottom w:val="single" w:sz="4" w:space="0" w:color="auto"/>
              <w:right w:val="single" w:sz="4" w:space="0" w:color="auto"/>
            </w:tcBorders>
            <w:hideMark/>
          </w:tcPr>
          <w:p w14:paraId="0FE1412B" w14:textId="77777777" w:rsidR="00FC4514" w:rsidRPr="00257DE3" w:rsidRDefault="00FC4514" w:rsidP="00A37A52">
            <w:pPr>
              <w:spacing w:after="160" w:line="259" w:lineRule="auto"/>
              <w:jc w:val="both"/>
              <w:rPr>
                <w:rFonts w:ascii="IRLotus" w:hAnsi="IRLotus" w:cs="IRLotus"/>
              </w:rPr>
            </w:pPr>
            <w:r w:rsidRPr="00257DE3">
              <w:rPr>
                <w:rFonts w:ascii="IRLotus" w:hAnsi="IRLotus" w:cs="IRLotus"/>
                <w:rtl/>
              </w:rPr>
              <w:t>تاثیر گذاری جامعه، اتمسفر سنتی جامعه، نبود اشتغال مناسب،  فشار و مضیقه اقتصادی، کنترل زیاد دولت، برچسپ و انگ های اجتماعی، درگیری با محدودیت ها، درک نشدن از جانب والدین، ترس از خود بودن و پنهان شدن در خود، ناهمخوانی عرضه و تقاضای فرهنگی، زندگی تاریخ مصرف گذشته، عدم رهایی از گذشته.</w:t>
            </w:r>
          </w:p>
        </w:tc>
        <w:tc>
          <w:tcPr>
            <w:tcW w:w="2693" w:type="dxa"/>
            <w:tcBorders>
              <w:top w:val="single" w:sz="4" w:space="0" w:color="auto"/>
              <w:left w:val="single" w:sz="4" w:space="0" w:color="auto"/>
              <w:bottom w:val="single" w:sz="4" w:space="0" w:color="auto"/>
              <w:right w:val="single" w:sz="4" w:space="0" w:color="auto"/>
            </w:tcBorders>
          </w:tcPr>
          <w:p w14:paraId="4F8DBEB9" w14:textId="77777777" w:rsidR="00FC4514" w:rsidRPr="00257DE3" w:rsidRDefault="00FC4514" w:rsidP="00A37A52">
            <w:pPr>
              <w:spacing w:after="160" w:line="259" w:lineRule="auto"/>
              <w:jc w:val="both"/>
              <w:rPr>
                <w:rFonts w:ascii="IRLotus" w:hAnsi="IRLotus" w:cs="IRLotus"/>
                <w:rtl/>
              </w:rPr>
            </w:pPr>
          </w:p>
          <w:p w14:paraId="0BDAB094" w14:textId="77777777" w:rsidR="00FC4514" w:rsidRPr="00257DE3" w:rsidRDefault="00FC4514" w:rsidP="00A37A52">
            <w:pPr>
              <w:spacing w:after="160" w:line="259" w:lineRule="auto"/>
              <w:jc w:val="both"/>
              <w:rPr>
                <w:rFonts w:ascii="IRLotus" w:hAnsi="IRLotus" w:cs="IRLotus"/>
                <w:rtl/>
              </w:rPr>
            </w:pPr>
            <w:r w:rsidRPr="00257DE3">
              <w:rPr>
                <w:rFonts w:ascii="IRLotus" w:hAnsi="IRLotus" w:cs="IRLotus"/>
                <w:rtl/>
              </w:rPr>
              <w:t>- عدم گذار از سنت به مدرنیته</w:t>
            </w:r>
          </w:p>
          <w:p w14:paraId="5FB4CA6C" w14:textId="77777777" w:rsidR="00FC4514" w:rsidRPr="00257DE3" w:rsidRDefault="00FC4514" w:rsidP="00A37A52">
            <w:pPr>
              <w:spacing w:after="160" w:line="259" w:lineRule="auto"/>
              <w:jc w:val="both"/>
              <w:rPr>
                <w:rFonts w:ascii="IRLotus" w:hAnsi="IRLotus" w:cs="IRLotus"/>
                <w:rtl/>
              </w:rPr>
            </w:pPr>
            <w:r w:rsidRPr="00257DE3">
              <w:rPr>
                <w:rFonts w:ascii="IRLotus" w:hAnsi="IRLotus" w:cs="IRLotus"/>
                <w:rtl/>
              </w:rPr>
              <w:t>- محدودیت های ساختاری</w:t>
            </w:r>
          </w:p>
          <w:p w14:paraId="35C674F7" w14:textId="77777777" w:rsidR="00FC4514" w:rsidRPr="00257DE3" w:rsidRDefault="00FC4514" w:rsidP="00A37A52">
            <w:pPr>
              <w:spacing w:after="160" w:line="259" w:lineRule="auto"/>
              <w:jc w:val="both"/>
              <w:rPr>
                <w:rFonts w:ascii="IRLotus" w:hAnsi="IRLotus" w:cs="IRLotus"/>
                <w:rtl/>
              </w:rPr>
            </w:pPr>
            <w:r w:rsidRPr="00257DE3">
              <w:rPr>
                <w:rFonts w:ascii="IRLotus" w:hAnsi="IRLotus" w:cs="IRLotus"/>
                <w:rtl/>
              </w:rPr>
              <w:t>- خود سانسوری</w:t>
            </w:r>
          </w:p>
          <w:p w14:paraId="1981F881" w14:textId="77777777" w:rsidR="00FC4514" w:rsidRPr="00257DE3" w:rsidRDefault="00FC4514" w:rsidP="00A37A52">
            <w:pPr>
              <w:spacing w:after="160" w:line="259" w:lineRule="auto"/>
              <w:jc w:val="both"/>
              <w:rPr>
                <w:rFonts w:ascii="IRLotus" w:hAnsi="IRLotus" w:cs="IRLotus"/>
              </w:rPr>
            </w:pPr>
          </w:p>
        </w:tc>
        <w:tc>
          <w:tcPr>
            <w:tcW w:w="2126" w:type="dxa"/>
            <w:tcBorders>
              <w:top w:val="single" w:sz="4" w:space="0" w:color="auto"/>
              <w:left w:val="single" w:sz="4" w:space="0" w:color="auto"/>
              <w:bottom w:val="single" w:sz="4" w:space="0" w:color="auto"/>
              <w:right w:val="single" w:sz="4" w:space="0" w:color="auto"/>
            </w:tcBorders>
          </w:tcPr>
          <w:p w14:paraId="2A273F5C" w14:textId="77777777" w:rsidR="00FC4514" w:rsidRPr="00257DE3" w:rsidRDefault="00FC4514" w:rsidP="00A37A52">
            <w:pPr>
              <w:spacing w:after="160" w:line="259" w:lineRule="auto"/>
              <w:jc w:val="both"/>
              <w:rPr>
                <w:rFonts w:ascii="IRLotus" w:hAnsi="IRLotus" w:cs="IRLotus"/>
              </w:rPr>
            </w:pPr>
            <w:r w:rsidRPr="00257DE3">
              <w:rPr>
                <w:rFonts w:ascii="IRLotus" w:hAnsi="IRLotus" w:cs="IRLotus"/>
                <w:rtl/>
              </w:rPr>
              <w:t>فشار بیرونی و رویای درون (محدودیت های درونی/ محدودیت های بیرونی)</w:t>
            </w:r>
          </w:p>
        </w:tc>
      </w:tr>
      <w:tr w:rsidR="00FC4514" w:rsidRPr="001C6FDA" w14:paraId="66AFD668" w14:textId="77777777" w:rsidTr="00A37A52">
        <w:tc>
          <w:tcPr>
            <w:tcW w:w="4197" w:type="dxa"/>
            <w:tcBorders>
              <w:top w:val="single" w:sz="4" w:space="0" w:color="auto"/>
              <w:left w:val="single" w:sz="4" w:space="0" w:color="auto"/>
              <w:bottom w:val="single" w:sz="4" w:space="0" w:color="auto"/>
              <w:right w:val="single" w:sz="4" w:space="0" w:color="auto"/>
            </w:tcBorders>
            <w:hideMark/>
          </w:tcPr>
          <w:p w14:paraId="7B356AEA" w14:textId="77777777" w:rsidR="00FC4514" w:rsidRPr="00257DE3" w:rsidRDefault="00FC4514" w:rsidP="00A37A52">
            <w:pPr>
              <w:spacing w:after="160" w:line="259" w:lineRule="auto"/>
              <w:jc w:val="both"/>
              <w:rPr>
                <w:rFonts w:ascii="IRLotus" w:hAnsi="IRLotus" w:cs="IRLotus"/>
              </w:rPr>
            </w:pPr>
            <w:r w:rsidRPr="00257DE3">
              <w:rPr>
                <w:rFonts w:ascii="IRLotus" w:hAnsi="IRLotus" w:cs="IRLotus"/>
                <w:rtl/>
              </w:rPr>
              <w:t>دخالت کردن و سرک کشیدن دیگران، قضاوت شدن توسط جامعه، فکر کردن به خانواده سنتی، درگیری های ذهنی، خود خوری کردن، کمبود عرصه خصوصی، بسته بودن فضای زندگی،  زندگی گرفتار عرف های اجتماعی، نقش کلیدی پول در ایجاد زندگی خصوصی، نقش جنسیت در ایجاد فضای خصوصی، فهم ناصحیح از زندگی شخصی،</w:t>
            </w:r>
            <w:r w:rsidRPr="00257DE3">
              <w:rPr>
                <w:rFonts w:ascii="IRLotus" w:hAnsi="IRLotus" w:cs="IRLotus"/>
              </w:rPr>
              <w:t xml:space="preserve"> </w:t>
            </w:r>
            <w:r w:rsidRPr="00257DE3">
              <w:rPr>
                <w:rFonts w:ascii="IRLotus" w:hAnsi="IRLotus" w:cs="IRLotus"/>
                <w:rtl/>
              </w:rPr>
              <w:t xml:space="preserve"> زندگی خصوصی در فضای مجازی نه دنیای واقع.</w:t>
            </w:r>
          </w:p>
        </w:tc>
        <w:tc>
          <w:tcPr>
            <w:tcW w:w="2693" w:type="dxa"/>
            <w:tcBorders>
              <w:top w:val="single" w:sz="4" w:space="0" w:color="auto"/>
              <w:left w:val="single" w:sz="4" w:space="0" w:color="auto"/>
              <w:bottom w:val="single" w:sz="4" w:space="0" w:color="auto"/>
              <w:right w:val="single" w:sz="4" w:space="0" w:color="auto"/>
            </w:tcBorders>
          </w:tcPr>
          <w:p w14:paraId="4B53893F" w14:textId="77777777" w:rsidR="00FC4514" w:rsidRPr="00257DE3" w:rsidRDefault="00FC4514" w:rsidP="00A37A52">
            <w:pPr>
              <w:spacing w:after="160" w:line="259" w:lineRule="auto"/>
              <w:jc w:val="both"/>
              <w:rPr>
                <w:rFonts w:ascii="IRLotus" w:hAnsi="IRLotus" w:cs="IRLotus"/>
                <w:rtl/>
              </w:rPr>
            </w:pPr>
          </w:p>
          <w:p w14:paraId="5EC501A3" w14:textId="77777777" w:rsidR="00FC4514" w:rsidRPr="00257DE3" w:rsidRDefault="00FC4514" w:rsidP="00A37A52">
            <w:pPr>
              <w:spacing w:after="160" w:line="259" w:lineRule="auto"/>
              <w:jc w:val="both"/>
              <w:rPr>
                <w:rFonts w:ascii="IRLotus" w:hAnsi="IRLotus" w:cs="IRLotus"/>
                <w:rtl/>
              </w:rPr>
            </w:pPr>
            <w:r w:rsidRPr="00257DE3">
              <w:rPr>
                <w:rFonts w:ascii="IRLotus" w:hAnsi="IRLotus" w:cs="IRLotus"/>
                <w:rtl/>
              </w:rPr>
              <w:t>- نداشتن حیات خلوت ذهنی</w:t>
            </w:r>
          </w:p>
          <w:p w14:paraId="46DCBC8E" w14:textId="77777777" w:rsidR="00FC4514" w:rsidRPr="00257DE3" w:rsidRDefault="00FC4514" w:rsidP="00A37A52">
            <w:pPr>
              <w:spacing w:after="160" w:line="259" w:lineRule="auto"/>
              <w:jc w:val="both"/>
              <w:rPr>
                <w:rFonts w:ascii="IRLotus" w:hAnsi="IRLotus" w:cs="IRLotus"/>
                <w:rtl/>
              </w:rPr>
            </w:pPr>
            <w:r w:rsidRPr="00257DE3">
              <w:rPr>
                <w:rFonts w:ascii="IRLotus" w:hAnsi="IRLotus" w:cs="IRLotus"/>
                <w:rtl/>
              </w:rPr>
              <w:t>- تضاد فردیت با فضای سنتی</w:t>
            </w:r>
          </w:p>
          <w:p w14:paraId="1D3A7478" w14:textId="77777777" w:rsidR="00FC4514" w:rsidRPr="00257DE3" w:rsidRDefault="00FC4514" w:rsidP="00A37A52">
            <w:pPr>
              <w:spacing w:after="160" w:line="259" w:lineRule="auto"/>
              <w:jc w:val="both"/>
              <w:rPr>
                <w:rFonts w:ascii="IRLotus" w:hAnsi="IRLotus" w:cs="IRLotus"/>
                <w:rtl/>
              </w:rPr>
            </w:pPr>
            <w:r w:rsidRPr="00257DE3">
              <w:rPr>
                <w:rFonts w:ascii="IRLotus" w:hAnsi="IRLotus" w:cs="IRLotus"/>
                <w:rtl/>
              </w:rPr>
              <w:t>- سیر کند تغییرات اجتماعی</w:t>
            </w:r>
          </w:p>
          <w:p w14:paraId="6692F41C" w14:textId="77777777" w:rsidR="00FC4514" w:rsidRPr="00257DE3" w:rsidRDefault="00FC4514" w:rsidP="00A37A52">
            <w:pPr>
              <w:spacing w:after="160" w:line="259" w:lineRule="auto"/>
              <w:jc w:val="both"/>
              <w:rPr>
                <w:rFonts w:ascii="IRLotus" w:hAnsi="IRLotus" w:cs="IRLotus"/>
              </w:rPr>
            </w:pPr>
          </w:p>
        </w:tc>
        <w:tc>
          <w:tcPr>
            <w:tcW w:w="2126" w:type="dxa"/>
            <w:tcBorders>
              <w:top w:val="single" w:sz="4" w:space="0" w:color="auto"/>
              <w:left w:val="single" w:sz="4" w:space="0" w:color="auto"/>
              <w:bottom w:val="single" w:sz="4" w:space="0" w:color="auto"/>
              <w:right w:val="single" w:sz="4" w:space="0" w:color="auto"/>
            </w:tcBorders>
          </w:tcPr>
          <w:p w14:paraId="2EABD22E" w14:textId="77777777" w:rsidR="00FC4514" w:rsidRPr="00257DE3" w:rsidRDefault="00FC4514" w:rsidP="00A37A52">
            <w:pPr>
              <w:spacing w:after="160" w:line="259" w:lineRule="auto"/>
              <w:jc w:val="both"/>
              <w:rPr>
                <w:rFonts w:ascii="IRLotus" w:hAnsi="IRLotus" w:cs="IRLotus"/>
                <w:rtl/>
              </w:rPr>
            </w:pPr>
          </w:p>
          <w:p w14:paraId="10AAF9CB" w14:textId="77777777" w:rsidR="00FC4514" w:rsidRPr="00257DE3" w:rsidRDefault="00FC4514" w:rsidP="00A37A52">
            <w:pPr>
              <w:spacing w:after="160" w:line="259" w:lineRule="auto"/>
              <w:jc w:val="both"/>
              <w:rPr>
                <w:rFonts w:ascii="IRLotus" w:hAnsi="IRLotus" w:cs="IRLotus"/>
                <w:rtl/>
              </w:rPr>
            </w:pPr>
          </w:p>
          <w:p w14:paraId="0A3D9460" w14:textId="77777777" w:rsidR="00FC4514" w:rsidRPr="00257DE3" w:rsidRDefault="00FC4514" w:rsidP="00A37A52">
            <w:pPr>
              <w:spacing w:after="160" w:line="259" w:lineRule="auto"/>
              <w:jc w:val="both"/>
              <w:rPr>
                <w:rFonts w:ascii="IRLotus" w:hAnsi="IRLotus" w:cs="IRLotus"/>
                <w:rtl/>
              </w:rPr>
            </w:pPr>
          </w:p>
          <w:p w14:paraId="7771E01E" w14:textId="77777777" w:rsidR="00FC4514" w:rsidRPr="00257DE3" w:rsidRDefault="00FC4514" w:rsidP="00A37A52">
            <w:pPr>
              <w:spacing w:after="160" w:line="259" w:lineRule="auto"/>
              <w:jc w:val="both"/>
              <w:rPr>
                <w:rFonts w:ascii="IRLotus" w:hAnsi="IRLotus" w:cs="IRLotus"/>
              </w:rPr>
            </w:pPr>
            <w:r w:rsidRPr="00257DE3">
              <w:rPr>
                <w:rFonts w:ascii="IRLotus" w:hAnsi="IRLotus" w:cs="IRLotus"/>
                <w:rtl/>
              </w:rPr>
              <w:t>غیاب حوزه خصوصی و تمنای ذهنی آن</w:t>
            </w:r>
          </w:p>
        </w:tc>
      </w:tr>
      <w:tr w:rsidR="00FC4514" w:rsidRPr="001C6FDA" w14:paraId="737561AE" w14:textId="77777777" w:rsidTr="00A37A52">
        <w:tc>
          <w:tcPr>
            <w:tcW w:w="4197" w:type="dxa"/>
            <w:tcBorders>
              <w:top w:val="single" w:sz="4" w:space="0" w:color="auto"/>
              <w:left w:val="single" w:sz="4" w:space="0" w:color="auto"/>
              <w:bottom w:val="single" w:sz="4" w:space="0" w:color="auto"/>
              <w:right w:val="single" w:sz="4" w:space="0" w:color="auto"/>
            </w:tcBorders>
            <w:hideMark/>
          </w:tcPr>
          <w:p w14:paraId="02C14933" w14:textId="77777777" w:rsidR="00FC4514" w:rsidRPr="00257DE3" w:rsidRDefault="00FC4514" w:rsidP="00A37A52">
            <w:pPr>
              <w:spacing w:after="160" w:line="259" w:lineRule="auto"/>
              <w:jc w:val="both"/>
              <w:rPr>
                <w:rFonts w:ascii="IRLotus" w:hAnsi="IRLotus" w:cs="IRLotus"/>
              </w:rPr>
            </w:pPr>
            <w:r w:rsidRPr="00257DE3">
              <w:rPr>
                <w:rFonts w:ascii="IRLotus" w:hAnsi="IRLotus" w:cs="IRLotus"/>
                <w:rtl/>
              </w:rPr>
              <w:t>تضاد ارزشی با نسل گذشته، قربانی ارزش ها شدن، افول اصول اخلاقی، دیدن جهانی دیگر توسط رسانه ها، پولی شدن ارتباطات، نابودی ارزش های انسانی، نگاه تحقیر آمیز همیشگی مردان به ما خانم ها، ناهمخوانی ارزشی اخلاقی میان نسل ها، تعارض فرهنگ ما با فرهنگ غربی، درک نکردن دنیای یکدیگر، ترس از ریسک کردن برای عدول از ارزش ها، تعلق نداشتن به ارزش های عصر خویش.</w:t>
            </w:r>
          </w:p>
        </w:tc>
        <w:tc>
          <w:tcPr>
            <w:tcW w:w="2693" w:type="dxa"/>
            <w:tcBorders>
              <w:top w:val="single" w:sz="4" w:space="0" w:color="auto"/>
              <w:left w:val="single" w:sz="4" w:space="0" w:color="auto"/>
              <w:bottom w:val="single" w:sz="4" w:space="0" w:color="auto"/>
              <w:right w:val="single" w:sz="4" w:space="0" w:color="auto"/>
            </w:tcBorders>
          </w:tcPr>
          <w:p w14:paraId="4C21CED7" w14:textId="77777777" w:rsidR="00FC4514" w:rsidRPr="00257DE3" w:rsidRDefault="00FC4514" w:rsidP="00A37A52">
            <w:pPr>
              <w:spacing w:after="160" w:line="259" w:lineRule="auto"/>
              <w:jc w:val="both"/>
              <w:rPr>
                <w:rFonts w:ascii="IRLotus" w:hAnsi="IRLotus" w:cs="IRLotus"/>
                <w:rtl/>
              </w:rPr>
            </w:pPr>
          </w:p>
          <w:p w14:paraId="4808F97B" w14:textId="77777777" w:rsidR="00FC4514" w:rsidRPr="00257DE3" w:rsidRDefault="00FC4514" w:rsidP="00A37A52">
            <w:pPr>
              <w:spacing w:after="160" w:line="259" w:lineRule="auto"/>
              <w:rPr>
                <w:rFonts w:ascii="IRLotus" w:hAnsi="IRLotus" w:cs="IRLotus"/>
                <w:rtl/>
              </w:rPr>
            </w:pPr>
            <w:r w:rsidRPr="00257DE3">
              <w:rPr>
                <w:rFonts w:ascii="IRLotus" w:hAnsi="IRLotus" w:cs="IRLotus"/>
                <w:rtl/>
              </w:rPr>
              <w:t>- تعلیق ارزش ها و اخلاقیات</w:t>
            </w:r>
          </w:p>
          <w:p w14:paraId="1B57B954" w14:textId="77777777" w:rsidR="00FC4514" w:rsidRPr="00257DE3" w:rsidRDefault="00FC4514" w:rsidP="00A37A52">
            <w:pPr>
              <w:spacing w:after="160" w:line="259" w:lineRule="auto"/>
              <w:rPr>
                <w:rFonts w:ascii="IRLotus" w:hAnsi="IRLotus" w:cs="IRLotus"/>
                <w:rtl/>
              </w:rPr>
            </w:pPr>
            <w:r w:rsidRPr="00257DE3">
              <w:rPr>
                <w:rFonts w:ascii="IRLotus" w:hAnsi="IRLotus" w:cs="IRLotus"/>
                <w:rtl/>
              </w:rPr>
              <w:t>- دوگانگی ارزش و اخلاق</w:t>
            </w:r>
          </w:p>
          <w:p w14:paraId="0F6D9699" w14:textId="77777777" w:rsidR="00FC4514" w:rsidRPr="00257DE3" w:rsidRDefault="00FC4514" w:rsidP="00A37A52">
            <w:pPr>
              <w:spacing w:after="160" w:line="259" w:lineRule="auto"/>
              <w:rPr>
                <w:rFonts w:ascii="IRLotus" w:hAnsi="IRLotus" w:cs="IRLotus"/>
              </w:rPr>
            </w:pPr>
            <w:r w:rsidRPr="00257DE3">
              <w:rPr>
                <w:rFonts w:ascii="IRLotus" w:hAnsi="IRLotus" w:cs="IRLotus"/>
                <w:rtl/>
              </w:rPr>
              <w:t>- فقدان بازاندیشی</w:t>
            </w:r>
          </w:p>
        </w:tc>
        <w:tc>
          <w:tcPr>
            <w:tcW w:w="2126" w:type="dxa"/>
            <w:tcBorders>
              <w:top w:val="single" w:sz="4" w:space="0" w:color="auto"/>
              <w:left w:val="single" w:sz="4" w:space="0" w:color="auto"/>
              <w:bottom w:val="single" w:sz="4" w:space="0" w:color="auto"/>
              <w:right w:val="single" w:sz="4" w:space="0" w:color="auto"/>
            </w:tcBorders>
          </w:tcPr>
          <w:p w14:paraId="7A371F34" w14:textId="77777777" w:rsidR="00FC4514" w:rsidRPr="00257DE3" w:rsidRDefault="00FC4514" w:rsidP="00A37A52">
            <w:pPr>
              <w:spacing w:after="160" w:line="259" w:lineRule="auto"/>
              <w:jc w:val="both"/>
              <w:rPr>
                <w:rFonts w:ascii="IRLotus" w:hAnsi="IRLotus" w:cs="IRLotus"/>
                <w:rtl/>
              </w:rPr>
            </w:pPr>
          </w:p>
          <w:p w14:paraId="2FB513DD" w14:textId="77777777" w:rsidR="00FC4514" w:rsidRPr="00257DE3" w:rsidRDefault="00FC4514" w:rsidP="00A37A52">
            <w:pPr>
              <w:spacing w:after="160" w:line="259" w:lineRule="auto"/>
              <w:jc w:val="both"/>
              <w:rPr>
                <w:rFonts w:ascii="IRLotus" w:hAnsi="IRLotus" w:cs="IRLotus"/>
                <w:rtl/>
              </w:rPr>
            </w:pPr>
          </w:p>
          <w:p w14:paraId="50C7D66F" w14:textId="77777777" w:rsidR="00FC4514" w:rsidRPr="00257DE3" w:rsidRDefault="00FC4514" w:rsidP="00A37A52">
            <w:pPr>
              <w:spacing w:after="160" w:line="259" w:lineRule="auto"/>
              <w:jc w:val="both"/>
              <w:rPr>
                <w:rFonts w:ascii="IRLotus" w:hAnsi="IRLotus" w:cs="IRLotus"/>
                <w:rtl/>
              </w:rPr>
            </w:pPr>
            <w:r w:rsidRPr="00257DE3">
              <w:rPr>
                <w:rFonts w:ascii="IRLotus" w:hAnsi="IRLotus" w:cs="IRLotus"/>
                <w:rtl/>
              </w:rPr>
              <w:t>مخمصه تعارضات ارزشی و اخلاقی</w:t>
            </w:r>
          </w:p>
          <w:p w14:paraId="1D7A2F4D" w14:textId="77777777" w:rsidR="00FC4514" w:rsidRPr="00257DE3" w:rsidRDefault="00FC4514" w:rsidP="00A37A52">
            <w:pPr>
              <w:spacing w:after="160" w:line="259" w:lineRule="auto"/>
              <w:jc w:val="both"/>
              <w:rPr>
                <w:rFonts w:ascii="IRLotus" w:hAnsi="IRLotus" w:cs="IRLotus"/>
              </w:rPr>
            </w:pPr>
          </w:p>
        </w:tc>
      </w:tr>
      <w:tr w:rsidR="00FC4514" w:rsidRPr="001C6FDA" w14:paraId="23D3EEAB" w14:textId="77777777" w:rsidTr="00A37A52">
        <w:tc>
          <w:tcPr>
            <w:tcW w:w="4197" w:type="dxa"/>
            <w:tcBorders>
              <w:top w:val="single" w:sz="4" w:space="0" w:color="auto"/>
              <w:left w:val="single" w:sz="4" w:space="0" w:color="auto"/>
              <w:bottom w:val="single" w:sz="4" w:space="0" w:color="auto"/>
              <w:right w:val="single" w:sz="4" w:space="0" w:color="auto"/>
            </w:tcBorders>
            <w:hideMark/>
          </w:tcPr>
          <w:p w14:paraId="79313FB3" w14:textId="77777777" w:rsidR="00FC4514" w:rsidRPr="00257DE3" w:rsidRDefault="00FC4514" w:rsidP="00A37A52">
            <w:pPr>
              <w:spacing w:after="160" w:line="259" w:lineRule="auto"/>
              <w:jc w:val="both"/>
              <w:rPr>
                <w:rFonts w:ascii="IRLotus" w:hAnsi="IRLotus" w:cs="IRLotus"/>
              </w:rPr>
            </w:pPr>
            <w:r w:rsidRPr="00257DE3">
              <w:rPr>
                <w:rFonts w:ascii="IRLotus" w:hAnsi="IRLotus" w:cs="IRLotus"/>
                <w:rtl/>
              </w:rPr>
              <w:lastRenderedPageBreak/>
              <w:t>کیفیت نداشتن زندگی ، هیچ برنامه ریزی ندارم، بی خیال بودن آینده، هرچه پیش آید خوش آید، دوس دارم تنها خودم باشم، جنسی شدن ارتباطات، زیبایی فقط ظاهری شده، دیده شدن یه عنوان سبک زندگیه، ترجیح آشنایی قبل از ازدواج، ترجیح ازدواج تنظیم شده بر ازدواج همراه با آشنایی قبلی، میل به د اشتن تفریحات لاکچری، تفریحات با دوستان نه با خانواده، ارزش بدن در شخصیت افراد،  بدن همچون سبک زندگی.</w:t>
            </w:r>
          </w:p>
        </w:tc>
        <w:tc>
          <w:tcPr>
            <w:tcW w:w="2693" w:type="dxa"/>
            <w:tcBorders>
              <w:top w:val="single" w:sz="4" w:space="0" w:color="auto"/>
              <w:left w:val="single" w:sz="4" w:space="0" w:color="auto"/>
              <w:bottom w:val="single" w:sz="4" w:space="0" w:color="auto"/>
              <w:right w:val="single" w:sz="4" w:space="0" w:color="auto"/>
            </w:tcBorders>
          </w:tcPr>
          <w:p w14:paraId="7165C104" w14:textId="77777777" w:rsidR="00FC4514" w:rsidRPr="00257DE3" w:rsidRDefault="00FC4514" w:rsidP="00A37A52">
            <w:pPr>
              <w:spacing w:after="160" w:line="259" w:lineRule="auto"/>
              <w:jc w:val="both"/>
              <w:rPr>
                <w:rFonts w:ascii="IRLotus" w:hAnsi="IRLotus" w:cs="IRLotus"/>
                <w:rtl/>
              </w:rPr>
            </w:pPr>
          </w:p>
          <w:p w14:paraId="67AAB48E" w14:textId="77777777" w:rsidR="00FC4514" w:rsidRPr="00257DE3" w:rsidRDefault="00FC4514" w:rsidP="00A37A52">
            <w:pPr>
              <w:spacing w:after="160" w:line="259" w:lineRule="auto"/>
              <w:jc w:val="both"/>
              <w:rPr>
                <w:rFonts w:ascii="IRLotus" w:hAnsi="IRLotus" w:cs="IRLotus"/>
                <w:rtl/>
              </w:rPr>
            </w:pPr>
          </w:p>
          <w:p w14:paraId="1ADDA067" w14:textId="77777777" w:rsidR="00FC4514" w:rsidRPr="00257DE3" w:rsidRDefault="00FC4514" w:rsidP="00A37A52">
            <w:pPr>
              <w:spacing w:after="160" w:line="259" w:lineRule="auto"/>
              <w:jc w:val="both"/>
              <w:rPr>
                <w:rFonts w:ascii="IRLotus" w:hAnsi="IRLotus" w:cs="IRLotus"/>
                <w:rtl/>
              </w:rPr>
            </w:pPr>
            <w:r w:rsidRPr="00257DE3">
              <w:rPr>
                <w:rFonts w:ascii="IRLotus" w:hAnsi="IRLotus" w:cs="IRLotus"/>
                <w:rtl/>
              </w:rPr>
              <w:t>- کیفیت بدنمند زندگی</w:t>
            </w:r>
          </w:p>
          <w:p w14:paraId="435F49B6" w14:textId="77777777" w:rsidR="00FC4514" w:rsidRPr="00257DE3" w:rsidRDefault="00FC4514" w:rsidP="00A37A52">
            <w:pPr>
              <w:spacing w:after="160" w:line="259" w:lineRule="auto"/>
              <w:jc w:val="both"/>
              <w:rPr>
                <w:rFonts w:ascii="IRLotus" w:hAnsi="IRLotus" w:cs="IRLotus"/>
                <w:rtl/>
              </w:rPr>
            </w:pPr>
            <w:r w:rsidRPr="00257DE3">
              <w:rPr>
                <w:rFonts w:ascii="IRLotus" w:hAnsi="IRLotus" w:cs="IRLotus"/>
                <w:rtl/>
              </w:rPr>
              <w:t>- گسست سبک زندگی خانوادگی</w:t>
            </w:r>
          </w:p>
          <w:p w14:paraId="399BB118" w14:textId="77777777" w:rsidR="00FC4514" w:rsidRPr="00257DE3" w:rsidRDefault="00FC4514" w:rsidP="00A37A52">
            <w:pPr>
              <w:spacing w:after="160" w:line="259" w:lineRule="auto"/>
              <w:jc w:val="both"/>
              <w:rPr>
                <w:rFonts w:ascii="IRLotus" w:hAnsi="IRLotus" w:cs="IRLotus"/>
              </w:rPr>
            </w:pPr>
            <w:r w:rsidRPr="00257DE3">
              <w:rPr>
                <w:rFonts w:ascii="IRLotus" w:hAnsi="IRLotus" w:cs="IRLotus"/>
                <w:rtl/>
              </w:rPr>
              <w:t>- خلاء برنامه ریزی برای زیستن</w:t>
            </w:r>
          </w:p>
        </w:tc>
        <w:tc>
          <w:tcPr>
            <w:tcW w:w="2126" w:type="dxa"/>
            <w:tcBorders>
              <w:top w:val="single" w:sz="4" w:space="0" w:color="auto"/>
              <w:left w:val="single" w:sz="4" w:space="0" w:color="auto"/>
              <w:bottom w:val="single" w:sz="4" w:space="0" w:color="auto"/>
              <w:right w:val="single" w:sz="4" w:space="0" w:color="auto"/>
            </w:tcBorders>
          </w:tcPr>
          <w:p w14:paraId="24E5C7BA" w14:textId="77777777" w:rsidR="00FC4514" w:rsidRPr="00257DE3" w:rsidRDefault="00FC4514" w:rsidP="00A37A52">
            <w:pPr>
              <w:spacing w:after="160" w:line="259" w:lineRule="auto"/>
              <w:jc w:val="both"/>
              <w:rPr>
                <w:rFonts w:ascii="IRLotus" w:hAnsi="IRLotus" w:cs="IRLotus"/>
                <w:rtl/>
              </w:rPr>
            </w:pPr>
          </w:p>
          <w:p w14:paraId="1E2BF487" w14:textId="77777777" w:rsidR="00FC4514" w:rsidRPr="00257DE3" w:rsidRDefault="00FC4514" w:rsidP="00A37A52">
            <w:pPr>
              <w:spacing w:after="160" w:line="259" w:lineRule="auto"/>
              <w:jc w:val="both"/>
              <w:rPr>
                <w:rFonts w:ascii="IRLotus" w:hAnsi="IRLotus" w:cs="IRLotus"/>
                <w:rtl/>
              </w:rPr>
            </w:pPr>
          </w:p>
          <w:p w14:paraId="17509D3C" w14:textId="77777777" w:rsidR="00FC4514" w:rsidRPr="00257DE3" w:rsidRDefault="00FC4514" w:rsidP="00A37A52">
            <w:pPr>
              <w:spacing w:after="160" w:line="259" w:lineRule="auto"/>
              <w:jc w:val="both"/>
              <w:rPr>
                <w:rFonts w:ascii="IRLotus" w:hAnsi="IRLotus" w:cs="IRLotus"/>
                <w:rtl/>
              </w:rPr>
            </w:pPr>
            <w:r w:rsidRPr="00257DE3">
              <w:rPr>
                <w:rFonts w:ascii="IRLotus" w:hAnsi="IRLotus" w:cs="IRLotus"/>
                <w:rtl/>
              </w:rPr>
              <w:t>سبک زندگی به عنوان دستورالعمل (برنامه برای سبک زندگی/ مونتاژ زنانه بدن)</w:t>
            </w:r>
          </w:p>
          <w:p w14:paraId="0AACD780" w14:textId="77777777" w:rsidR="00FC4514" w:rsidRPr="00257DE3" w:rsidRDefault="00FC4514" w:rsidP="00A37A52">
            <w:pPr>
              <w:spacing w:after="160" w:line="259" w:lineRule="auto"/>
              <w:jc w:val="both"/>
              <w:rPr>
                <w:rFonts w:ascii="IRLotus" w:hAnsi="IRLotus" w:cs="IRLotus"/>
              </w:rPr>
            </w:pPr>
          </w:p>
        </w:tc>
      </w:tr>
    </w:tbl>
    <w:p w14:paraId="5DD10AEB" w14:textId="77777777" w:rsidR="00FC4514" w:rsidRPr="00A307EF" w:rsidRDefault="00FC4514" w:rsidP="00A307EF">
      <w:pPr>
        <w:widowControl w:val="0"/>
        <w:spacing w:line="240" w:lineRule="auto"/>
        <w:jc w:val="both"/>
        <w:rPr>
          <w:rFonts w:ascii="Times New Roman" w:eastAsia="Calibri" w:hAnsi="Times New Roman" w:cs="B Nazanin"/>
          <w:b/>
          <w:bCs/>
          <w:kern w:val="0"/>
          <w:sz w:val="20"/>
          <w:szCs w:val="24"/>
          <w:rtl/>
          <w14:ligatures w14:val="none"/>
        </w:rPr>
      </w:pPr>
    </w:p>
    <w:p w14:paraId="083C7CAA" w14:textId="77777777" w:rsidR="00A307EF" w:rsidRPr="00A307EF" w:rsidRDefault="00A307EF" w:rsidP="00A307EF">
      <w:pPr>
        <w:widowControl w:val="0"/>
        <w:spacing w:line="240" w:lineRule="auto"/>
        <w:jc w:val="both"/>
        <w:rPr>
          <w:rFonts w:ascii="Times New Roman" w:eastAsia="Calibri" w:hAnsi="Times New Roman" w:cs="B Mitra"/>
          <w:b/>
          <w:bCs/>
          <w:kern w:val="0"/>
          <w:szCs w:val="28"/>
          <w14:ligatures w14:val="none"/>
        </w:rPr>
      </w:pPr>
      <w:r w:rsidRPr="00A307EF">
        <w:rPr>
          <w:rFonts w:ascii="Times New Roman" w:eastAsia="Calibri" w:hAnsi="Times New Roman" w:cs="B Mitra"/>
          <w:b/>
          <w:bCs/>
          <w:kern w:val="0"/>
          <w:szCs w:val="28"/>
          <w:rtl/>
          <w14:ligatures w14:val="none"/>
        </w:rPr>
        <w:t>تحلیل و تفسیر یافته های میدانی</w:t>
      </w:r>
    </w:p>
    <w:p w14:paraId="13872BC0" w14:textId="77777777" w:rsidR="00A307EF" w:rsidRDefault="00A307EF" w:rsidP="00A307EF">
      <w:pPr>
        <w:widowControl w:val="0"/>
        <w:spacing w:line="240" w:lineRule="auto"/>
        <w:jc w:val="both"/>
        <w:rPr>
          <w:rFonts w:ascii="Times New Roman" w:eastAsia="Calibri" w:hAnsi="Times New Roman" w:cs="B Nazanin"/>
          <w:b/>
          <w:bCs/>
          <w:kern w:val="0"/>
          <w:sz w:val="20"/>
          <w:szCs w:val="24"/>
          <w:rtl/>
          <w14:ligatures w14:val="none"/>
        </w:rPr>
      </w:pPr>
      <w:r w:rsidRPr="00A307EF">
        <w:rPr>
          <w:rFonts w:ascii="Times New Roman" w:eastAsia="Calibri" w:hAnsi="Times New Roman" w:cs="B Mitra" w:hint="cs"/>
          <w:b/>
          <w:bCs/>
          <w:kern w:val="0"/>
          <w:szCs w:val="28"/>
          <w:rtl/>
          <w14:ligatures w14:val="none"/>
        </w:rPr>
        <w:t>زندگی به عنوان تقدیر</w:t>
      </w:r>
    </w:p>
    <w:p w14:paraId="656E8943" w14:textId="17E319F9" w:rsidR="00A307EF" w:rsidRPr="00B26DFB" w:rsidRDefault="00A307EF" w:rsidP="0014586F">
      <w:pPr>
        <w:widowControl w:val="0"/>
        <w:spacing w:line="240" w:lineRule="auto"/>
        <w:jc w:val="both"/>
        <w:rPr>
          <w:rFonts w:ascii="IRLotus" w:eastAsia="Calibri" w:hAnsi="IRLotus" w:cs="IRLotus"/>
          <w:kern w:val="0"/>
          <w:sz w:val="26"/>
          <w:szCs w:val="26"/>
          <w:rtl/>
          <w14:ligatures w14:val="none"/>
        </w:rPr>
      </w:pPr>
      <w:r w:rsidRPr="00B26DFB">
        <w:rPr>
          <w:rFonts w:ascii="IRLotus" w:eastAsia="Calibri" w:hAnsi="IRLotus" w:cs="IRLotus"/>
          <w:kern w:val="0"/>
          <w:sz w:val="26"/>
          <w:szCs w:val="26"/>
          <w:rtl/>
          <w14:ligatures w14:val="none"/>
        </w:rPr>
        <w:t>ایده کلی در باب روایت زندگی از سوی جوانان معطوف به مجموعه</w:t>
      </w:r>
      <w:r w:rsidRPr="00B26DFB">
        <w:rPr>
          <w:rFonts w:ascii="IRLotus" w:eastAsia="Calibri" w:hAnsi="IRLotus" w:cs="IRLotus"/>
          <w:kern w:val="0"/>
          <w:sz w:val="26"/>
          <w:szCs w:val="26"/>
          <w:rtl/>
          <w14:ligatures w14:val="none"/>
        </w:rPr>
        <w:softHyphen/>
        <w:t>ای از تناقضات است. از یک طرف زندگی به عنوان آرمانی ذهنی ارزش بسیار زیادی دارد و فی</w:t>
      </w:r>
      <w:r w:rsidRPr="00B26DFB">
        <w:rPr>
          <w:rFonts w:ascii="IRLotus" w:eastAsia="Calibri" w:hAnsi="IRLotus" w:cs="IRLotus"/>
          <w:kern w:val="0"/>
          <w:sz w:val="26"/>
          <w:szCs w:val="26"/>
          <w:rtl/>
          <w14:ligatures w14:val="none"/>
        </w:rPr>
        <w:softHyphen/>
        <w:t>نفسه ارزشمند است، از طرف دیگر به دلیل ساختارهای مسلط زندگی روزمره، زندگی عینی تحمیل شده، جبرگرایانه و تکراری و بی</w:t>
      </w:r>
      <w:r w:rsidRPr="00B26DFB">
        <w:rPr>
          <w:rFonts w:ascii="IRLotus" w:eastAsia="Calibri" w:hAnsi="IRLotus" w:cs="IRLotus"/>
          <w:kern w:val="0"/>
          <w:sz w:val="26"/>
          <w:szCs w:val="26"/>
          <w:rtl/>
          <w14:ligatures w14:val="none"/>
        </w:rPr>
        <w:softHyphen/>
        <w:t>مایه روایت می</w:t>
      </w:r>
      <w:r w:rsidRPr="00B26DFB">
        <w:rPr>
          <w:rFonts w:ascii="IRLotus" w:eastAsia="Calibri" w:hAnsi="IRLotus" w:cs="IRLotus"/>
          <w:kern w:val="0"/>
          <w:sz w:val="26"/>
          <w:szCs w:val="26"/>
          <w:rtl/>
          <w14:ligatures w14:val="none"/>
        </w:rPr>
        <w:softHyphen/>
        <w:t>شود، در این میانه ایدئولوژی ذهنی حضور دارد که ما آن را ایدئولوژی انتظار نامیده</w:t>
      </w:r>
      <w:r w:rsidRPr="00B26DFB">
        <w:rPr>
          <w:rFonts w:ascii="IRLotus" w:eastAsia="Calibri" w:hAnsi="IRLotus" w:cs="IRLotus"/>
          <w:kern w:val="0"/>
          <w:sz w:val="26"/>
          <w:szCs w:val="26"/>
          <w:rtl/>
          <w14:ligatures w14:val="none"/>
        </w:rPr>
        <w:softHyphen/>
        <w:t>ایم، و بدین معنی که افراد مدام و به گونه</w:t>
      </w:r>
      <w:r w:rsidRPr="00B26DFB">
        <w:rPr>
          <w:rFonts w:ascii="IRLotus" w:eastAsia="Calibri" w:hAnsi="IRLotus" w:cs="IRLotus"/>
          <w:kern w:val="0"/>
          <w:sz w:val="26"/>
          <w:szCs w:val="26"/>
          <w:rtl/>
          <w14:ligatures w14:val="none"/>
        </w:rPr>
        <w:softHyphen/>
        <w:t>ای مکرر منتظر هستند که روزی زندگی کردن را آغاز کنند، انگار که هم اکنون در حال و گذشته مشغول زندگی نبوده</w:t>
      </w:r>
      <w:r w:rsidRPr="00B26DFB">
        <w:rPr>
          <w:rFonts w:ascii="IRLotus" w:eastAsia="Calibri" w:hAnsi="IRLotus" w:cs="IRLotus"/>
          <w:kern w:val="0"/>
          <w:sz w:val="26"/>
          <w:szCs w:val="26"/>
          <w:rtl/>
          <w14:ligatures w14:val="none"/>
        </w:rPr>
        <w:softHyphen/>
        <w:t>اند، زندگی چیزی است مربوط به آینده. بر این اساس ما سه مقوله؛  الف) زندگی به عنوان اجبار، ب)</w:t>
      </w:r>
      <w:r w:rsidR="0014586F" w:rsidRPr="00B26DFB">
        <w:rPr>
          <w:rFonts w:ascii="IRLotus" w:eastAsia="Calibri" w:hAnsi="IRLotus" w:cs="IRLotus"/>
          <w:kern w:val="0"/>
          <w:sz w:val="26"/>
          <w:szCs w:val="26"/>
          <w:rtl/>
          <w14:ligatures w14:val="none"/>
        </w:rPr>
        <w:t xml:space="preserve"> ایدئولوژی انتظار </w:t>
      </w:r>
      <w:r w:rsidRPr="00B26DFB">
        <w:rPr>
          <w:rFonts w:ascii="IRLotus" w:eastAsia="Calibri" w:hAnsi="IRLotus" w:cs="IRLotus"/>
          <w:kern w:val="0"/>
          <w:sz w:val="26"/>
          <w:szCs w:val="26"/>
          <w:rtl/>
          <w14:ligatures w14:val="none"/>
        </w:rPr>
        <w:t>و ج)</w:t>
      </w:r>
      <w:r w:rsidR="0014586F" w:rsidRPr="00B26DFB">
        <w:rPr>
          <w:rFonts w:ascii="IRLotus" w:eastAsia="Calibri" w:hAnsi="IRLotus" w:cs="IRLotus"/>
          <w:kern w:val="0"/>
          <w:sz w:val="26"/>
          <w:szCs w:val="26"/>
          <w:rtl/>
          <w14:ligatures w14:val="none"/>
        </w:rPr>
        <w:t xml:space="preserve"> حیات اجتماعی مکانیکی </w:t>
      </w:r>
      <w:r w:rsidRPr="00B26DFB">
        <w:rPr>
          <w:rFonts w:ascii="IRLotus" w:eastAsia="Calibri" w:hAnsi="IRLotus" w:cs="IRLotus"/>
          <w:kern w:val="0"/>
          <w:sz w:val="26"/>
          <w:szCs w:val="26"/>
          <w:rtl/>
          <w14:ligatures w14:val="none"/>
        </w:rPr>
        <w:t>را برجسته کرده</w:t>
      </w:r>
      <w:r w:rsidRPr="00B26DFB">
        <w:rPr>
          <w:rFonts w:ascii="IRLotus" w:eastAsia="Calibri" w:hAnsi="IRLotus" w:cs="IRLotus"/>
          <w:kern w:val="0"/>
          <w:sz w:val="26"/>
          <w:szCs w:val="26"/>
          <w:rtl/>
          <w14:ligatures w14:val="none"/>
        </w:rPr>
        <w:softHyphen/>
        <w:t>ایم.</w:t>
      </w:r>
    </w:p>
    <w:p w14:paraId="43A61BBF" w14:textId="77777777" w:rsidR="00A307EF" w:rsidRPr="00B26DFB" w:rsidRDefault="00A307EF" w:rsidP="00A307EF">
      <w:pPr>
        <w:widowControl w:val="0"/>
        <w:spacing w:line="240" w:lineRule="auto"/>
        <w:jc w:val="both"/>
        <w:rPr>
          <w:rFonts w:ascii="Times New Roman" w:eastAsia="Calibri" w:hAnsi="Times New Roman" w:cs="B Mitra"/>
          <w:b/>
          <w:bCs/>
          <w:kern w:val="0"/>
          <w:szCs w:val="28"/>
          <w:rtl/>
          <w14:ligatures w14:val="none"/>
        </w:rPr>
      </w:pPr>
      <w:r w:rsidRPr="00B26DFB">
        <w:rPr>
          <w:rFonts w:ascii="Times New Roman" w:eastAsia="Calibri" w:hAnsi="Times New Roman" w:cs="B Mitra" w:hint="cs"/>
          <w:b/>
          <w:bCs/>
          <w:kern w:val="0"/>
          <w:szCs w:val="28"/>
          <w:rtl/>
          <w14:ligatures w14:val="none"/>
        </w:rPr>
        <w:t>الف_ زندگی به عنوان اجبار</w:t>
      </w:r>
    </w:p>
    <w:p w14:paraId="0EF7219A" w14:textId="77777777" w:rsidR="004C35B7" w:rsidRPr="00B26DFB" w:rsidRDefault="004C35B7" w:rsidP="004C35B7">
      <w:pPr>
        <w:jc w:val="both"/>
        <w:rPr>
          <w:rFonts w:ascii="IRLotus" w:hAnsi="IRLotus" w:cs="IRLotus"/>
          <w:sz w:val="26"/>
          <w:szCs w:val="26"/>
        </w:rPr>
      </w:pPr>
      <w:r w:rsidRPr="00B26DFB">
        <w:rPr>
          <w:rFonts w:ascii="IRLotus" w:hAnsi="IRLotus" w:cs="IRLotus"/>
          <w:sz w:val="26"/>
          <w:szCs w:val="26"/>
          <w:rtl/>
        </w:rPr>
        <w:t>تجربیات و روایات عمده در رابطه با جریان زندگی توسط جوانان حاکی از آن است که آن</w:t>
      </w:r>
      <w:r w:rsidRPr="00B26DFB">
        <w:rPr>
          <w:rFonts w:ascii="IRLotus" w:hAnsi="IRLotus" w:cs="IRLotus"/>
          <w:sz w:val="26"/>
          <w:szCs w:val="26"/>
          <w:rtl/>
        </w:rPr>
        <w:softHyphen/>
        <w:t>را فضایی می</w:t>
      </w:r>
      <w:r w:rsidRPr="00B26DFB">
        <w:rPr>
          <w:rFonts w:ascii="IRLotus" w:hAnsi="IRLotus" w:cs="IRLotus"/>
          <w:sz w:val="26"/>
          <w:szCs w:val="26"/>
          <w:rtl/>
        </w:rPr>
        <w:softHyphen/>
        <w:t>پندارند</w:t>
      </w:r>
      <w:r w:rsidRPr="00B26DFB">
        <w:rPr>
          <w:rFonts w:ascii="IRLotus" w:hAnsi="IRLotus" w:cs="IRLotus"/>
          <w:sz w:val="26"/>
          <w:szCs w:val="26"/>
          <w:rtl/>
        </w:rPr>
        <w:softHyphen/>
        <w:t xml:space="preserve"> که به ناچار در آن افتاده</w:t>
      </w:r>
      <w:r w:rsidRPr="00B26DFB">
        <w:rPr>
          <w:rFonts w:ascii="IRLotus" w:hAnsi="IRLotus" w:cs="IRLotus"/>
          <w:sz w:val="26"/>
          <w:szCs w:val="26"/>
          <w:rtl/>
        </w:rPr>
        <w:softHyphen/>
        <w:t>اند و نقش چندانی برای خود در این پروسه قایل نیستند. مصاحبه شونده 29 ساله در این</w:t>
      </w:r>
      <w:r w:rsidRPr="00B26DFB">
        <w:rPr>
          <w:rFonts w:ascii="IRLotus" w:hAnsi="IRLotus" w:cs="IRLotus"/>
          <w:sz w:val="26"/>
          <w:szCs w:val="26"/>
          <w:rtl/>
        </w:rPr>
        <w:softHyphen/>
        <w:t>باره اظهار می</w:t>
      </w:r>
      <w:r w:rsidRPr="00B26DFB">
        <w:rPr>
          <w:rFonts w:ascii="IRLotus" w:hAnsi="IRLotus" w:cs="IRLotus"/>
          <w:sz w:val="26"/>
          <w:szCs w:val="26"/>
          <w:rtl/>
        </w:rPr>
        <w:softHyphen/>
        <w:t>دارد:</w:t>
      </w:r>
    </w:p>
    <w:p w14:paraId="39D0CC4A" w14:textId="77777777" w:rsidR="004C35B7" w:rsidRPr="00B26DFB" w:rsidRDefault="004C35B7" w:rsidP="004C35B7">
      <w:pPr>
        <w:jc w:val="both"/>
        <w:rPr>
          <w:rFonts w:ascii="IRLotus" w:hAnsi="IRLotus" w:cs="IRLotus"/>
          <w:i/>
          <w:iCs/>
          <w:sz w:val="26"/>
          <w:szCs w:val="26"/>
          <w:rtl/>
        </w:rPr>
      </w:pPr>
      <w:r w:rsidRPr="00B26DFB">
        <w:rPr>
          <w:rFonts w:ascii="IRLotus" w:hAnsi="IRLotus" w:cs="IRLotus"/>
          <w:i/>
          <w:iCs/>
          <w:sz w:val="26"/>
          <w:szCs w:val="26"/>
          <w:rtl/>
        </w:rPr>
        <w:t>«من کلا یه زندگی ساده می خواستم که اونم نتونستم به دست بیارم، چون نه پدر پولداری داشتم و شرایط هم که فراهم نبود و نیست. حتی بچه که بودم پدرم بهم نگفته فلانی این کار را بکنی درست تر است. مستقیم من و برد ور دست خودش کار کنم فقط بخاطر اینکه پسرم ازم دور نشه و پسرم پیش خودم باشه تا چششم باز کردم که زن گرفتم و دیگه شد این. اما اینکه چگونه باید زندگی کنم، صادقانه بگم اختیار چندانی برای خود قایل نیستم.» (آقا 29 ساله متاهل)</w:t>
      </w:r>
    </w:p>
    <w:p w14:paraId="1A3A0754" w14:textId="77777777" w:rsidR="004C35B7" w:rsidRPr="00B26DFB" w:rsidRDefault="004C35B7" w:rsidP="004C35B7">
      <w:pPr>
        <w:jc w:val="both"/>
        <w:rPr>
          <w:rFonts w:ascii="IRLotus" w:hAnsi="IRLotus" w:cs="IRLotus"/>
          <w:sz w:val="26"/>
          <w:szCs w:val="26"/>
          <w:rtl/>
        </w:rPr>
      </w:pPr>
      <w:r w:rsidRPr="00B26DFB">
        <w:rPr>
          <w:rFonts w:ascii="IRLotus" w:hAnsi="IRLotus" w:cs="IRLotus"/>
          <w:sz w:val="26"/>
          <w:szCs w:val="26"/>
          <w:rtl/>
        </w:rPr>
        <w:t>به زعم گیدنز فرد در برابر عرصه</w:t>
      </w:r>
      <w:r w:rsidRPr="00B26DFB">
        <w:rPr>
          <w:rFonts w:ascii="IRLotus" w:hAnsi="IRLotus" w:cs="IRLotus"/>
          <w:sz w:val="26"/>
          <w:szCs w:val="26"/>
          <w:rtl/>
        </w:rPr>
        <w:softHyphen/>
        <w:t>های گوناگون و گسترده جامعه احساس خلع ید و بی اختیاری می</w:t>
      </w:r>
      <w:r w:rsidRPr="00B26DFB">
        <w:rPr>
          <w:rFonts w:ascii="IRLotus" w:hAnsi="IRLotus" w:cs="IRLotus"/>
          <w:sz w:val="26"/>
          <w:szCs w:val="26"/>
          <w:rtl/>
        </w:rPr>
        <w:softHyphen/>
        <w:t>کند. معتقدان به این داعیه چنین می</w:t>
      </w:r>
      <w:r w:rsidRPr="00B26DFB">
        <w:rPr>
          <w:rFonts w:ascii="IRLotus" w:hAnsi="IRLotus" w:cs="IRLotus"/>
          <w:sz w:val="26"/>
          <w:szCs w:val="26"/>
          <w:rtl/>
        </w:rPr>
        <w:softHyphen/>
        <w:t>پندارند که، بر خلاف دنیای سنتی، که فرد در آنجا کنترل بسیاری از عوامل مؤثر در زندگی خویش را تقریباً در اختیار داشت، در جوامع جدید این کنترل در اختیار عوامل و نهادهای برونی قرار گرفته است (گیدنز؛ 270:1394).</w:t>
      </w:r>
    </w:p>
    <w:p w14:paraId="3F37F031" w14:textId="77777777" w:rsidR="004C35B7" w:rsidRPr="00B26DFB" w:rsidRDefault="004C35B7" w:rsidP="004C35B7">
      <w:pPr>
        <w:jc w:val="both"/>
        <w:rPr>
          <w:rFonts w:ascii="IRLotus" w:hAnsi="IRLotus" w:cs="IRLotus"/>
          <w:i/>
          <w:iCs/>
          <w:sz w:val="26"/>
          <w:szCs w:val="26"/>
          <w:rtl/>
        </w:rPr>
      </w:pPr>
      <w:r w:rsidRPr="00B26DFB">
        <w:rPr>
          <w:rFonts w:ascii="IRLotus" w:hAnsi="IRLotus" w:cs="IRLotus"/>
          <w:i/>
          <w:iCs/>
          <w:sz w:val="26"/>
          <w:szCs w:val="26"/>
          <w:rtl/>
        </w:rPr>
        <w:t>« از دوران کودکی و هنگامی</w:t>
      </w:r>
      <w:r w:rsidRPr="00B26DFB">
        <w:rPr>
          <w:rFonts w:ascii="IRLotus" w:hAnsi="IRLotus" w:cs="IRLotus"/>
          <w:i/>
          <w:iCs/>
          <w:sz w:val="26"/>
          <w:szCs w:val="26"/>
          <w:rtl/>
        </w:rPr>
        <w:softHyphen/>
        <w:t>که احساس کردم که وجود دارم ،زندگی</w:t>
      </w:r>
      <w:r w:rsidRPr="00B26DFB">
        <w:rPr>
          <w:rFonts w:ascii="IRLotus" w:hAnsi="IRLotus" w:cs="IRLotus"/>
          <w:i/>
          <w:iCs/>
          <w:sz w:val="26"/>
          <w:szCs w:val="26"/>
          <w:rtl/>
        </w:rPr>
        <w:softHyphen/>
        <w:t>ام توام با سختی و مشکلات بوده است به</w:t>
      </w:r>
      <w:r w:rsidRPr="00B26DFB">
        <w:rPr>
          <w:rFonts w:ascii="IRLotus" w:hAnsi="IRLotus" w:cs="IRLotus"/>
          <w:i/>
          <w:iCs/>
          <w:sz w:val="26"/>
          <w:szCs w:val="26"/>
          <w:rtl/>
        </w:rPr>
        <w:softHyphen/>
        <w:t>طوریکه هم</w:t>
      </w:r>
      <w:r w:rsidRPr="00B26DFB">
        <w:rPr>
          <w:rFonts w:ascii="IRLotus" w:hAnsi="IRLotus" w:cs="IRLotus"/>
          <w:i/>
          <w:iCs/>
          <w:sz w:val="26"/>
          <w:szCs w:val="26"/>
          <w:rtl/>
        </w:rPr>
        <w:softHyphen/>
        <w:t>زمان با تحصیل باید کار می</w:t>
      </w:r>
      <w:r w:rsidRPr="00B26DFB">
        <w:rPr>
          <w:rFonts w:ascii="IRLotus" w:hAnsi="IRLotus" w:cs="IRLotus"/>
          <w:i/>
          <w:iCs/>
          <w:sz w:val="26"/>
          <w:szCs w:val="26"/>
          <w:rtl/>
        </w:rPr>
        <w:softHyphen/>
        <w:t>کردم خوب این شرایط باعث شده که نتونم به آنچه که دوست داشتم برسم» (آقا 31 ساله متاهل)</w:t>
      </w:r>
    </w:p>
    <w:p w14:paraId="60065700" w14:textId="77777777" w:rsidR="004C35B7" w:rsidRPr="00B26DFB" w:rsidRDefault="004C35B7" w:rsidP="004C35B7">
      <w:pPr>
        <w:jc w:val="both"/>
        <w:rPr>
          <w:rFonts w:ascii="IRLotus" w:hAnsi="IRLotus" w:cs="IRLotus"/>
          <w:i/>
          <w:iCs/>
          <w:sz w:val="26"/>
          <w:szCs w:val="26"/>
          <w:rtl/>
        </w:rPr>
      </w:pPr>
      <w:r w:rsidRPr="00B26DFB">
        <w:rPr>
          <w:rFonts w:ascii="IRLotus" w:hAnsi="IRLotus" w:cs="IRLotus"/>
          <w:i/>
          <w:iCs/>
          <w:sz w:val="26"/>
          <w:szCs w:val="26"/>
          <w:rtl/>
        </w:rPr>
        <w:t>« در 18سالگی ازدواج کردم خیلی دوست داشتم ادامه تحصیل بدم، اما دست خودم نبود خانواده گفتند دختر نباید ازدواجش به تاخیر بیوفتد، الان هم که ازدواج کرده</w:t>
      </w:r>
      <w:r w:rsidRPr="00B26DFB">
        <w:rPr>
          <w:rFonts w:ascii="IRLotus" w:hAnsi="IRLotus" w:cs="IRLotus"/>
          <w:i/>
          <w:iCs/>
          <w:sz w:val="26"/>
          <w:szCs w:val="26"/>
          <w:rtl/>
        </w:rPr>
        <w:softHyphen/>
        <w:t>ام هیچی دست خودم نیست»</w:t>
      </w:r>
      <w:r w:rsidRPr="00B26DFB">
        <w:rPr>
          <w:rFonts w:ascii="IRLotus" w:hAnsi="IRLotus" w:cs="IRLotus"/>
          <w:i/>
          <w:iCs/>
          <w:sz w:val="26"/>
          <w:szCs w:val="26"/>
        </w:rPr>
        <w:t xml:space="preserve"> </w:t>
      </w:r>
      <w:r w:rsidRPr="00B26DFB">
        <w:rPr>
          <w:rFonts w:ascii="IRLotus" w:hAnsi="IRLotus" w:cs="IRLotus"/>
          <w:i/>
          <w:iCs/>
          <w:sz w:val="26"/>
          <w:szCs w:val="26"/>
          <w:rtl/>
        </w:rPr>
        <w:t>(خانم 26 ساله متاهل)</w:t>
      </w:r>
    </w:p>
    <w:p w14:paraId="42506689" w14:textId="77777777" w:rsidR="00FC4514" w:rsidRPr="00B26DFB" w:rsidRDefault="00FC4514" w:rsidP="00FC4514">
      <w:pPr>
        <w:widowControl w:val="0"/>
        <w:spacing w:line="240" w:lineRule="auto"/>
        <w:jc w:val="both"/>
        <w:rPr>
          <w:rFonts w:ascii="IRLotus" w:eastAsia="Calibri" w:hAnsi="IRLotus" w:cs="IRLotus"/>
          <w:kern w:val="0"/>
          <w:sz w:val="26"/>
          <w:szCs w:val="26"/>
          <w:rtl/>
          <w14:ligatures w14:val="none"/>
        </w:rPr>
      </w:pPr>
      <w:r w:rsidRPr="00B26DFB">
        <w:rPr>
          <w:rFonts w:ascii="IRLotus" w:eastAsia="Calibri" w:hAnsi="IRLotus" w:cs="IRLotus"/>
          <w:kern w:val="0"/>
          <w:sz w:val="26"/>
          <w:szCs w:val="26"/>
          <w:rtl/>
          <w14:ligatures w14:val="none"/>
        </w:rPr>
        <w:lastRenderedPageBreak/>
        <w:t>مارکس در این رابطه مفهوم از خود بیگانگی</w:t>
      </w:r>
      <w:r w:rsidRPr="00B26DFB">
        <w:rPr>
          <w:rFonts w:ascii="IRLotus" w:eastAsia="Calibri" w:hAnsi="IRLotus" w:cs="IRLotus"/>
          <w:kern w:val="0"/>
          <w:sz w:val="26"/>
          <w:szCs w:val="26"/>
          <w:vertAlign w:val="superscript"/>
          <w:rtl/>
          <w14:ligatures w14:val="none"/>
        </w:rPr>
        <w:footnoteReference w:id="13"/>
      </w:r>
      <w:r w:rsidRPr="00B26DFB">
        <w:rPr>
          <w:rFonts w:ascii="IRLotus" w:eastAsia="Calibri" w:hAnsi="IRLotus" w:cs="IRLotus"/>
          <w:kern w:val="0"/>
          <w:sz w:val="26"/>
          <w:szCs w:val="26"/>
          <w:rtl/>
          <w14:ligatures w14:val="none"/>
        </w:rPr>
        <w:t>را به</w:t>
      </w:r>
      <w:r w:rsidRPr="00B26DFB">
        <w:rPr>
          <w:rFonts w:ascii="IRLotus" w:eastAsia="Calibri" w:hAnsi="IRLotus" w:cs="IRLotus"/>
          <w:kern w:val="0"/>
          <w:sz w:val="26"/>
          <w:szCs w:val="26"/>
          <w14:ligatures w14:val="none"/>
        </w:rPr>
        <w:t xml:space="preserve"> </w:t>
      </w:r>
      <w:r w:rsidRPr="00B26DFB">
        <w:rPr>
          <w:rFonts w:ascii="IRLotus" w:eastAsia="Calibri" w:hAnsi="IRLotus" w:cs="IRLotus"/>
          <w:kern w:val="0"/>
          <w:sz w:val="26"/>
          <w:szCs w:val="26"/>
          <w:rtl/>
          <w14:ligatures w14:val="none"/>
        </w:rPr>
        <w:t>عنوان نقطه مرکزی تحلیل</w:t>
      </w:r>
      <w:r w:rsidRPr="00B26DFB">
        <w:rPr>
          <w:rFonts w:ascii="IRLotus" w:eastAsia="Calibri" w:hAnsi="IRLotus" w:cs="IRLotus"/>
          <w:kern w:val="0"/>
          <w:sz w:val="26"/>
          <w:szCs w:val="26"/>
          <w:rtl/>
          <w14:ligatures w14:val="none"/>
        </w:rPr>
        <w:softHyphen/>
        <w:t>های مورد بهره</w:t>
      </w:r>
      <w:r w:rsidRPr="00B26DFB">
        <w:rPr>
          <w:rFonts w:ascii="IRLotus" w:eastAsia="Calibri" w:hAnsi="IRLotus" w:cs="IRLotus"/>
          <w:kern w:val="0"/>
          <w:sz w:val="26"/>
          <w:szCs w:val="26"/>
          <w:rtl/>
          <w14:ligatures w14:val="none"/>
        </w:rPr>
        <w:softHyphen/>
        <w:t>برداری قرار داده است. بنا بر استدلال او، به موازات رشد نیروهای تولیدی، به ویژه در عصر سرمایه</w:t>
      </w:r>
      <w:r w:rsidRPr="00B26DFB">
        <w:rPr>
          <w:rFonts w:ascii="IRLotus" w:eastAsia="Calibri" w:hAnsi="IRLotus" w:cs="IRLotus"/>
          <w:kern w:val="0"/>
          <w:sz w:val="26"/>
          <w:szCs w:val="26"/>
          <w:rtl/>
          <w14:ligatures w14:val="none"/>
        </w:rPr>
        <w:softHyphen/>
        <w:t>داری، فرد کنترل وضع و حال خویش را به تأثیرات پرقدرت</w:t>
      </w:r>
      <w:r w:rsidRPr="00B26DFB">
        <w:rPr>
          <w:rFonts w:ascii="IRLotus" w:eastAsia="Calibri" w:hAnsi="IRLotus" w:cs="IRLotus"/>
          <w:kern w:val="0"/>
          <w:sz w:val="26"/>
          <w:szCs w:val="26"/>
          <w:rtl/>
          <w14:ligatures w14:val="none"/>
        </w:rPr>
        <w:softHyphen/>
        <w:t>تر ماشین و بازارها تسلیم می</w:t>
      </w:r>
      <w:r w:rsidRPr="00B26DFB">
        <w:rPr>
          <w:rFonts w:ascii="IRLotus" w:eastAsia="Calibri" w:hAnsi="IRLotus" w:cs="IRLotus"/>
          <w:kern w:val="0"/>
          <w:sz w:val="26"/>
          <w:szCs w:val="26"/>
          <w:rtl/>
          <w14:ligatures w14:val="none"/>
        </w:rPr>
        <w:softHyphen/>
        <w:t>کند. بدین ترتیب آنچه در اصل نوعی توانایی انسانی است از آدمی منتزع می</w:t>
      </w:r>
      <w:r w:rsidRPr="00B26DFB">
        <w:rPr>
          <w:rFonts w:ascii="IRLotus" w:eastAsia="Calibri" w:hAnsi="IRLotus" w:cs="IRLotus"/>
          <w:kern w:val="0"/>
          <w:sz w:val="26"/>
          <w:szCs w:val="26"/>
          <w:rtl/>
          <w14:ligatures w14:val="none"/>
        </w:rPr>
        <w:softHyphen/>
        <w:t>شود و کیفیتی بیگانه به خود می</w:t>
      </w:r>
      <w:r w:rsidRPr="00B26DFB">
        <w:rPr>
          <w:rFonts w:ascii="IRLotus" w:eastAsia="Calibri" w:hAnsi="IRLotus" w:cs="IRLotus"/>
          <w:kern w:val="0"/>
          <w:sz w:val="26"/>
          <w:szCs w:val="26"/>
          <w:rtl/>
          <w14:ligatures w14:val="none"/>
        </w:rPr>
        <w:softHyphen/>
        <w:t>گیرد. بنابراین، هر چه نظام</w:t>
      </w:r>
      <w:r w:rsidRPr="00B26DFB">
        <w:rPr>
          <w:rFonts w:ascii="IRLotus" w:eastAsia="Calibri" w:hAnsi="IRLotus" w:cs="IRLotus"/>
          <w:kern w:val="0"/>
          <w:sz w:val="26"/>
          <w:szCs w:val="26"/>
          <w:rtl/>
          <w14:ligatures w14:val="none"/>
        </w:rPr>
        <w:softHyphen/>
        <w:t>های اجتماعی جدید گسترده می</w:t>
      </w:r>
      <w:r w:rsidRPr="00B26DFB">
        <w:rPr>
          <w:rFonts w:ascii="IRLotus" w:eastAsia="Calibri" w:hAnsi="IRLotus" w:cs="IRLotus"/>
          <w:kern w:val="0"/>
          <w:sz w:val="26"/>
          <w:szCs w:val="26"/>
          <w:rtl/>
          <w14:ligatures w14:val="none"/>
        </w:rPr>
        <w:softHyphen/>
        <w:t>شوند، فرد از اختیارات خود بیشتر محروم می</w:t>
      </w:r>
      <w:r w:rsidRPr="00B26DFB">
        <w:rPr>
          <w:rFonts w:ascii="IRLotus" w:eastAsia="Calibri" w:hAnsi="IRLotus" w:cs="IRLotus"/>
          <w:kern w:val="0"/>
          <w:sz w:val="26"/>
          <w:szCs w:val="26"/>
          <w:rtl/>
          <w14:ligatures w14:val="none"/>
        </w:rPr>
        <w:softHyphen/>
        <w:t>گردد؛ به نحوی که در نهایت امر، فرد انسانی صرفاً به صورت ذره</w:t>
      </w:r>
      <w:r w:rsidRPr="00B26DFB">
        <w:rPr>
          <w:rFonts w:ascii="IRLotus" w:eastAsia="Calibri" w:hAnsi="IRLotus" w:cs="IRLotus"/>
          <w:kern w:val="0"/>
          <w:sz w:val="26"/>
          <w:szCs w:val="26"/>
          <w:rtl/>
          <w14:ligatures w14:val="none"/>
        </w:rPr>
        <w:softHyphen/>
        <w:t>ای ناچیز در میان انبوهی عظیمی از ذرات دیگر حضور خواهد داشت. هنگامی که فردی احساس می</w:t>
      </w:r>
      <w:r w:rsidRPr="00B26DFB">
        <w:rPr>
          <w:rFonts w:ascii="IRLotus" w:eastAsia="Calibri" w:hAnsi="IRLotus" w:cs="IRLotus"/>
          <w:kern w:val="0"/>
          <w:sz w:val="26"/>
          <w:szCs w:val="26"/>
          <w:rtl/>
          <w14:ligatures w14:val="none"/>
        </w:rPr>
        <w:softHyphen/>
        <w:t>کند در زمینه</w:t>
      </w:r>
      <w:r w:rsidRPr="00B26DFB">
        <w:rPr>
          <w:rFonts w:ascii="IRLotus" w:eastAsia="Calibri" w:hAnsi="IRLotus" w:cs="IRLotus"/>
          <w:kern w:val="0"/>
          <w:sz w:val="26"/>
          <w:szCs w:val="26"/>
          <w:rtl/>
          <w14:ligatures w14:val="none"/>
        </w:rPr>
        <w:softHyphen/>
        <w:t>های عمده دنیای پدیداری خویش گرفتار احساس بی اختیار بودن و خلع ید شده است، می</w:t>
      </w:r>
      <w:r w:rsidRPr="00B26DFB">
        <w:rPr>
          <w:rFonts w:ascii="IRLotus" w:eastAsia="Calibri" w:hAnsi="IRLotus" w:cs="IRLotus"/>
          <w:kern w:val="0"/>
          <w:sz w:val="26"/>
          <w:szCs w:val="26"/>
          <w:rtl/>
          <w14:ligatures w14:val="none"/>
        </w:rPr>
        <w:softHyphen/>
        <w:t>توان سخن از فرایند بلعیده شدن</w:t>
      </w:r>
      <w:r w:rsidRPr="00B26DFB">
        <w:rPr>
          <w:rFonts w:ascii="IRLotus" w:eastAsia="Calibri" w:hAnsi="IRLotus" w:cs="IRLotus"/>
          <w:kern w:val="0"/>
          <w:sz w:val="26"/>
          <w:szCs w:val="26"/>
          <w:vertAlign w:val="superscript"/>
          <w:rtl/>
          <w14:ligatures w14:val="none"/>
        </w:rPr>
        <w:footnoteReference w:id="14"/>
      </w:r>
      <w:r w:rsidRPr="00B26DFB">
        <w:rPr>
          <w:rFonts w:ascii="IRLotus" w:eastAsia="Calibri" w:hAnsi="IRLotus" w:cs="IRLotus"/>
          <w:kern w:val="0"/>
          <w:sz w:val="26"/>
          <w:szCs w:val="26"/>
          <w:rtl/>
          <w14:ligatures w14:val="none"/>
        </w:rPr>
        <w:t>به میان آورد. در این فرایند، شخص احساس می</w:t>
      </w:r>
      <w:r w:rsidRPr="00B26DFB">
        <w:rPr>
          <w:rFonts w:ascii="IRLotus" w:eastAsia="Calibri" w:hAnsi="IRLotus" w:cs="IRLotus"/>
          <w:kern w:val="0"/>
          <w:sz w:val="26"/>
          <w:szCs w:val="26"/>
          <w:rtl/>
          <w14:ligatures w14:val="none"/>
        </w:rPr>
        <w:softHyphen/>
        <w:t>کند که اسیر چنگال</w:t>
      </w:r>
      <w:r w:rsidRPr="00B26DFB">
        <w:rPr>
          <w:rFonts w:ascii="IRLotus" w:eastAsia="Calibri" w:hAnsi="IRLotus" w:cs="IRLotus"/>
          <w:kern w:val="0"/>
          <w:sz w:val="26"/>
          <w:szCs w:val="26"/>
          <w:rtl/>
          <w14:ligatures w14:val="none"/>
        </w:rPr>
        <w:softHyphen/>
        <w:t>های نیرومندی شده است که از خارج بر او تحمیل شده</w:t>
      </w:r>
      <w:r w:rsidRPr="00B26DFB">
        <w:rPr>
          <w:rFonts w:ascii="IRLotus" w:eastAsia="Calibri" w:hAnsi="IRLotus" w:cs="IRLotus"/>
          <w:kern w:val="0"/>
          <w:sz w:val="26"/>
          <w:szCs w:val="26"/>
          <w:rtl/>
          <w14:ligatures w14:val="none"/>
        </w:rPr>
        <w:softHyphen/>
        <w:t>اند و مقاومت در برابر آنها- یا برتر از حوزه نفوذ آنها قرار گرفتن- به هیچ وجه ممکن نیست، چنین فردی یا احساس می</w:t>
      </w:r>
      <w:r w:rsidRPr="00B26DFB">
        <w:rPr>
          <w:rFonts w:ascii="IRLotus" w:eastAsia="Calibri" w:hAnsi="IRLotus" w:cs="IRLotus"/>
          <w:kern w:val="0"/>
          <w:sz w:val="26"/>
          <w:szCs w:val="26"/>
          <w:rtl/>
          <w14:ligatures w14:val="none"/>
        </w:rPr>
        <w:softHyphen/>
        <w:t>کند که نیروهایی امان</w:t>
      </w:r>
      <w:r w:rsidRPr="00B26DFB">
        <w:rPr>
          <w:rFonts w:ascii="IRLotus" w:eastAsia="Calibri" w:hAnsi="IRLotus" w:cs="IRLotus"/>
          <w:kern w:val="0"/>
          <w:sz w:val="26"/>
          <w:szCs w:val="26"/>
          <w:rtl/>
          <w14:ligatures w14:val="none"/>
        </w:rPr>
        <w:softHyphen/>
        <w:t>ناپذیر هر گونه استقلال عمل را از او ربوده</w:t>
      </w:r>
      <w:r w:rsidRPr="00B26DFB">
        <w:rPr>
          <w:rFonts w:ascii="IRLotus" w:eastAsia="Calibri" w:hAnsi="IRLotus" w:cs="IRLotus"/>
          <w:kern w:val="0"/>
          <w:sz w:val="26"/>
          <w:szCs w:val="26"/>
          <w:rtl/>
          <w14:ligatures w14:val="none"/>
        </w:rPr>
        <w:softHyphen/>
        <w:t>اند، یا آنکه در گرداب حوادث غوطه</w:t>
      </w:r>
      <w:r w:rsidRPr="00B26DFB">
        <w:rPr>
          <w:rFonts w:ascii="IRLotus" w:eastAsia="Calibri" w:hAnsi="IRLotus" w:cs="IRLotus"/>
          <w:kern w:val="0"/>
          <w:sz w:val="26"/>
          <w:szCs w:val="26"/>
          <w:rtl/>
          <w14:ligatures w14:val="none"/>
        </w:rPr>
        <w:softHyphen/>
        <w:t>ور شده است و همچون خاشاکی ناچیز بی اختیار چرخ می</w:t>
      </w:r>
      <w:r w:rsidRPr="00B26DFB">
        <w:rPr>
          <w:rFonts w:ascii="IRLotus" w:eastAsia="Calibri" w:hAnsi="IRLotus" w:cs="IRLotus"/>
          <w:kern w:val="0"/>
          <w:sz w:val="26"/>
          <w:szCs w:val="26"/>
          <w:rtl/>
          <w14:ligatures w14:val="none"/>
        </w:rPr>
        <w:softHyphen/>
        <w:t>خورد و زیر و بالا می</w:t>
      </w:r>
      <w:r w:rsidRPr="00B26DFB">
        <w:rPr>
          <w:rFonts w:ascii="IRLotus" w:eastAsia="Calibri" w:hAnsi="IRLotus" w:cs="IRLotus"/>
          <w:kern w:val="0"/>
          <w:sz w:val="26"/>
          <w:szCs w:val="26"/>
          <w:rtl/>
          <w14:ligatures w14:val="none"/>
        </w:rPr>
        <w:softHyphen/>
        <w:t>ورد (همان منبع).</w:t>
      </w:r>
    </w:p>
    <w:p w14:paraId="6BD822A9" w14:textId="5779BF81" w:rsidR="00A307EF" w:rsidRPr="00B26DFB" w:rsidRDefault="004C35B7" w:rsidP="00A307EF">
      <w:pPr>
        <w:widowControl w:val="0"/>
        <w:spacing w:line="240" w:lineRule="auto"/>
        <w:jc w:val="both"/>
        <w:rPr>
          <w:rFonts w:ascii="IRLotus" w:eastAsia="Calibri" w:hAnsi="IRLotus" w:cs="IRLotus"/>
          <w:kern w:val="0"/>
          <w:sz w:val="26"/>
          <w:szCs w:val="26"/>
          <w:rtl/>
          <w14:ligatures w14:val="none"/>
        </w:rPr>
      </w:pPr>
      <w:r w:rsidRPr="00B26DFB">
        <w:rPr>
          <w:rFonts w:ascii="IRLotus" w:hAnsi="IRLotus" w:cs="IRLotus"/>
          <w:sz w:val="26"/>
          <w:szCs w:val="26"/>
          <w:rtl/>
        </w:rPr>
        <w:t>یافته‌های پژوهش نشان می‌دهد که جوانان در طول زندگی خود آزادی کامل ندارند و کنش‌ها و تصمیماتشان تحت تأثیر موانع و عوامل کنترل‌کننده‌ای است که بیشتر منشأ ساختاری و بیرونی دارد. این عوامل ساختاری که خارج از کنترل فرد قرار دارند، نقش مهمی در محدود کردن و جهت‌دهی کنش‌های آن‌ها ایفا می‌کنند و باعث می‌شوند جوانان احساس کنند که انتخاب‌ها و تصمیماتشان نه بر اساس اراده و خواست شخصی، بلکه بر اساس شرایط و قواعد اجتماعی، اقتصادی و فرهنگی شکل گرفته است. این محدودیت‌ها می‌توانند از جنبه‌های مختلفی مانند وضعیت اقتصادی خانواده، فشارهای فرهنگی، نقش‌های جنسیتی سنتی و سیاست‌های نهادی نشأت بگیرند و در نهایت موجب کاهش اختیار و عاملیت فردی شوند. چنین شرایطی می‌تواند تأثیر منفی بر انگیزه، روحیه و کیفیت زندگی جوانان داشته باشد و اهمیت طراحی سیاست‌ها و برنامه‌هایی را که فضای اختیار و استقلال بیشتری برای آن‌ها فراهم کند، بیش از پیش نمایان می‌سازد تا جوانان بتوانند کنشگری فعال‌تر و مؤثرتری در زندگی فردی و اجتماعی خود داشته باشند</w:t>
      </w:r>
      <w:r w:rsidRPr="00B26DFB">
        <w:rPr>
          <w:rFonts w:ascii="IRLotus" w:hAnsi="IRLotus" w:cs="IRLotus"/>
          <w:sz w:val="26"/>
          <w:szCs w:val="26"/>
        </w:rPr>
        <w:t>.</w:t>
      </w:r>
    </w:p>
    <w:p w14:paraId="3FA69B8E" w14:textId="77777777" w:rsidR="00FC4514" w:rsidRPr="00B26DFB" w:rsidRDefault="00FC4514" w:rsidP="00FC4514">
      <w:pPr>
        <w:jc w:val="both"/>
        <w:rPr>
          <w:rFonts w:ascii="Aptos Narrow" w:hAnsi="Aptos Narrow" w:cs="B Mitra"/>
          <w:b/>
          <w:bCs/>
          <w:sz w:val="28"/>
          <w:szCs w:val="28"/>
          <w:rtl/>
        </w:rPr>
      </w:pPr>
      <w:r w:rsidRPr="00B26DFB">
        <w:rPr>
          <w:rFonts w:ascii="Aptos Narrow" w:hAnsi="Aptos Narrow" w:cs="B Mitra" w:hint="cs"/>
          <w:b/>
          <w:bCs/>
          <w:sz w:val="28"/>
          <w:szCs w:val="28"/>
          <w:rtl/>
        </w:rPr>
        <w:t>ب_ ایدئولوژی انتظار</w:t>
      </w:r>
    </w:p>
    <w:p w14:paraId="75AA60D6" w14:textId="77777777" w:rsidR="00FC4514" w:rsidRPr="00B26DFB" w:rsidRDefault="00FC4514" w:rsidP="00FC4514">
      <w:pPr>
        <w:jc w:val="both"/>
        <w:rPr>
          <w:rFonts w:ascii="IRLotus" w:hAnsi="IRLotus" w:cs="IRLotus"/>
          <w:sz w:val="26"/>
          <w:szCs w:val="26"/>
          <w:rtl/>
        </w:rPr>
      </w:pPr>
      <w:r w:rsidRPr="00B26DFB">
        <w:rPr>
          <w:rFonts w:ascii="IRLotus" w:hAnsi="IRLotus" w:cs="IRLotus"/>
          <w:sz w:val="26"/>
          <w:szCs w:val="26"/>
          <w:rtl/>
        </w:rPr>
        <w:t>تقدیرگرایی مبتنی بر این پذیرش تسلیم</w:t>
      </w:r>
      <w:r w:rsidRPr="00B26DFB">
        <w:rPr>
          <w:rFonts w:ascii="IRLotus" w:hAnsi="IRLotus" w:cs="IRLotus"/>
          <w:sz w:val="26"/>
          <w:szCs w:val="26"/>
          <w:rtl/>
        </w:rPr>
        <w:softHyphen/>
        <w:t>گرایانه است که رویدادها را باید به هر حال باید تحمل کرد و هیچ مداخله</w:t>
      </w:r>
      <w:r w:rsidRPr="00B26DFB">
        <w:rPr>
          <w:rFonts w:ascii="IRLotus" w:hAnsi="IRLotus" w:cs="IRLotus"/>
          <w:sz w:val="26"/>
          <w:szCs w:val="26"/>
          <w:rtl/>
        </w:rPr>
        <w:softHyphen/>
        <w:t>ای در سیر امور و قایع جایز نیست. پاسخ</w:t>
      </w:r>
      <w:r w:rsidRPr="00B26DFB">
        <w:rPr>
          <w:rFonts w:ascii="IRLotus" w:hAnsi="IRLotus" w:cs="IRLotus"/>
          <w:sz w:val="26"/>
          <w:szCs w:val="26"/>
          <w:rtl/>
        </w:rPr>
        <w:softHyphen/>
        <w:t>های جوانان حاکی از این است که آنان زندگی را به صورت فرایندی تصور می</w:t>
      </w:r>
      <w:r w:rsidRPr="00B26DFB">
        <w:rPr>
          <w:rFonts w:ascii="IRLotus" w:hAnsi="IRLotus" w:cs="IRLotus"/>
          <w:sz w:val="26"/>
          <w:szCs w:val="26"/>
          <w:rtl/>
        </w:rPr>
        <w:softHyphen/>
        <w:t>کنند که اتفاقات خاصی در آن بیفتد تا وضعیت</w:t>
      </w:r>
      <w:r w:rsidRPr="00B26DFB">
        <w:rPr>
          <w:rFonts w:ascii="IRLotus" w:hAnsi="IRLotus" w:cs="IRLotus"/>
          <w:sz w:val="26"/>
          <w:szCs w:val="26"/>
          <w:rtl/>
        </w:rPr>
        <w:softHyphen/>
        <w:t>شان سر و سامان بگیرد. مصاحبه شونده 25 ساله در  ارتباط با این مفهوم  اظهار می</w:t>
      </w:r>
      <w:r w:rsidRPr="00B26DFB">
        <w:rPr>
          <w:rFonts w:ascii="IRLotus" w:hAnsi="IRLotus" w:cs="IRLotus"/>
          <w:sz w:val="26"/>
          <w:szCs w:val="26"/>
          <w:rtl/>
        </w:rPr>
        <w:softHyphen/>
        <w:t>دارد:</w:t>
      </w:r>
    </w:p>
    <w:p w14:paraId="2451F22C" w14:textId="77777777" w:rsidR="00FC4514" w:rsidRPr="00B26DFB" w:rsidRDefault="00FC4514" w:rsidP="00FC4514">
      <w:pPr>
        <w:jc w:val="both"/>
        <w:rPr>
          <w:rFonts w:ascii="IRLotus" w:hAnsi="IRLotus" w:cs="IRLotus"/>
          <w:i/>
          <w:iCs/>
          <w:sz w:val="26"/>
          <w:szCs w:val="26"/>
          <w:rtl/>
        </w:rPr>
      </w:pPr>
      <w:r w:rsidRPr="00B26DFB">
        <w:rPr>
          <w:rFonts w:ascii="IRLotus" w:hAnsi="IRLotus" w:cs="IRLotus"/>
          <w:i/>
          <w:iCs/>
          <w:sz w:val="26"/>
          <w:szCs w:val="26"/>
          <w:rtl/>
        </w:rPr>
        <w:t>« من همیشه وقتی به زندگی فکر می کنم به گذشته های دور فکر می کنم و در گذشته سیر می کنم الان دیگه زندگی آنچنان لذتی نداره، البته انسان یه جوریه همیشه یه کور سوی امیدی برای خودش میذاره و چشم به راه آینده می شه به امید اینکه وضع از اینی که هست بهتر بشه» (آقا 25 ساله مجرد)</w:t>
      </w:r>
    </w:p>
    <w:p w14:paraId="76C44258" w14:textId="77777777" w:rsidR="00FC4514" w:rsidRPr="00B26DFB" w:rsidRDefault="00FC4514" w:rsidP="00FC4514">
      <w:pPr>
        <w:jc w:val="both"/>
        <w:rPr>
          <w:rFonts w:ascii="IRLotus" w:hAnsi="IRLotus" w:cs="IRLotus"/>
          <w:sz w:val="26"/>
          <w:szCs w:val="26"/>
          <w:rtl/>
        </w:rPr>
      </w:pPr>
      <w:r w:rsidRPr="00B26DFB">
        <w:rPr>
          <w:rFonts w:ascii="IRLotus" w:hAnsi="IRLotus" w:cs="IRLotus"/>
          <w:sz w:val="26"/>
          <w:szCs w:val="26"/>
          <w:rtl/>
        </w:rPr>
        <w:t>با توجه به زندگی اجتماعی و فرهنگ جدید، گرایش کلی به مقابله با مفهوم سرنوشت و گشادگی افق‌های آینده است. سرنوشت معمولاً به‌عنوان جبر از پیش‌تعیین‌شده دیده می‌شود، اما نگرش امروزین با این دیدگاه در تضاد است. گیدنز می‌گوید زندگی در دنیای متجدد، زیستن در محیطی پر از شانس و خطرهای احتمالی است که ناشی از نظامی منعطف برای تسلط بر طبیعت و ساخت تاریخ با بازتابندگی است. در این نظام، سرنوشت و تقدیر نقش ندارند و امور بر اساس</w:t>
      </w:r>
      <w:r w:rsidRPr="00B26DFB">
        <w:rPr>
          <w:rFonts w:ascii="IRLotus" w:eastAsia="Calibri" w:hAnsi="IRLotus" w:cs="IRLotus"/>
          <w:kern w:val="0"/>
          <w:sz w:val="26"/>
          <w:szCs w:val="26"/>
          <w:rtl/>
          <w14:ligatures w14:val="none"/>
        </w:rPr>
        <w:t xml:space="preserve"> </w:t>
      </w:r>
      <w:r w:rsidRPr="00B26DFB">
        <w:rPr>
          <w:rFonts w:ascii="IRLotus" w:hAnsi="IRLotus" w:cs="IRLotus"/>
          <w:sz w:val="26"/>
          <w:szCs w:val="26"/>
          <w:rtl/>
        </w:rPr>
        <w:t>راه و رسمی صورت می</w:t>
      </w:r>
      <w:r w:rsidRPr="00B26DFB">
        <w:rPr>
          <w:rFonts w:ascii="IRLotus" w:hAnsi="IRLotus" w:cs="IRLotus"/>
          <w:sz w:val="26"/>
          <w:szCs w:val="26"/>
          <w:rtl/>
        </w:rPr>
        <w:softHyphen/>
        <w:t>گیرد که می</w:t>
      </w:r>
      <w:r w:rsidRPr="00B26DFB">
        <w:rPr>
          <w:rFonts w:ascii="IRLotus" w:hAnsi="IRLotus" w:cs="IRLotus"/>
          <w:sz w:val="26"/>
          <w:szCs w:val="26"/>
          <w:rtl/>
        </w:rPr>
        <w:softHyphen/>
        <w:t>توانیم آن را کنترل دنیاهای طبیعی و اجتماعی به وسیله آدمیان بنامم (همان منبع: 158).</w:t>
      </w:r>
    </w:p>
    <w:p w14:paraId="62322B4B" w14:textId="77777777" w:rsidR="00FC4514" w:rsidRPr="00B26DFB" w:rsidRDefault="00FC4514" w:rsidP="00FC4514">
      <w:pPr>
        <w:jc w:val="both"/>
        <w:rPr>
          <w:rFonts w:ascii="IRLotus" w:hAnsi="IRLotus" w:cs="IRLotus"/>
          <w:sz w:val="26"/>
          <w:szCs w:val="26"/>
          <w:rtl/>
        </w:rPr>
      </w:pPr>
      <w:r w:rsidRPr="00B26DFB">
        <w:rPr>
          <w:rFonts w:ascii="IRLotus" w:hAnsi="IRLotus" w:cs="IRLotus"/>
          <w:sz w:val="26"/>
          <w:szCs w:val="26"/>
          <w:rtl/>
        </w:rPr>
        <w:lastRenderedPageBreak/>
        <w:t>در ارتباط با این موضوع مصاحبه شونده 30 ساله زندگی به این صورت توصیف می</w:t>
      </w:r>
      <w:r w:rsidRPr="00B26DFB">
        <w:rPr>
          <w:rFonts w:ascii="IRLotus" w:hAnsi="IRLotus" w:cs="IRLotus"/>
          <w:sz w:val="26"/>
          <w:szCs w:val="26"/>
          <w:rtl/>
        </w:rPr>
        <w:softHyphen/>
        <w:t>کند:</w:t>
      </w:r>
    </w:p>
    <w:p w14:paraId="39B3C9DE" w14:textId="77777777" w:rsidR="00FC4514" w:rsidRPr="00B26DFB" w:rsidRDefault="00FC4514" w:rsidP="00FC4514">
      <w:pPr>
        <w:jc w:val="both"/>
        <w:rPr>
          <w:rFonts w:ascii="IRLotus" w:hAnsi="IRLotus" w:cs="IRLotus"/>
          <w:i/>
          <w:iCs/>
          <w:sz w:val="26"/>
          <w:szCs w:val="26"/>
          <w:rtl/>
        </w:rPr>
      </w:pPr>
      <w:r w:rsidRPr="00B26DFB">
        <w:rPr>
          <w:rFonts w:ascii="IRLotus" w:hAnsi="IRLotus" w:cs="IRLotus"/>
          <w:i/>
          <w:iCs/>
          <w:sz w:val="26"/>
          <w:szCs w:val="26"/>
          <w:rtl/>
        </w:rPr>
        <w:t>« بهترین بعد زندگی هر انسانی، بعد معنوی و ارتباط با خداوند است که اینجانب از این لحاظ مستثنی نیستم. یعنی معتقدم که جریان زندگی و سرنوشت ما را قبلاً خداوند تعیین کرده و اختیار ما هم به صورتی در راستای سرنوشت از پیش تعیین شده می</w:t>
      </w:r>
      <w:r w:rsidRPr="00B26DFB">
        <w:rPr>
          <w:rFonts w:ascii="IRLotus" w:hAnsi="IRLotus" w:cs="IRLotus"/>
          <w:i/>
          <w:iCs/>
          <w:sz w:val="26"/>
          <w:szCs w:val="26"/>
          <w:rtl/>
        </w:rPr>
        <w:softHyphen/>
        <w:t>باشد» (خانم 30 ساله متاهل)</w:t>
      </w:r>
    </w:p>
    <w:p w14:paraId="41541986" w14:textId="77777777" w:rsidR="00FC4514" w:rsidRPr="00B26DFB" w:rsidRDefault="00FC4514" w:rsidP="00FC4514">
      <w:pPr>
        <w:jc w:val="both"/>
        <w:rPr>
          <w:rFonts w:ascii="IRLotus" w:hAnsi="IRLotus" w:cs="IRLotus"/>
          <w:sz w:val="26"/>
          <w:szCs w:val="26"/>
          <w:rtl/>
        </w:rPr>
      </w:pPr>
      <w:r w:rsidRPr="00B26DFB">
        <w:rPr>
          <w:rFonts w:ascii="IRLotus" w:hAnsi="IRLotus" w:cs="IRLotus"/>
          <w:sz w:val="26"/>
          <w:szCs w:val="26"/>
          <w:rtl/>
        </w:rPr>
        <w:t>مصاحبه شونده 22 ساله در این رابطه با روایتی متفاوت</w:t>
      </w:r>
      <w:r w:rsidRPr="00B26DFB">
        <w:rPr>
          <w:rFonts w:ascii="IRLotus" w:hAnsi="IRLotus" w:cs="IRLotus"/>
          <w:sz w:val="26"/>
          <w:szCs w:val="26"/>
          <w:rtl/>
        </w:rPr>
        <w:softHyphen/>
        <w:t>تر از این خانم زندگی را توصیف می‌کند:</w:t>
      </w:r>
    </w:p>
    <w:p w14:paraId="5263F548" w14:textId="77777777" w:rsidR="00FC4514" w:rsidRPr="00B26DFB" w:rsidRDefault="00FC4514" w:rsidP="00FC4514">
      <w:pPr>
        <w:jc w:val="both"/>
        <w:rPr>
          <w:rFonts w:ascii="IRLotus" w:hAnsi="IRLotus" w:cs="IRLotus"/>
          <w:i/>
          <w:iCs/>
          <w:sz w:val="26"/>
          <w:szCs w:val="26"/>
          <w:rtl/>
        </w:rPr>
      </w:pPr>
      <w:r w:rsidRPr="00B26DFB">
        <w:rPr>
          <w:rFonts w:ascii="IRLotus" w:hAnsi="IRLotus" w:cs="IRLotus"/>
          <w:i/>
          <w:iCs/>
          <w:sz w:val="26"/>
          <w:szCs w:val="26"/>
          <w:rtl/>
        </w:rPr>
        <w:t>« دنیا بشدت در حال تغییر است و این تغییرات جریان زندگی ما را  به کلی تغییر داده، هیچ چیز قابل پیش بینی نیست باید هر روز منتظر یه چیز تازه باشیم تا که بتونیم در زندگی روزمره از آن استفاده کنیم، متاسفانه ما در یک جامعه جهان سومی داریم زندگی می</w:t>
      </w:r>
      <w:r w:rsidRPr="00B26DFB">
        <w:rPr>
          <w:rFonts w:ascii="IRLotus" w:hAnsi="IRLotus" w:cs="IRLotus"/>
          <w:i/>
          <w:iCs/>
          <w:sz w:val="26"/>
          <w:szCs w:val="26"/>
          <w:rtl/>
        </w:rPr>
        <w:softHyphen/>
        <w:t>کنیم و تولید کننده علم نیستیم بلکه باید منتظر باشیم که چی پیش میاد» (آقا 22 ساله)</w:t>
      </w:r>
    </w:p>
    <w:p w14:paraId="5FC5AF8F" w14:textId="77777777" w:rsidR="00FC4514" w:rsidRPr="00B26DFB" w:rsidRDefault="00FC4514" w:rsidP="00FC4514">
      <w:pPr>
        <w:jc w:val="both"/>
        <w:rPr>
          <w:rFonts w:ascii="IRLotus" w:hAnsi="IRLotus" w:cs="IRLotus"/>
          <w:sz w:val="26"/>
          <w:szCs w:val="26"/>
          <w:rtl/>
        </w:rPr>
      </w:pPr>
      <w:r w:rsidRPr="00B26DFB">
        <w:rPr>
          <w:rFonts w:ascii="IRLotus" w:hAnsi="IRLotus" w:cs="IRLotus"/>
          <w:sz w:val="26"/>
          <w:szCs w:val="26"/>
          <w:rtl/>
        </w:rPr>
        <w:t>در زندگی شخصی، خطرهای زیادی وجود دارد که همه با آن‌ها روبرو هستند، اما فرد به‌تنهایی نمی‌تواند چندان مؤثر مقابله کند. این خطرات همیشه صرفاً تصادف نیستند. می‌توان تصمیم گرفت که همه چیز را رها کرده و «هرچه بادا باد» زندگی کرد، اما در عمل، تسلیم کامل به سرنوشت دشوار است، زیرا فشارهای شدید زندگی ما را مجبور به رفتارهای پویا و نوآورانه در برخی موقعیت‌ها می‌کنند. تقدیرگرایی در مواجهه با خطرهای احتمالی به دو نوع کردار تبدیل می‌شود: تسلیم‌طلبی مصلحت‌جویانه، که نوعی زندگی بی‌تفاوت و «هر چه پیش آید خوش آید» است، و بدبینی وقیحانه، که نگرانی‌ها را پشت نقاب بیزاری از دنیا پنهان می‌کند (همان: ۱۸۷)</w:t>
      </w:r>
      <w:r w:rsidRPr="00B26DFB">
        <w:rPr>
          <w:rFonts w:ascii="IRLotus" w:hAnsi="IRLotus" w:cs="IRLotus"/>
          <w:sz w:val="26"/>
          <w:szCs w:val="26"/>
        </w:rPr>
        <w:t>.</w:t>
      </w:r>
    </w:p>
    <w:p w14:paraId="12E4A02B" w14:textId="4E1304E5" w:rsidR="00FC4514" w:rsidRPr="00B26DFB" w:rsidRDefault="00BB0429" w:rsidP="00FC4514">
      <w:pPr>
        <w:widowControl w:val="0"/>
        <w:spacing w:line="240" w:lineRule="auto"/>
        <w:jc w:val="both"/>
        <w:rPr>
          <w:rFonts w:ascii="IRLotus" w:eastAsia="Calibri" w:hAnsi="IRLotus" w:cs="IRLotus"/>
          <w:kern w:val="0"/>
          <w:sz w:val="26"/>
          <w:szCs w:val="26"/>
          <w:rtl/>
          <w14:ligatures w14:val="none"/>
        </w:rPr>
      </w:pPr>
      <w:r w:rsidRPr="00B26DFB">
        <w:rPr>
          <w:rFonts w:ascii="IRLotus" w:eastAsia="Calibri" w:hAnsi="IRLotus" w:cs="IRLotus"/>
          <w:color w:val="000000"/>
          <w:kern w:val="0"/>
          <w:sz w:val="26"/>
          <w:szCs w:val="26"/>
          <w:shd w:val="clear" w:color="auto" w:fill="FFFFFF"/>
          <w:rtl/>
          <w14:ligatures w14:val="none"/>
        </w:rPr>
        <w:t>لذا می توان گفت</w:t>
      </w:r>
      <w:r w:rsidR="00FC4514" w:rsidRPr="00B26DFB">
        <w:rPr>
          <w:rFonts w:ascii="IRLotus" w:eastAsia="Calibri" w:hAnsi="IRLotus" w:cs="IRLotus"/>
          <w:color w:val="000000"/>
          <w:kern w:val="0"/>
          <w:sz w:val="26"/>
          <w:szCs w:val="26"/>
          <w:shd w:val="clear" w:color="auto" w:fill="FFFFFF"/>
          <w:rtl/>
          <w14:ligatures w14:val="none"/>
        </w:rPr>
        <w:t xml:space="preserve"> که کنشگران جوان زندگی را به صورتی تصور می</w:t>
      </w:r>
      <w:r w:rsidR="00FC4514" w:rsidRPr="00B26DFB">
        <w:rPr>
          <w:rFonts w:ascii="IRLotus" w:eastAsia="Calibri" w:hAnsi="IRLotus" w:cs="IRLotus"/>
          <w:color w:val="000000"/>
          <w:kern w:val="0"/>
          <w:sz w:val="26"/>
          <w:szCs w:val="26"/>
          <w:shd w:val="clear" w:color="auto" w:fill="FFFFFF"/>
          <w:rtl/>
          <w14:ligatures w14:val="none"/>
        </w:rPr>
        <w:softHyphen/>
        <w:t>کنند که انگار در بطن این جریان قرار ندارند و نقش بخصوصی را برای خود قایل نیستند. برخلاف دیدگاه مدرن امروزی، ما هنوز از سنت</w:t>
      </w:r>
      <w:r w:rsidR="00FC4514" w:rsidRPr="00B26DFB">
        <w:rPr>
          <w:rFonts w:ascii="IRLotus" w:eastAsia="Calibri" w:hAnsi="IRLotus" w:cs="IRLotus"/>
          <w:color w:val="000000"/>
          <w:kern w:val="0"/>
          <w:sz w:val="26"/>
          <w:szCs w:val="26"/>
          <w:shd w:val="clear" w:color="auto" w:fill="FFFFFF"/>
          <w:rtl/>
          <w14:ligatures w14:val="none"/>
        </w:rPr>
        <w:softHyphen/>
        <w:t>هایمان فاصله نگرفته</w:t>
      </w:r>
      <w:r w:rsidR="00FC4514" w:rsidRPr="00B26DFB">
        <w:rPr>
          <w:rFonts w:ascii="IRLotus" w:eastAsia="Calibri" w:hAnsi="IRLotus" w:cs="IRLotus"/>
          <w:color w:val="000000"/>
          <w:kern w:val="0"/>
          <w:sz w:val="26"/>
          <w:szCs w:val="26"/>
          <w:shd w:val="clear" w:color="auto" w:fill="FFFFFF"/>
          <w:rtl/>
          <w14:ligatures w14:val="none"/>
        </w:rPr>
        <w:softHyphen/>
        <w:t>ایم، همانطور که گیدنز بیان می</w:t>
      </w:r>
      <w:r w:rsidR="00FC4514" w:rsidRPr="00B26DFB">
        <w:rPr>
          <w:rFonts w:ascii="IRLotus" w:eastAsia="Calibri" w:hAnsi="IRLotus" w:cs="IRLotus"/>
          <w:color w:val="000000"/>
          <w:kern w:val="0"/>
          <w:sz w:val="26"/>
          <w:szCs w:val="26"/>
          <w:shd w:val="clear" w:color="auto" w:fill="FFFFFF"/>
          <w:rtl/>
          <w14:ligatures w14:val="none"/>
        </w:rPr>
        <w:softHyphen/>
        <w:t>کند</w:t>
      </w:r>
      <w:r w:rsidR="00FC4514" w:rsidRPr="00B26DFB">
        <w:rPr>
          <w:rFonts w:ascii="IRLotus" w:eastAsia="Calibri" w:hAnsi="IRLotus" w:cs="IRLotus"/>
          <w:kern w:val="0"/>
          <w:sz w:val="26"/>
          <w:szCs w:val="26"/>
          <w:rtl/>
          <w14:ligatures w14:val="none"/>
        </w:rPr>
        <w:t xml:space="preserve"> در جامعه</w:t>
      </w:r>
      <w:r w:rsidR="00FC4514" w:rsidRPr="00B26DFB">
        <w:rPr>
          <w:rFonts w:ascii="IRLotus" w:eastAsia="Calibri" w:hAnsi="IRLotus" w:cs="IRLotus"/>
          <w:kern w:val="0"/>
          <w:sz w:val="26"/>
          <w:szCs w:val="26"/>
          <w:rtl/>
          <w14:ligatures w14:val="none"/>
        </w:rPr>
        <w:softHyphen/>
        <w:t>ای که از گذشته مرخصی می</w:t>
      </w:r>
      <w:r w:rsidR="00FC4514" w:rsidRPr="00B26DFB">
        <w:rPr>
          <w:rFonts w:ascii="IRLotus" w:eastAsia="Calibri" w:hAnsi="IRLotus" w:cs="IRLotus"/>
          <w:kern w:val="0"/>
          <w:sz w:val="26"/>
          <w:szCs w:val="26"/>
          <w:rtl/>
          <w14:ligatures w14:val="none"/>
        </w:rPr>
        <w:softHyphen/>
        <w:t>گیرد، روش</w:t>
      </w:r>
      <w:r w:rsidR="00FC4514" w:rsidRPr="00B26DFB">
        <w:rPr>
          <w:rFonts w:ascii="IRLotus" w:eastAsia="Calibri" w:hAnsi="IRLotus" w:cs="IRLotus"/>
          <w:kern w:val="0"/>
          <w:sz w:val="26"/>
          <w:szCs w:val="26"/>
          <w:rtl/>
          <w14:ligatures w14:val="none"/>
        </w:rPr>
        <w:softHyphen/>
        <w:t>های سنتی را کنار می</w:t>
      </w:r>
      <w:r w:rsidR="00FC4514" w:rsidRPr="00B26DFB">
        <w:rPr>
          <w:rFonts w:ascii="IRLotus" w:eastAsia="Calibri" w:hAnsi="IRLotus" w:cs="IRLotus"/>
          <w:kern w:val="0"/>
          <w:sz w:val="26"/>
          <w:szCs w:val="26"/>
          <w:rtl/>
          <w14:ligatures w14:val="none"/>
        </w:rPr>
        <w:softHyphen/>
        <w:t>نهد و درها را به روی آینده</w:t>
      </w:r>
      <w:r w:rsidR="00FC4514" w:rsidRPr="00B26DFB">
        <w:rPr>
          <w:rFonts w:ascii="IRLotus" w:eastAsia="Calibri" w:hAnsi="IRLotus" w:cs="IRLotus"/>
          <w:kern w:val="0"/>
          <w:sz w:val="26"/>
          <w:szCs w:val="26"/>
          <w:rtl/>
          <w14:ligatures w14:val="none"/>
        </w:rPr>
        <w:softHyphen/>
        <w:t>ای مسئله</w:t>
      </w:r>
      <w:r w:rsidR="00FC4514" w:rsidRPr="00B26DFB">
        <w:rPr>
          <w:rFonts w:ascii="IRLotus" w:eastAsia="Calibri" w:hAnsi="IRLotus" w:cs="IRLotus"/>
          <w:kern w:val="0"/>
          <w:sz w:val="26"/>
          <w:szCs w:val="26"/>
          <w:rtl/>
          <w14:ligatures w14:val="none"/>
        </w:rPr>
        <w:softHyphen/>
        <w:t>زا و ابهام</w:t>
      </w:r>
      <w:r w:rsidR="00FC4514" w:rsidRPr="00B26DFB">
        <w:rPr>
          <w:rFonts w:ascii="IRLotus" w:eastAsia="Calibri" w:hAnsi="IRLotus" w:cs="IRLotus"/>
          <w:kern w:val="0"/>
          <w:sz w:val="26"/>
          <w:szCs w:val="26"/>
          <w:rtl/>
          <w14:ligatures w14:val="none"/>
        </w:rPr>
        <w:softHyphen/>
        <w:t>آلود می</w:t>
      </w:r>
      <w:r w:rsidR="00FC4514" w:rsidRPr="00B26DFB">
        <w:rPr>
          <w:rFonts w:ascii="IRLotus" w:eastAsia="Calibri" w:hAnsi="IRLotus" w:cs="IRLotus"/>
          <w:kern w:val="0"/>
          <w:sz w:val="26"/>
          <w:szCs w:val="26"/>
          <w:rtl/>
          <w14:ligatures w14:val="none"/>
        </w:rPr>
        <w:softHyphen/>
        <w:t>گشاید، مفهوم خطر کردن جایگاهی مرکزی می</w:t>
      </w:r>
      <w:r w:rsidR="00FC4514" w:rsidRPr="00B26DFB">
        <w:rPr>
          <w:rFonts w:ascii="IRLotus" w:eastAsia="Calibri" w:hAnsi="IRLotus" w:cs="IRLotus"/>
          <w:kern w:val="0"/>
          <w:sz w:val="26"/>
          <w:szCs w:val="26"/>
          <w:rtl/>
          <w14:ligatures w14:val="none"/>
        </w:rPr>
        <w:softHyphen/>
        <w:t>یابد. در واقع اندیشیدن درباره اینکه اگر اقدام معینی به عمل آید وضع و حال امور چه صورتی به خود خواهد گرفت در جامعه ما شکل نگرفته است و در زندگی روزمره با بدیل</w:t>
      </w:r>
      <w:r w:rsidR="00FC4514" w:rsidRPr="00B26DFB">
        <w:rPr>
          <w:rFonts w:ascii="IRLotus" w:eastAsia="Calibri" w:hAnsi="IRLotus" w:cs="IRLotus"/>
          <w:kern w:val="0"/>
          <w:sz w:val="26"/>
          <w:szCs w:val="26"/>
          <w:rtl/>
          <w14:ligatures w14:val="none"/>
        </w:rPr>
        <w:softHyphen/>
        <w:t>های عقلایی مسائل زندگی را سبک و سنگین نمی</w:t>
      </w:r>
      <w:r w:rsidR="00FC4514" w:rsidRPr="00B26DFB">
        <w:rPr>
          <w:rFonts w:ascii="IRLotus" w:eastAsia="Calibri" w:hAnsi="IRLotus" w:cs="IRLotus"/>
          <w:kern w:val="0"/>
          <w:sz w:val="26"/>
          <w:szCs w:val="26"/>
          <w:rtl/>
          <w14:ligatures w14:val="none"/>
        </w:rPr>
        <w:softHyphen/>
        <w:t>کنیم ، امری که گوهر داوری سیاسی مدرن را تشکیل می</w:t>
      </w:r>
      <w:r w:rsidR="00FC4514" w:rsidRPr="00B26DFB">
        <w:rPr>
          <w:rFonts w:ascii="IRLotus" w:eastAsia="Calibri" w:hAnsi="IRLotus" w:cs="IRLotus"/>
          <w:kern w:val="0"/>
          <w:sz w:val="26"/>
          <w:szCs w:val="26"/>
          <w:rtl/>
          <w14:ligatures w14:val="none"/>
        </w:rPr>
        <w:softHyphen/>
        <w:t>دهد.</w:t>
      </w:r>
    </w:p>
    <w:p w14:paraId="452E8092" w14:textId="77777777" w:rsidR="00BB0429" w:rsidRPr="00B26DFB" w:rsidRDefault="00BB0429" w:rsidP="00BB0429">
      <w:pPr>
        <w:jc w:val="both"/>
        <w:rPr>
          <w:rFonts w:ascii="Aptos Narrow" w:hAnsi="Aptos Narrow" w:cs="B Mitra"/>
          <w:b/>
          <w:bCs/>
          <w:sz w:val="28"/>
          <w:szCs w:val="28"/>
          <w:rtl/>
        </w:rPr>
      </w:pPr>
      <w:r w:rsidRPr="00B26DFB">
        <w:rPr>
          <w:rFonts w:ascii="Aptos Narrow" w:hAnsi="Aptos Narrow" w:cs="B Mitra" w:hint="cs"/>
          <w:b/>
          <w:bCs/>
          <w:sz w:val="28"/>
          <w:szCs w:val="28"/>
          <w:rtl/>
        </w:rPr>
        <w:t>ج_ حیات اجتماعی مکانیکی</w:t>
      </w:r>
    </w:p>
    <w:p w14:paraId="240739FB" w14:textId="77777777" w:rsidR="00BB0429" w:rsidRPr="00B26DFB" w:rsidRDefault="00BB0429" w:rsidP="00BB0429">
      <w:pPr>
        <w:jc w:val="both"/>
        <w:rPr>
          <w:rFonts w:ascii="IRLotus" w:hAnsi="IRLotus" w:cs="IRLotus"/>
          <w:sz w:val="26"/>
          <w:szCs w:val="26"/>
          <w:rtl/>
        </w:rPr>
      </w:pPr>
      <w:r w:rsidRPr="00B26DFB">
        <w:rPr>
          <w:rFonts w:ascii="IRLotus" w:hAnsi="IRLotus" w:cs="IRLotus"/>
          <w:sz w:val="26"/>
          <w:szCs w:val="26"/>
          <w:rtl/>
        </w:rPr>
        <w:t>در ارتباط با این مضمون، گفته</w:t>
      </w:r>
      <w:r w:rsidRPr="00B26DFB">
        <w:rPr>
          <w:rFonts w:ascii="IRLotus" w:hAnsi="IRLotus" w:cs="IRLotus"/>
          <w:sz w:val="26"/>
          <w:szCs w:val="26"/>
          <w:rtl/>
        </w:rPr>
        <w:softHyphen/>
        <w:t>های جوانان حاکی از این است که فرد از زیستن در این دنیای مدرن احساس سرگردانی می</w:t>
      </w:r>
      <w:r w:rsidRPr="00B26DFB">
        <w:rPr>
          <w:rFonts w:ascii="IRLotus" w:hAnsi="IRLotus" w:cs="IRLotus"/>
          <w:sz w:val="26"/>
          <w:szCs w:val="26"/>
          <w:rtl/>
        </w:rPr>
        <w:softHyphen/>
        <w:t>کند، افسرده می</w:t>
      </w:r>
      <w:r w:rsidRPr="00B26DFB">
        <w:rPr>
          <w:rFonts w:ascii="IRLotus" w:hAnsi="IRLotus" w:cs="IRLotus"/>
          <w:sz w:val="26"/>
          <w:szCs w:val="26"/>
          <w:rtl/>
        </w:rPr>
        <w:softHyphen/>
        <w:t>شود و دارای برنامه</w:t>
      </w:r>
      <w:r w:rsidRPr="00B26DFB">
        <w:rPr>
          <w:rFonts w:ascii="IRLotus" w:hAnsi="IRLotus" w:cs="IRLotus"/>
          <w:sz w:val="26"/>
          <w:szCs w:val="26"/>
          <w:rtl/>
        </w:rPr>
        <w:softHyphen/>
        <w:t>ی مشخصی برای زندگی  خود می</w:t>
      </w:r>
      <w:r w:rsidRPr="00B26DFB">
        <w:rPr>
          <w:rFonts w:ascii="IRLotus" w:hAnsi="IRLotus" w:cs="IRLotus"/>
          <w:sz w:val="26"/>
          <w:szCs w:val="26"/>
          <w:rtl/>
        </w:rPr>
        <w:softHyphen/>
        <w:t>باشد و فاقد روایت معنا داری از زندگی خود است. مصاحبه شونده 24 ساله برداشت خود از مفهوم زندگی خود را بدین صورت روایت می</w:t>
      </w:r>
      <w:r w:rsidRPr="00B26DFB">
        <w:rPr>
          <w:rFonts w:ascii="IRLotus" w:hAnsi="IRLotus" w:cs="IRLotus"/>
          <w:sz w:val="26"/>
          <w:szCs w:val="26"/>
          <w:rtl/>
        </w:rPr>
        <w:softHyphen/>
        <w:t>کند:</w:t>
      </w:r>
    </w:p>
    <w:p w14:paraId="44481CF6" w14:textId="77777777" w:rsidR="00BB0429" w:rsidRPr="00B26DFB" w:rsidRDefault="00BB0429" w:rsidP="00BB0429">
      <w:pPr>
        <w:jc w:val="both"/>
        <w:rPr>
          <w:rFonts w:ascii="IRLotus" w:hAnsi="IRLotus" w:cs="IRLotus"/>
          <w:sz w:val="26"/>
          <w:szCs w:val="26"/>
          <w:rtl/>
        </w:rPr>
      </w:pPr>
      <w:r w:rsidRPr="00B26DFB">
        <w:rPr>
          <w:rFonts w:ascii="IRLotus" w:hAnsi="IRLotus" w:cs="IRLotus"/>
          <w:sz w:val="26"/>
          <w:szCs w:val="26"/>
          <w:rtl/>
        </w:rPr>
        <w:t xml:space="preserve">« </w:t>
      </w:r>
      <w:r w:rsidRPr="00B26DFB">
        <w:rPr>
          <w:rFonts w:ascii="IRLotus" w:hAnsi="IRLotus" w:cs="IRLotus"/>
          <w:i/>
          <w:iCs/>
          <w:sz w:val="26"/>
          <w:szCs w:val="26"/>
          <w:rtl/>
        </w:rPr>
        <w:t>زمانی که نوجوان بودم زندگی برایم بسیار معنادار، جالب، پر از ترس و همراه با شوق فراوان بود. با ورود به دانشگاه و آغاز دوران جوانی کم</w:t>
      </w:r>
      <w:r w:rsidRPr="00B26DFB">
        <w:rPr>
          <w:rFonts w:ascii="IRLotus" w:hAnsi="IRLotus" w:cs="IRLotus"/>
          <w:i/>
          <w:iCs/>
          <w:sz w:val="26"/>
          <w:szCs w:val="26"/>
          <w:rtl/>
        </w:rPr>
        <w:softHyphen/>
        <w:t>کم تغییراتی را نسبت به مفهوم زندگی در خود احساس کردم، به نسبت دوران دبیرستان مفاهیم انتزاعی کمتر برایم معنادار بودند. به نوعی دیگر بهتر جامعه را شناختم و با این شناخت و توهم</w:t>
      </w:r>
      <w:r w:rsidRPr="00B26DFB">
        <w:rPr>
          <w:rFonts w:ascii="IRLotus" w:hAnsi="IRLotus" w:cs="IRLotus"/>
          <w:i/>
          <w:iCs/>
          <w:sz w:val="26"/>
          <w:szCs w:val="26"/>
          <w:rtl/>
        </w:rPr>
        <w:softHyphen/>
        <w:t>زدایی از خودم، زندگی را با عینیت و زمختی آن را احساس کردم. کم</w:t>
      </w:r>
      <w:r w:rsidRPr="00B26DFB">
        <w:rPr>
          <w:rFonts w:ascii="IRLotus" w:hAnsi="IRLotus" w:cs="IRLotus"/>
          <w:i/>
          <w:iCs/>
          <w:sz w:val="26"/>
          <w:szCs w:val="26"/>
          <w:rtl/>
        </w:rPr>
        <w:softHyphen/>
        <w:t>کم این حس معناداربودن زندگی</w:t>
      </w:r>
      <w:r w:rsidRPr="00B26DFB">
        <w:rPr>
          <w:rFonts w:ascii="IRLotus" w:hAnsi="IRLotus" w:cs="IRLotus"/>
          <w:i/>
          <w:iCs/>
          <w:sz w:val="26"/>
          <w:szCs w:val="26"/>
          <w:rtl/>
        </w:rPr>
        <w:softHyphen/>
        <w:t>ام با بالا رفتن سنم کمتر می</w:t>
      </w:r>
      <w:r w:rsidRPr="00B26DFB">
        <w:rPr>
          <w:rFonts w:ascii="IRLotus" w:hAnsi="IRLotus" w:cs="IRLotus"/>
          <w:i/>
          <w:iCs/>
          <w:sz w:val="26"/>
          <w:szCs w:val="26"/>
          <w:rtl/>
        </w:rPr>
        <w:softHyphen/>
        <w:t>شود. و امروز در ذهن خودم این وضعیت را برای خود ترسیم می</w:t>
      </w:r>
      <w:r w:rsidRPr="00B26DFB">
        <w:rPr>
          <w:rFonts w:ascii="IRLotus" w:hAnsi="IRLotus" w:cs="IRLotus"/>
          <w:i/>
          <w:iCs/>
          <w:sz w:val="26"/>
          <w:szCs w:val="26"/>
          <w:rtl/>
        </w:rPr>
        <w:softHyphen/>
        <w:t>کنم که دیگر تو عالم توهمات نباشم</w:t>
      </w:r>
      <w:r w:rsidRPr="00B26DFB">
        <w:rPr>
          <w:rFonts w:ascii="IRLotus" w:hAnsi="IRLotus" w:cs="IRLotus"/>
          <w:sz w:val="26"/>
          <w:szCs w:val="26"/>
          <w:rtl/>
        </w:rPr>
        <w:t>» (آقا 24 ساله)</w:t>
      </w:r>
    </w:p>
    <w:p w14:paraId="1D8BEDD9" w14:textId="77777777" w:rsidR="00BB0429" w:rsidRPr="00B26DFB" w:rsidRDefault="00BB0429" w:rsidP="00BB0429">
      <w:pPr>
        <w:jc w:val="both"/>
        <w:rPr>
          <w:rFonts w:ascii="IRLotus" w:hAnsi="IRLotus" w:cs="IRLotus"/>
          <w:sz w:val="26"/>
          <w:szCs w:val="26"/>
          <w:rtl/>
        </w:rPr>
      </w:pPr>
      <w:r w:rsidRPr="00B26DFB">
        <w:rPr>
          <w:rFonts w:ascii="IRLotus" w:hAnsi="IRLotus" w:cs="IRLotus"/>
          <w:sz w:val="26"/>
          <w:szCs w:val="26"/>
          <w:rtl/>
        </w:rPr>
        <w:lastRenderedPageBreak/>
        <w:t>هر کدام از ما هم ممکن است همچین احساسی را در زندگی داشته باشیم، اما بحث اساسی شاید همین باشد؛ حضور فرد و رد پاهای حضورش در زندگی، فارغ و مستقل از خود او، گیدنز این مسئله را در قالب زیستن در این دنیا و سردرگمی «خود» تعبیر کرده است. به زعم گیدنز، دگرگونی های مکان، و فاصله افتادن بین محل فعالیت</w:t>
      </w:r>
      <w:r w:rsidRPr="00B26DFB">
        <w:rPr>
          <w:rFonts w:ascii="IRLotus" w:hAnsi="IRLotus" w:cs="IRLotus"/>
          <w:sz w:val="26"/>
          <w:szCs w:val="26"/>
          <w:rtl/>
        </w:rPr>
        <w:softHyphen/>
        <w:t>ها، در ترکیب با مرکزیت تجربه‌های باواسطه، ماهیت "دنیا"ی کنونی را از ریشه تغییر داده است. چنین است عیناً، هم در سطح "دنیای پدیداری" فرد و هم در سطح دنیای همگانی فعالیت های اجتماعی که در متن آن زندگی گروهی افراد شکل می گیرد.  با آنکه هر کس زندگی محلی خاص خود را دارد، دنیاهای پدیداری در بیش تر موارد واقعا جهانی هستند.</w:t>
      </w:r>
    </w:p>
    <w:p w14:paraId="1C306790" w14:textId="77777777" w:rsidR="00BB0429" w:rsidRPr="00B26DFB" w:rsidRDefault="00BB0429" w:rsidP="00BB0429">
      <w:pPr>
        <w:jc w:val="both"/>
        <w:rPr>
          <w:rFonts w:ascii="IRLotus" w:hAnsi="IRLotus" w:cs="IRLotus"/>
          <w:i/>
          <w:iCs/>
          <w:sz w:val="26"/>
          <w:szCs w:val="26"/>
          <w:rtl/>
        </w:rPr>
      </w:pPr>
      <w:r w:rsidRPr="00B26DFB">
        <w:rPr>
          <w:rFonts w:ascii="IRLotus" w:hAnsi="IRLotus" w:cs="IRLotus"/>
          <w:i/>
          <w:iCs/>
          <w:sz w:val="26"/>
          <w:szCs w:val="26"/>
          <w:rtl/>
        </w:rPr>
        <w:t xml:space="preserve">         </w:t>
      </w:r>
      <w:r w:rsidRPr="00B26DFB">
        <w:rPr>
          <w:rFonts w:ascii="IRLotus" w:hAnsi="IRLotus" w:cs="IRLotus"/>
          <w:sz w:val="26"/>
          <w:szCs w:val="26"/>
          <w:rtl/>
        </w:rPr>
        <w:t>«</w:t>
      </w:r>
      <w:r w:rsidRPr="00B26DFB">
        <w:rPr>
          <w:rFonts w:ascii="IRLotus" w:hAnsi="IRLotus" w:cs="IRLotus"/>
          <w:i/>
          <w:iCs/>
          <w:sz w:val="26"/>
          <w:szCs w:val="26"/>
          <w:rtl/>
        </w:rPr>
        <w:t xml:space="preserve"> درک زندگی مشکل است، کمتر بدان اندیشه</w:t>
      </w:r>
      <w:r w:rsidRPr="00B26DFB">
        <w:rPr>
          <w:rFonts w:ascii="IRLotus" w:hAnsi="IRLotus" w:cs="IRLotus"/>
          <w:i/>
          <w:iCs/>
          <w:sz w:val="26"/>
          <w:szCs w:val="26"/>
          <w:rtl/>
        </w:rPr>
        <w:softHyphen/>
        <w:t>ام، زندگی یک جوان صرف درست کردن یه آینده می</w:t>
      </w:r>
      <w:r w:rsidRPr="00B26DFB">
        <w:rPr>
          <w:rFonts w:ascii="IRLotus" w:hAnsi="IRLotus" w:cs="IRLotus"/>
          <w:i/>
          <w:iCs/>
          <w:sz w:val="26"/>
          <w:szCs w:val="26"/>
          <w:rtl/>
        </w:rPr>
        <w:softHyphen/>
        <w:t xml:space="preserve"> گذرد. البته باشرایطی که</w:t>
      </w:r>
      <w:r w:rsidRPr="00B26DFB">
        <w:rPr>
          <w:rFonts w:ascii="IRLotus" w:hAnsi="IRLotus" w:cs="IRLotus"/>
          <w:i/>
          <w:iCs/>
          <w:sz w:val="26"/>
          <w:szCs w:val="26"/>
          <w:rtl/>
        </w:rPr>
        <w:softHyphen/>
        <w:t xml:space="preserve"> بر جامعه ما حاکم است، زیاد امیدوار نیستم. مشکلات زیاده، بیکاری و محدودیت مالی، تبعیض و ...... که این مسائل باعث شده که آینده روشنی را برای خود تصور نمی</w:t>
      </w:r>
      <w:r w:rsidRPr="00B26DFB">
        <w:rPr>
          <w:rFonts w:ascii="IRLotus" w:hAnsi="IRLotus" w:cs="IRLotus"/>
          <w:i/>
          <w:iCs/>
          <w:sz w:val="26"/>
          <w:szCs w:val="26"/>
          <w:rtl/>
        </w:rPr>
        <w:softHyphen/>
        <w:t xml:space="preserve">کنم» (آقا 24 ساله) </w:t>
      </w:r>
    </w:p>
    <w:p w14:paraId="0801CEF7" w14:textId="77777777" w:rsidR="00BB0429" w:rsidRPr="00B26DFB" w:rsidRDefault="00BB0429" w:rsidP="00BB0429">
      <w:pPr>
        <w:jc w:val="both"/>
        <w:rPr>
          <w:rFonts w:ascii="IRLotus" w:hAnsi="IRLotus" w:cs="IRLotus"/>
          <w:i/>
          <w:iCs/>
          <w:sz w:val="26"/>
          <w:szCs w:val="26"/>
          <w:rtl/>
        </w:rPr>
      </w:pPr>
      <w:r w:rsidRPr="00B26DFB">
        <w:rPr>
          <w:rFonts w:ascii="IRLotus" w:hAnsi="IRLotus" w:cs="IRLotus"/>
          <w:i/>
          <w:iCs/>
          <w:sz w:val="26"/>
          <w:szCs w:val="26"/>
          <w:rtl/>
        </w:rPr>
        <w:t>«همش به دلیل این رسانه هاست (بیشتر اینستاگرام) ما داشتیم زندگی خودمون رو می کردیم تا اینکه یه دنیای دیگه ای رو دیدیم. شاید توی فضای مجازی خوش باشیم ولی واقعا خوشحال نیستیم چون همیشه از اونای اون ور آب عقب تر هستیم » (آقا 22 ساله)</w:t>
      </w:r>
    </w:p>
    <w:p w14:paraId="7D2142DD" w14:textId="6D2D50EA" w:rsidR="00FC4514" w:rsidRPr="00B26DFB" w:rsidRDefault="00BB0429" w:rsidP="00BB0429">
      <w:pPr>
        <w:widowControl w:val="0"/>
        <w:spacing w:line="240" w:lineRule="auto"/>
        <w:jc w:val="both"/>
        <w:rPr>
          <w:rFonts w:ascii="IRLotus" w:eastAsia="Calibri" w:hAnsi="IRLotus" w:cs="IRLotus"/>
          <w:kern w:val="0"/>
          <w:sz w:val="26"/>
          <w:szCs w:val="26"/>
          <w:rtl/>
          <w14:ligatures w14:val="none"/>
        </w:rPr>
      </w:pPr>
      <w:r w:rsidRPr="00B26DFB">
        <w:rPr>
          <w:rFonts w:ascii="IRLotus" w:eastAsia="Calibri" w:hAnsi="IRLotus" w:cs="IRLotus"/>
          <w:kern w:val="0"/>
          <w:sz w:val="26"/>
          <w:szCs w:val="26"/>
          <w:rtl/>
          <w14:ligatures w14:val="none"/>
        </w:rPr>
        <w:t>جهانی که شهروند امروزی در آن زندگی می کند بیش از آنکه بر اساس واقعیات حاکم بر جامعه ساخته و تعریف شود، برساخته همین رسانه هاست. (اینکه من به عنوان یک جوان خود را خوشبخت، بدبخت، فقیر یا مرفه احساس کنم برساخته رسانه ها و شبکه های اجتماعی است تا واقعیتی که بر زندگی من حاکم است). در این رابطه بودریار مفهوم «فرا واقعیت» یا «واقعیت تشدید یافته» را مطرح می‌کند که نشان‌دهنده جهانی است که جای واقعیت را به نموده‌های خیالی و صوری داده است. او «حاد واقعیت» را امری بسیار شبیه به واقعیت، بلکه واقعی‌تر از آن و تسخیرکننده جایگاهش می‌داند، که غیاب واقعیت اصلی را پنهان می‌کند و افراد معمولاً متوجه این جایگزینی نمی‌شوند. حاد واقعیت نه تنها جای واقعیت را می‌گیرد، بلکه به واقعیت اصلی هیچ ارتباطی ندارد و رونوشتی یا بدل آن نیست؛ بلکه امری خودبنیان و مستقل است که به چیزی فراتر از خود ارجاع نمی‌یابد(بودریار؛27:1381)</w:t>
      </w:r>
      <w:r w:rsidRPr="00B26DFB">
        <w:rPr>
          <w:rFonts w:ascii="IRLotus" w:eastAsia="Calibri" w:hAnsi="IRLotus" w:cs="IRLotus"/>
          <w:kern w:val="0"/>
          <w:sz w:val="26"/>
          <w:szCs w:val="26"/>
          <w14:ligatures w14:val="none"/>
        </w:rPr>
        <w:t>.</w:t>
      </w:r>
    </w:p>
    <w:p w14:paraId="65949990" w14:textId="77777777" w:rsidR="00BB0429" w:rsidRPr="00B26DFB" w:rsidRDefault="00BB0429" w:rsidP="00BB0429">
      <w:pPr>
        <w:widowControl w:val="0"/>
        <w:spacing w:line="240" w:lineRule="auto"/>
        <w:jc w:val="both"/>
        <w:rPr>
          <w:rFonts w:ascii="IRLotus" w:eastAsia="Calibri" w:hAnsi="IRLotus" w:cs="IRLotus"/>
          <w:kern w:val="0"/>
          <w:sz w:val="26"/>
          <w:szCs w:val="26"/>
          <w:rtl/>
          <w14:ligatures w14:val="none"/>
        </w:rPr>
      </w:pPr>
      <w:r w:rsidRPr="00B26DFB">
        <w:rPr>
          <w:rFonts w:ascii="IRLotus" w:eastAsia="Calibri" w:hAnsi="IRLotus" w:cs="IRLotus"/>
          <w:kern w:val="0"/>
          <w:sz w:val="26"/>
          <w:szCs w:val="26"/>
          <w:rtl/>
          <w14:ligatures w14:val="none"/>
        </w:rPr>
        <w:t>قرار گرفتن در معرض جریان جهانی و عظیم اجتناب ناپذیر به نظر می</w:t>
      </w:r>
      <w:r w:rsidRPr="00B26DFB">
        <w:rPr>
          <w:rFonts w:ascii="IRLotus" w:eastAsia="Calibri" w:hAnsi="IRLotus" w:cs="IRLotus"/>
          <w:kern w:val="0"/>
          <w:sz w:val="26"/>
          <w:szCs w:val="26"/>
          <w:rtl/>
          <w14:ligatures w14:val="none"/>
        </w:rPr>
        <w:softHyphen/>
        <w:t>رسد. مختصات فرهنگ مدرن اخیر هر روز به شکلی تازه در جامعه ما نمود پیدا می</w:t>
      </w:r>
      <w:r w:rsidRPr="00B26DFB">
        <w:rPr>
          <w:rFonts w:ascii="IRLotus" w:eastAsia="Calibri" w:hAnsi="IRLotus" w:cs="IRLotus"/>
          <w:kern w:val="0"/>
          <w:sz w:val="26"/>
          <w:szCs w:val="26"/>
          <w:rtl/>
          <w14:ligatures w14:val="none"/>
        </w:rPr>
        <w:softHyphen/>
        <w:t>کند و سبک زندگی ما بیشتر تحت تاثیر قرار می</w:t>
      </w:r>
      <w:r w:rsidRPr="00B26DFB">
        <w:rPr>
          <w:rFonts w:ascii="IRLotus" w:eastAsia="Calibri" w:hAnsi="IRLotus" w:cs="IRLotus"/>
          <w:kern w:val="0"/>
          <w:sz w:val="26"/>
          <w:szCs w:val="26"/>
          <w:rtl/>
          <w14:ligatures w14:val="none"/>
        </w:rPr>
        <w:softHyphen/>
        <w:t>دهد. نتایج پژوهش نشان می</w:t>
      </w:r>
      <w:r w:rsidRPr="00B26DFB">
        <w:rPr>
          <w:rFonts w:ascii="IRLotus" w:eastAsia="Calibri" w:hAnsi="IRLotus" w:cs="IRLotus"/>
          <w:kern w:val="0"/>
          <w:sz w:val="26"/>
          <w:szCs w:val="26"/>
          <w:rtl/>
          <w14:ligatures w14:val="none"/>
        </w:rPr>
        <w:softHyphen/>
        <w:t>دهد که در زندگی ما گسست و انقطاع پدید آمده است.بدین معنی که فرد احساس تعلق اجتماعی ندارد، به دلیل آنکه ساختارهای زندگی روزمره، زندگی عینی تحمیل شده، و بی مایه روایت می</w:t>
      </w:r>
      <w:r w:rsidRPr="00B26DFB">
        <w:rPr>
          <w:rFonts w:ascii="IRLotus" w:eastAsia="Calibri" w:hAnsi="IRLotus" w:cs="IRLotus"/>
          <w:kern w:val="0"/>
          <w:sz w:val="26"/>
          <w:szCs w:val="26"/>
          <w:rtl/>
          <w14:ligatures w14:val="none"/>
        </w:rPr>
        <w:softHyphen/>
        <w:t>شود. در ظاهر به انجام وظایف خود مشغول است، اما از مسئولیت اجتماعی لازم برخوردار نیست. کنشگران اجتماعی به انجام اموری می</w:t>
      </w:r>
      <w:r w:rsidRPr="00B26DFB">
        <w:rPr>
          <w:rFonts w:ascii="IRLotus" w:eastAsia="Calibri" w:hAnsi="IRLotus" w:cs="IRLotus"/>
          <w:kern w:val="0"/>
          <w:sz w:val="26"/>
          <w:szCs w:val="26"/>
          <w:rtl/>
          <w14:ligatures w14:val="none"/>
        </w:rPr>
        <w:softHyphen/>
        <w:t>پردازند که فرد را از تفکر در ماهیت زندگی باز می</w:t>
      </w:r>
      <w:r w:rsidRPr="00B26DFB">
        <w:rPr>
          <w:rFonts w:ascii="IRLotus" w:eastAsia="Calibri" w:hAnsi="IRLotus" w:cs="IRLotus"/>
          <w:kern w:val="0"/>
          <w:sz w:val="26"/>
          <w:szCs w:val="26"/>
          <w:rtl/>
          <w14:ligatures w14:val="none"/>
        </w:rPr>
        <w:softHyphen/>
        <w:t>دارد.</w:t>
      </w:r>
    </w:p>
    <w:p w14:paraId="5F7FFDF8" w14:textId="77777777" w:rsidR="0090752F" w:rsidRPr="0090752F" w:rsidRDefault="0090752F" w:rsidP="0090752F">
      <w:pPr>
        <w:jc w:val="both"/>
        <w:rPr>
          <w:rFonts w:ascii="Aptos Narrow" w:hAnsi="Aptos Narrow" w:cs="B Mitra"/>
          <w:b/>
          <w:bCs/>
          <w:sz w:val="24"/>
          <w:szCs w:val="24"/>
          <w:rtl/>
        </w:rPr>
      </w:pPr>
      <w:r w:rsidRPr="0090752F">
        <w:rPr>
          <w:rFonts w:ascii="Aptos Narrow" w:hAnsi="Aptos Narrow" w:cs="B Mitra" w:hint="cs"/>
          <w:b/>
          <w:bCs/>
          <w:sz w:val="28"/>
          <w:szCs w:val="28"/>
          <w:rtl/>
        </w:rPr>
        <w:t>فشار بیرونی و رویای درون</w:t>
      </w:r>
    </w:p>
    <w:p w14:paraId="4C3EF998" w14:textId="77777777" w:rsidR="0090752F" w:rsidRPr="00062595" w:rsidRDefault="0090752F" w:rsidP="0090752F">
      <w:pPr>
        <w:jc w:val="both"/>
        <w:rPr>
          <w:rFonts w:ascii="Aptos Narrow" w:hAnsi="Aptos Narrow" w:cs="B Mitra"/>
          <w:b/>
          <w:bCs/>
          <w:sz w:val="28"/>
          <w:szCs w:val="28"/>
          <w:rtl/>
        </w:rPr>
      </w:pPr>
      <w:r w:rsidRPr="00062595">
        <w:rPr>
          <w:rFonts w:ascii="Aptos Narrow" w:hAnsi="Aptos Narrow" w:cs="B Mitra" w:hint="cs"/>
          <w:b/>
          <w:bCs/>
          <w:sz w:val="28"/>
          <w:szCs w:val="28"/>
          <w:rtl/>
        </w:rPr>
        <w:t>الف_ محدودیت های درونی</w:t>
      </w:r>
    </w:p>
    <w:p w14:paraId="26FA28A4" w14:textId="77777777" w:rsidR="0090752F" w:rsidRPr="00062595" w:rsidRDefault="0090752F" w:rsidP="0090752F">
      <w:pPr>
        <w:jc w:val="both"/>
        <w:rPr>
          <w:rFonts w:ascii="IRLotus" w:hAnsi="IRLotus" w:cs="IRLotus"/>
          <w:sz w:val="26"/>
          <w:szCs w:val="26"/>
        </w:rPr>
      </w:pPr>
      <w:r w:rsidRPr="00062595">
        <w:rPr>
          <w:rFonts w:ascii="IRLotus" w:hAnsi="IRLotus" w:cs="IRLotus"/>
          <w:sz w:val="26"/>
          <w:szCs w:val="26"/>
          <w:rtl/>
        </w:rPr>
        <w:t>هر فردی در طول زندگی خود و طی فرایند جامعه</w:t>
      </w:r>
      <w:r w:rsidRPr="00062595">
        <w:rPr>
          <w:rFonts w:ascii="IRLotus" w:hAnsi="IRLotus" w:cs="IRLotus"/>
          <w:sz w:val="26"/>
          <w:szCs w:val="26"/>
          <w:rtl/>
        </w:rPr>
        <w:softHyphen/>
        <w:t>پذیری، ارزش</w:t>
      </w:r>
      <w:r w:rsidRPr="00062595">
        <w:rPr>
          <w:rFonts w:ascii="IRLotus" w:hAnsi="IRLotus" w:cs="IRLotus"/>
          <w:sz w:val="26"/>
          <w:szCs w:val="26"/>
          <w:rtl/>
        </w:rPr>
        <w:softHyphen/>
        <w:t>ها و اصولی را فرا می</w:t>
      </w:r>
      <w:r w:rsidRPr="00062595">
        <w:rPr>
          <w:rFonts w:ascii="IRLotus" w:hAnsi="IRLotus" w:cs="IRLotus"/>
          <w:sz w:val="26"/>
          <w:szCs w:val="26"/>
          <w:rtl/>
        </w:rPr>
        <w:softHyphen/>
        <w:t>گیرد که به نوعی همین ارزش</w:t>
      </w:r>
      <w:r w:rsidRPr="00062595">
        <w:rPr>
          <w:rFonts w:ascii="IRLotus" w:hAnsi="IRLotus" w:cs="IRLotus"/>
          <w:sz w:val="26"/>
          <w:szCs w:val="26"/>
          <w:rtl/>
        </w:rPr>
        <w:softHyphen/>
        <w:t>ها تا حد زیادی دامنه</w:t>
      </w:r>
      <w:r w:rsidRPr="00062595">
        <w:rPr>
          <w:rFonts w:ascii="IRLotus" w:hAnsi="IRLotus" w:cs="IRLotus"/>
          <w:sz w:val="26"/>
          <w:szCs w:val="26"/>
          <w:rtl/>
        </w:rPr>
        <w:softHyphen/>
        <w:t>ی رفتاری فرد را مشخص می</w:t>
      </w:r>
      <w:r w:rsidRPr="00062595">
        <w:rPr>
          <w:rFonts w:ascii="IRLotus" w:hAnsi="IRLotus" w:cs="IRLotus"/>
          <w:sz w:val="26"/>
          <w:szCs w:val="26"/>
          <w:rtl/>
        </w:rPr>
        <w:softHyphen/>
        <w:t>کند. ارزش</w:t>
      </w:r>
      <w:r w:rsidRPr="00062595">
        <w:rPr>
          <w:rFonts w:ascii="IRLotus" w:hAnsi="IRLotus" w:cs="IRLotus"/>
          <w:sz w:val="26"/>
          <w:szCs w:val="26"/>
          <w:rtl/>
        </w:rPr>
        <w:softHyphen/>
        <w:t>هایی که به صورت نوعی "خود کنترلی" در کنشگر بروز می</w:t>
      </w:r>
      <w:r w:rsidRPr="00062595">
        <w:rPr>
          <w:rFonts w:ascii="IRLotus" w:hAnsi="IRLotus" w:cs="IRLotus"/>
          <w:sz w:val="26"/>
          <w:szCs w:val="26"/>
          <w:rtl/>
        </w:rPr>
        <w:softHyphen/>
        <w:t>کند. عامل کنترل</w:t>
      </w:r>
      <w:r w:rsidRPr="00062595">
        <w:rPr>
          <w:rFonts w:ascii="IRLotus" w:hAnsi="IRLotus" w:cs="IRLotus"/>
          <w:sz w:val="26"/>
          <w:szCs w:val="26"/>
          <w:rtl/>
        </w:rPr>
        <w:softHyphen/>
        <w:t>کننده</w:t>
      </w:r>
      <w:r w:rsidRPr="00062595">
        <w:rPr>
          <w:rFonts w:ascii="IRLotus" w:hAnsi="IRLotus" w:cs="IRLotus"/>
          <w:sz w:val="26"/>
          <w:szCs w:val="26"/>
          <w:rtl/>
        </w:rPr>
        <w:softHyphen/>
        <w:t>، همان ارزش</w:t>
      </w:r>
      <w:r w:rsidRPr="00062595">
        <w:rPr>
          <w:rFonts w:ascii="IRLotus" w:hAnsi="IRLotus" w:cs="IRLotus"/>
          <w:sz w:val="26"/>
          <w:szCs w:val="26"/>
          <w:rtl/>
        </w:rPr>
        <w:softHyphen/>
        <w:t>ها و اصول هستند. چنانچه این اصول به</w:t>
      </w:r>
      <w:r w:rsidRPr="00062595">
        <w:rPr>
          <w:rFonts w:ascii="IRLotus" w:hAnsi="IRLotus" w:cs="IRLotus"/>
          <w:sz w:val="26"/>
          <w:szCs w:val="26"/>
          <w:rtl/>
        </w:rPr>
        <w:softHyphen/>
        <w:t>شکل عادت</w:t>
      </w:r>
      <w:r w:rsidRPr="00062595">
        <w:rPr>
          <w:rFonts w:ascii="IRLotus" w:hAnsi="IRLotus" w:cs="IRLotus"/>
          <w:sz w:val="26"/>
          <w:szCs w:val="26"/>
          <w:rtl/>
        </w:rPr>
        <w:softHyphen/>
        <w:t>واره درونی شده است، و به عنوان راهنمای فرد عمل می</w:t>
      </w:r>
      <w:r w:rsidRPr="00062595">
        <w:rPr>
          <w:rFonts w:ascii="IRLotus" w:hAnsi="IRLotus" w:cs="IRLotus"/>
          <w:sz w:val="26"/>
          <w:szCs w:val="26"/>
          <w:rtl/>
        </w:rPr>
        <w:softHyphen/>
        <w:t>کند. و از این طریق کنش فرد را جهت، محدود و کنترل می</w:t>
      </w:r>
      <w:r w:rsidRPr="00062595">
        <w:rPr>
          <w:rFonts w:ascii="IRLotus" w:hAnsi="IRLotus" w:cs="IRLotus"/>
          <w:sz w:val="26"/>
          <w:szCs w:val="26"/>
          <w:rtl/>
        </w:rPr>
        <w:softHyphen/>
        <w:t>سازد. در ارتباط با این موضوع مصاحبه شونده 24 ساله محدودیت درونی را بر اساس تجربه زیسته خود اینگونه توصیف می</w:t>
      </w:r>
      <w:r w:rsidRPr="00062595">
        <w:rPr>
          <w:rFonts w:ascii="IRLotus" w:hAnsi="IRLotus" w:cs="IRLotus"/>
          <w:sz w:val="26"/>
          <w:szCs w:val="26"/>
          <w:rtl/>
        </w:rPr>
        <w:softHyphen/>
        <w:t>کند:</w:t>
      </w:r>
    </w:p>
    <w:p w14:paraId="65F5EF0C" w14:textId="77777777" w:rsidR="0090752F" w:rsidRPr="00062595" w:rsidRDefault="0090752F" w:rsidP="0090752F">
      <w:pPr>
        <w:jc w:val="both"/>
        <w:rPr>
          <w:rFonts w:ascii="IRLotus" w:hAnsi="IRLotus" w:cs="IRLotus"/>
          <w:sz w:val="26"/>
          <w:szCs w:val="26"/>
          <w:rtl/>
        </w:rPr>
      </w:pPr>
      <w:r w:rsidRPr="00062595">
        <w:rPr>
          <w:rFonts w:ascii="IRLotus" w:hAnsi="IRLotus" w:cs="IRLotus"/>
          <w:i/>
          <w:iCs/>
          <w:sz w:val="26"/>
          <w:szCs w:val="26"/>
          <w:rtl/>
        </w:rPr>
        <w:lastRenderedPageBreak/>
        <w:t>«به عنوان یک جوان کرد که خانواده سنتی و مذهبی داشته</w:t>
      </w:r>
      <w:r w:rsidRPr="00062595">
        <w:rPr>
          <w:rFonts w:ascii="IRLotus" w:hAnsi="IRLotus" w:cs="IRLotus"/>
          <w:i/>
          <w:iCs/>
          <w:sz w:val="26"/>
          <w:szCs w:val="26"/>
          <w:rtl/>
        </w:rPr>
        <w:softHyphen/>
        <w:t>ام و خود نیز در طول دوران نوجوانی تجارب مشارکت در جریان</w:t>
      </w:r>
      <w:r w:rsidRPr="00062595">
        <w:rPr>
          <w:rFonts w:ascii="IRLotus" w:hAnsi="IRLotus" w:cs="IRLotus"/>
          <w:i/>
          <w:iCs/>
          <w:sz w:val="26"/>
          <w:szCs w:val="26"/>
          <w:rtl/>
        </w:rPr>
        <w:softHyphen/>
        <w:t>های دینی (مکتب قران و اخوان المسلمین) را داشته</w:t>
      </w:r>
      <w:r w:rsidRPr="00062595">
        <w:rPr>
          <w:rFonts w:ascii="IRLotus" w:hAnsi="IRLotus" w:cs="IRLotus"/>
          <w:i/>
          <w:iCs/>
          <w:sz w:val="26"/>
          <w:szCs w:val="26"/>
          <w:rtl/>
        </w:rPr>
        <w:softHyphen/>
        <w:t>ام مدام با  این قید و بندهای سنتی و دینی درگیر بوده</w:t>
      </w:r>
      <w:r w:rsidRPr="00062595">
        <w:rPr>
          <w:rFonts w:ascii="IRLotus" w:hAnsi="IRLotus" w:cs="IRLotus"/>
          <w:i/>
          <w:iCs/>
          <w:sz w:val="26"/>
          <w:szCs w:val="26"/>
          <w:rtl/>
        </w:rPr>
        <w:softHyphen/>
        <w:t>ام. و حتی امروز که سال</w:t>
      </w:r>
      <w:r w:rsidRPr="00062595">
        <w:rPr>
          <w:rFonts w:ascii="IRLotus" w:hAnsi="IRLotus" w:cs="IRLotus"/>
          <w:i/>
          <w:iCs/>
          <w:sz w:val="26"/>
          <w:szCs w:val="26"/>
          <w:rtl/>
        </w:rPr>
        <w:softHyphen/>
        <w:t>ها از این ارتباطات می</w:t>
      </w:r>
      <w:r w:rsidRPr="00062595">
        <w:rPr>
          <w:rFonts w:ascii="IRLotus" w:hAnsi="IRLotus" w:cs="IRLotus"/>
          <w:i/>
          <w:iCs/>
          <w:sz w:val="26"/>
          <w:szCs w:val="26"/>
          <w:rtl/>
        </w:rPr>
        <w:softHyphen/>
        <w:t>گذردو از آن ارتباطات گسسته</w:t>
      </w:r>
      <w:r w:rsidRPr="00062595">
        <w:rPr>
          <w:rFonts w:ascii="IRLotus" w:hAnsi="IRLotus" w:cs="IRLotus"/>
          <w:i/>
          <w:iCs/>
          <w:sz w:val="26"/>
          <w:szCs w:val="26"/>
          <w:rtl/>
        </w:rPr>
        <w:softHyphen/>
        <w:t>ام، کماکان احساس می</w:t>
      </w:r>
      <w:r w:rsidRPr="00062595">
        <w:rPr>
          <w:rFonts w:ascii="IRLotus" w:hAnsi="IRLotus" w:cs="IRLotus"/>
          <w:i/>
          <w:iCs/>
          <w:sz w:val="26"/>
          <w:szCs w:val="26"/>
          <w:rtl/>
        </w:rPr>
        <w:softHyphen/>
        <w:t>کنم ته</w:t>
      </w:r>
      <w:r w:rsidRPr="00062595">
        <w:rPr>
          <w:rFonts w:ascii="IRLotus" w:hAnsi="IRLotus" w:cs="IRLotus"/>
          <w:i/>
          <w:iCs/>
          <w:sz w:val="26"/>
          <w:szCs w:val="26"/>
          <w:rtl/>
        </w:rPr>
        <w:softHyphen/>
        <w:t>نشست</w:t>
      </w:r>
      <w:r w:rsidRPr="00062595">
        <w:rPr>
          <w:rFonts w:ascii="IRLotus" w:hAnsi="IRLotus" w:cs="IRLotus"/>
          <w:i/>
          <w:iCs/>
          <w:sz w:val="26"/>
          <w:szCs w:val="26"/>
          <w:rtl/>
        </w:rPr>
        <w:softHyphen/>
        <w:t>هایی از آن دوران با خودم دارم. اگرچه خود را مدرن می</w:t>
      </w:r>
      <w:r w:rsidRPr="00062595">
        <w:rPr>
          <w:rFonts w:ascii="IRLotus" w:hAnsi="IRLotus" w:cs="IRLotus"/>
          <w:i/>
          <w:iCs/>
          <w:sz w:val="26"/>
          <w:szCs w:val="26"/>
          <w:rtl/>
        </w:rPr>
        <w:softHyphen/>
        <w:t>دانم اما نمی</w:t>
      </w:r>
      <w:r w:rsidRPr="00062595">
        <w:rPr>
          <w:rFonts w:ascii="IRLotus" w:hAnsi="IRLotus" w:cs="IRLotus"/>
          <w:i/>
          <w:iCs/>
          <w:sz w:val="26"/>
          <w:szCs w:val="26"/>
          <w:rtl/>
        </w:rPr>
        <w:softHyphen/>
        <w:t>توانم از تفکرات سنتی دست بکشم» (آقا 24 ساله مجرد)</w:t>
      </w:r>
    </w:p>
    <w:p w14:paraId="26E0868A" w14:textId="77777777" w:rsidR="0090752F" w:rsidRPr="00062595" w:rsidRDefault="0090752F" w:rsidP="0090752F">
      <w:pPr>
        <w:jc w:val="both"/>
        <w:rPr>
          <w:rFonts w:ascii="IRLotus" w:hAnsi="IRLotus" w:cs="IRLotus"/>
          <w:sz w:val="26"/>
          <w:szCs w:val="26"/>
          <w:rtl/>
        </w:rPr>
      </w:pPr>
      <w:r w:rsidRPr="00062595">
        <w:rPr>
          <w:rFonts w:ascii="IRLotus" w:hAnsi="IRLotus" w:cs="IRLotus"/>
          <w:sz w:val="26"/>
          <w:szCs w:val="26"/>
          <w:rtl/>
        </w:rPr>
        <w:t>گیدنز کنترل درونی را این‌گونه تعریف می‌کند که مسیر توسعه «خود» با نوعی کنترل درونی شکل می‌گیرد؛ یعنی مهم‌ترین ارتباط، راهی است که فرد برای زندگی خود انتخاب کرده است. جامعیت شخص، نتیجه تجربیات ادغام‌گرانه‌ای است که فرد در چارچوب روایت مشخصی برای توسعه شخصی خود انجام می‌دهد. این فرآیند ایجاد نظامی ویژه از باورها و اعتقادات شخصی است که فرد بر اساس آن‌ها صداقت نسبت به خود را اثبات می‌کند. نقاط مرجع اصلی وجود فرد بر اساس چگونگی ساختن یا بازسازی تاریخچه زندگی‌اش تعیین می‌شود (گیدنز، ۱۳۹۴: ۱۱۸)</w:t>
      </w:r>
      <w:r w:rsidRPr="00062595">
        <w:rPr>
          <w:rFonts w:ascii="IRLotus" w:hAnsi="IRLotus" w:cs="IRLotus"/>
          <w:sz w:val="26"/>
          <w:szCs w:val="26"/>
        </w:rPr>
        <w:t>.</w:t>
      </w:r>
    </w:p>
    <w:p w14:paraId="0E96142F" w14:textId="77777777" w:rsidR="0090752F" w:rsidRPr="00062595" w:rsidRDefault="0090752F" w:rsidP="0090752F">
      <w:pPr>
        <w:jc w:val="both"/>
        <w:rPr>
          <w:rFonts w:ascii="IRLotus" w:hAnsi="IRLotus" w:cs="IRLotus"/>
          <w:sz w:val="26"/>
          <w:szCs w:val="26"/>
          <w:rtl/>
        </w:rPr>
      </w:pPr>
      <w:r w:rsidRPr="00062595">
        <w:rPr>
          <w:rFonts w:ascii="IRLotus" w:hAnsi="IRLotus" w:cs="IRLotus"/>
          <w:sz w:val="26"/>
          <w:szCs w:val="26"/>
          <w:rtl/>
        </w:rPr>
        <w:t>معنای دیگر اصیل، از هم گشودن کلاف سردرگم«خود» راستین از «خود» دروغین است. ما، به عنوان فرد قادر به «ساختن تاریخ نیستیم»، اما اگر تجربه درونی خود را از یاد ببریم، محکوم به تکرار آن خواهیم شد و از این رهگذر به اسارت چیزهایی در می</w:t>
      </w:r>
      <w:r w:rsidRPr="00062595">
        <w:rPr>
          <w:rFonts w:ascii="IRLotus" w:hAnsi="IRLotus" w:cs="IRLotus"/>
          <w:sz w:val="26"/>
          <w:szCs w:val="26"/>
          <w:rtl/>
        </w:rPr>
        <w:softHyphen/>
        <w:t>آییم که فاقد اصالت</w:t>
      </w:r>
      <w:r w:rsidRPr="00062595">
        <w:rPr>
          <w:rFonts w:ascii="IRLotus" w:hAnsi="IRLotus" w:cs="IRLotus"/>
          <w:sz w:val="26"/>
          <w:szCs w:val="26"/>
          <w:rtl/>
        </w:rPr>
        <w:softHyphen/>
        <w:t>اند زیرا از احساسات و موقعیت</w:t>
      </w:r>
      <w:r w:rsidRPr="00062595">
        <w:rPr>
          <w:rFonts w:ascii="IRLotus" w:hAnsi="IRLotus" w:cs="IRLotus"/>
          <w:sz w:val="26"/>
          <w:szCs w:val="26"/>
          <w:rtl/>
        </w:rPr>
        <w:softHyphen/>
        <w:t>هایی سرچشمه می</w:t>
      </w:r>
      <w:r w:rsidRPr="00062595">
        <w:rPr>
          <w:rFonts w:ascii="IRLotus" w:hAnsi="IRLotus" w:cs="IRLotus"/>
          <w:sz w:val="26"/>
          <w:szCs w:val="26"/>
          <w:rtl/>
        </w:rPr>
        <w:softHyphen/>
        <w:t>گیرند که در گذشته به ما تحمیل شده</w:t>
      </w:r>
      <w:r w:rsidRPr="00062595">
        <w:rPr>
          <w:rFonts w:ascii="IRLotus" w:hAnsi="IRLotus" w:cs="IRLotus"/>
          <w:sz w:val="26"/>
          <w:szCs w:val="26"/>
          <w:rtl/>
        </w:rPr>
        <w:softHyphen/>
        <w:t>اند (همان؛116) روایت مصاحبه شونده دیگری از محدودیت ها بدین صورت است:</w:t>
      </w:r>
    </w:p>
    <w:p w14:paraId="2E90FD75" w14:textId="77777777" w:rsidR="0090752F" w:rsidRPr="00062595" w:rsidRDefault="0090752F" w:rsidP="0090752F">
      <w:pPr>
        <w:jc w:val="both"/>
        <w:rPr>
          <w:rFonts w:ascii="IRLotus" w:hAnsi="IRLotus" w:cs="IRLotus"/>
          <w:i/>
          <w:iCs/>
          <w:sz w:val="26"/>
          <w:szCs w:val="26"/>
          <w:rtl/>
        </w:rPr>
      </w:pPr>
      <w:r w:rsidRPr="00062595">
        <w:rPr>
          <w:rFonts w:ascii="IRLotus" w:hAnsi="IRLotus" w:cs="IRLotus"/>
          <w:i/>
          <w:iCs/>
          <w:sz w:val="26"/>
          <w:szCs w:val="26"/>
          <w:rtl/>
        </w:rPr>
        <w:t>« در جامعه ما درگیر خیلی چیزها هستیم که نمی توانیم به اون چیزی که در درونمون می خواهیم برسیم. مثلا ما حتی برای پوشیدن یه نوع  بلوز و شلوار باید خانواده و حتی همسایه مان و محله ی خودمان را در نظر بگیریم چه برسد به چیزهای دیگر. ما کلا توی جامعه ی محدودی زندگی می کنیم چونکه تنها چیزی که برای مان مانده آبروی مان است » (مرد 27ساله).</w:t>
      </w:r>
    </w:p>
    <w:p w14:paraId="542074B3" w14:textId="3F7358D6" w:rsidR="0090752F" w:rsidRPr="00062595" w:rsidRDefault="0090752F" w:rsidP="0090752F">
      <w:pPr>
        <w:widowControl w:val="0"/>
        <w:spacing w:after="0" w:line="240" w:lineRule="auto"/>
        <w:jc w:val="both"/>
        <w:rPr>
          <w:rFonts w:ascii="IRLotus" w:eastAsia="Calibri" w:hAnsi="IRLotus" w:cs="IRLotus"/>
          <w:kern w:val="0"/>
          <w:sz w:val="26"/>
          <w:szCs w:val="26"/>
          <w:rtl/>
          <w14:ligatures w14:val="none"/>
        </w:rPr>
      </w:pPr>
      <w:r w:rsidRPr="00062595">
        <w:rPr>
          <w:rFonts w:ascii="IRLotus" w:eastAsia="Calibri" w:hAnsi="IRLotus" w:cs="IRLotus"/>
          <w:kern w:val="0"/>
          <w:sz w:val="26"/>
          <w:szCs w:val="26"/>
          <w:rtl/>
          <w14:ligatures w14:val="none"/>
        </w:rPr>
        <w:t>نتایج پژوهش نشان می</w:t>
      </w:r>
      <w:r w:rsidRPr="00062595">
        <w:rPr>
          <w:rFonts w:ascii="IRLotus" w:eastAsia="Calibri" w:hAnsi="IRLotus" w:cs="IRLotus"/>
          <w:kern w:val="0"/>
          <w:sz w:val="26"/>
          <w:szCs w:val="26"/>
          <w:rtl/>
          <w14:ligatures w14:val="none"/>
        </w:rPr>
        <w:softHyphen/>
        <w:t>دهد که، در جامعه ما فشارها و محدودیت</w:t>
      </w:r>
      <w:r w:rsidRPr="00062595">
        <w:rPr>
          <w:rFonts w:ascii="IRLotus" w:eastAsia="Calibri" w:hAnsi="IRLotus" w:cs="IRLotus"/>
          <w:kern w:val="0"/>
          <w:sz w:val="26"/>
          <w:szCs w:val="26"/>
          <w:rtl/>
          <w14:ligatures w14:val="none"/>
        </w:rPr>
        <w:softHyphen/>
        <w:t>های بیرونی از محدودیت</w:t>
      </w:r>
      <w:r w:rsidRPr="00062595">
        <w:rPr>
          <w:rFonts w:ascii="IRLotus" w:eastAsia="Calibri" w:hAnsi="IRLotus" w:cs="IRLotus"/>
          <w:kern w:val="0"/>
          <w:sz w:val="26"/>
          <w:szCs w:val="26"/>
          <w:rtl/>
          <w14:ligatures w14:val="none"/>
        </w:rPr>
        <w:softHyphen/>
        <w:t>های درونی تاثیرگذارترند. فرد در جامعه ما خواسته</w:t>
      </w:r>
      <w:r w:rsidRPr="00062595">
        <w:rPr>
          <w:rFonts w:ascii="IRLotus" w:eastAsia="Calibri" w:hAnsi="IRLotus" w:cs="IRLotus"/>
          <w:kern w:val="0"/>
          <w:sz w:val="26"/>
          <w:szCs w:val="26"/>
          <w:rtl/>
          <w14:ligatures w14:val="none"/>
        </w:rPr>
        <w:softHyphen/>
        <w:t>های ذهنی دارد ، اما به لحاظ عینی ناتوان از بازاندیشی لازم هست. محدودیت</w:t>
      </w:r>
      <w:r w:rsidRPr="00062595">
        <w:rPr>
          <w:rFonts w:ascii="IRLotus" w:eastAsia="Calibri" w:hAnsi="IRLotus" w:cs="IRLotus"/>
          <w:kern w:val="0"/>
          <w:sz w:val="26"/>
          <w:szCs w:val="26"/>
          <w:rtl/>
          <w14:ligatures w14:val="none"/>
        </w:rPr>
        <w:softHyphen/>
        <w:t>های درونی در جامعه ما به دلیل اینکه فاقد پیش زمینه اصولی در فرد است. بسیار نحیف هستند، روایت خود کنترلی در فرد هنوز شکل نگرفته است و آنچه را در این زمینه محدودیت</w:t>
      </w:r>
      <w:r w:rsidRPr="00062595">
        <w:rPr>
          <w:rFonts w:ascii="IRLotus" w:eastAsia="Calibri" w:hAnsi="IRLotus" w:cs="IRLotus"/>
          <w:kern w:val="0"/>
          <w:sz w:val="26"/>
          <w:szCs w:val="26"/>
          <w:rtl/>
          <w14:ligatures w14:val="none"/>
        </w:rPr>
        <w:softHyphen/>
        <w:t>های درونی قابل مشاهده است ته</w:t>
      </w:r>
      <w:r w:rsidRPr="00062595">
        <w:rPr>
          <w:rFonts w:ascii="IRLotus" w:eastAsia="Calibri" w:hAnsi="IRLotus" w:cs="IRLotus"/>
          <w:kern w:val="0"/>
          <w:sz w:val="26"/>
          <w:szCs w:val="26"/>
          <w:rtl/>
          <w14:ligatures w14:val="none"/>
        </w:rPr>
        <w:softHyphen/>
        <w:t>نشست</w:t>
      </w:r>
      <w:r w:rsidRPr="00062595">
        <w:rPr>
          <w:rFonts w:ascii="IRLotus" w:eastAsia="Calibri" w:hAnsi="IRLotus" w:cs="IRLotus"/>
          <w:kern w:val="0"/>
          <w:sz w:val="26"/>
          <w:szCs w:val="26"/>
          <w:rtl/>
          <w14:ligatures w14:val="none"/>
        </w:rPr>
        <w:softHyphen/>
        <w:t>های مذهبی و سنتی است که به فرد رسیده است. بر خلاف دیدگاه گیدنز اکثر افرادی که با آنها مصاحبه صورت گرفته، روایت مشخصی از محدودیت</w:t>
      </w:r>
      <w:r w:rsidRPr="00062595">
        <w:rPr>
          <w:rFonts w:ascii="IRLotus" w:eastAsia="Calibri" w:hAnsi="IRLotus" w:cs="IRLotus"/>
          <w:kern w:val="0"/>
          <w:sz w:val="26"/>
          <w:szCs w:val="26"/>
          <w:rtl/>
          <w14:ligatures w14:val="none"/>
        </w:rPr>
        <w:softHyphen/>
        <w:t>های درونی خود در جریان زندگی روزمره ندارند. در حالیکه در ما دراین جهان سوار بر جسم خود فرمان را به دست گرفته</w:t>
      </w:r>
      <w:r w:rsidRPr="00062595">
        <w:rPr>
          <w:rFonts w:ascii="IRLotus" w:eastAsia="Calibri" w:hAnsi="IRLotus" w:cs="IRLotus"/>
          <w:kern w:val="0"/>
          <w:sz w:val="26"/>
          <w:szCs w:val="26"/>
          <w:rtl/>
          <w14:ligatures w14:val="none"/>
        </w:rPr>
        <w:softHyphen/>
        <w:t>ایم، از خود پرسش نکرده</w:t>
      </w:r>
      <w:r w:rsidRPr="00062595">
        <w:rPr>
          <w:rFonts w:ascii="IRLotus" w:eastAsia="Calibri" w:hAnsi="IRLotus" w:cs="IRLotus"/>
          <w:kern w:val="0"/>
          <w:sz w:val="26"/>
          <w:szCs w:val="26"/>
          <w:rtl/>
          <w14:ligatures w14:val="none"/>
        </w:rPr>
        <w:softHyphen/>
        <w:t>ایم که واقعاً کجا هستیم؟ و به کدام سو</w:t>
      </w:r>
      <w:r w:rsidR="00062595">
        <w:rPr>
          <w:rFonts w:ascii="IRLotus" w:eastAsia="Calibri" w:hAnsi="IRLotus" w:cs="IRLotus" w:hint="cs"/>
          <w:kern w:val="0"/>
          <w:sz w:val="26"/>
          <w:szCs w:val="26"/>
          <w:rtl/>
          <w14:ligatures w14:val="none"/>
        </w:rPr>
        <w:t xml:space="preserve"> </w:t>
      </w:r>
      <w:r w:rsidRPr="00062595">
        <w:rPr>
          <w:rFonts w:ascii="IRLotus" w:eastAsia="Calibri" w:hAnsi="IRLotus" w:cs="IRLotus"/>
          <w:kern w:val="0"/>
          <w:sz w:val="26"/>
          <w:szCs w:val="26"/>
          <w:rtl/>
          <w14:ligatures w14:val="none"/>
        </w:rPr>
        <w:t>می</w:t>
      </w:r>
      <w:r w:rsidRPr="00062595">
        <w:rPr>
          <w:rFonts w:ascii="IRLotus" w:eastAsia="Calibri" w:hAnsi="IRLotus" w:cs="IRLotus"/>
          <w:kern w:val="0"/>
          <w:sz w:val="26"/>
          <w:szCs w:val="26"/>
          <w:rtl/>
          <w14:ligatures w14:val="none"/>
        </w:rPr>
        <w:softHyphen/>
        <w:t>رویم؟</w:t>
      </w:r>
    </w:p>
    <w:p w14:paraId="018F8BDE" w14:textId="77777777" w:rsidR="0090752F" w:rsidRDefault="0090752F" w:rsidP="0090752F">
      <w:pPr>
        <w:jc w:val="both"/>
        <w:rPr>
          <w:rFonts w:ascii="Aptos Narrow" w:hAnsi="Aptos Narrow" w:cs="B Nazanin"/>
          <w:i/>
          <w:iCs/>
          <w:rtl/>
        </w:rPr>
      </w:pPr>
    </w:p>
    <w:p w14:paraId="0B5835B1" w14:textId="77777777" w:rsidR="0090752F" w:rsidRPr="00062595" w:rsidRDefault="0090752F" w:rsidP="0090752F">
      <w:pPr>
        <w:jc w:val="both"/>
        <w:rPr>
          <w:rFonts w:ascii="Aptos Narrow" w:hAnsi="Aptos Narrow" w:cs="B Mitra"/>
          <w:b/>
          <w:bCs/>
          <w:sz w:val="28"/>
          <w:szCs w:val="28"/>
          <w:rtl/>
        </w:rPr>
      </w:pPr>
      <w:r w:rsidRPr="00062595">
        <w:rPr>
          <w:rFonts w:ascii="Aptos Narrow" w:hAnsi="Aptos Narrow" w:cs="B Mitra" w:hint="cs"/>
          <w:b/>
          <w:bCs/>
          <w:sz w:val="28"/>
          <w:szCs w:val="28"/>
          <w:rtl/>
        </w:rPr>
        <w:t>ب_ محدودیت بیرونی</w:t>
      </w:r>
    </w:p>
    <w:p w14:paraId="52108604" w14:textId="77777777" w:rsidR="0090752F" w:rsidRPr="00062595" w:rsidRDefault="0090752F" w:rsidP="0090752F">
      <w:pPr>
        <w:jc w:val="both"/>
        <w:rPr>
          <w:rFonts w:ascii="IRLotus" w:hAnsi="IRLotus" w:cs="IRLotus"/>
          <w:sz w:val="26"/>
          <w:szCs w:val="26"/>
          <w:rtl/>
        </w:rPr>
      </w:pPr>
      <w:r w:rsidRPr="00062595">
        <w:rPr>
          <w:rFonts w:ascii="IRLotus" w:hAnsi="IRLotus" w:cs="IRLotus"/>
          <w:sz w:val="26"/>
          <w:szCs w:val="26"/>
          <w:rtl/>
        </w:rPr>
        <w:t>اکثر مصاحبه</w:t>
      </w:r>
      <w:r w:rsidRPr="00062595">
        <w:rPr>
          <w:rFonts w:ascii="IRLotus" w:hAnsi="IRLotus" w:cs="IRLotus"/>
          <w:sz w:val="26"/>
          <w:szCs w:val="26"/>
          <w:rtl/>
        </w:rPr>
        <w:softHyphen/>
        <w:t>شوندگان اظهار می</w:t>
      </w:r>
      <w:r w:rsidRPr="00062595">
        <w:rPr>
          <w:rFonts w:ascii="IRLotus" w:hAnsi="IRLotus" w:cs="IRLotus"/>
          <w:sz w:val="26"/>
          <w:szCs w:val="26"/>
          <w:rtl/>
        </w:rPr>
        <w:softHyphen/>
        <w:t>دارند که در زندگی روزمره خود با محدودیت منابع اقتصادی و مالی روبرو هستند، بطوری که در برآورده</w:t>
      </w:r>
      <w:r w:rsidRPr="00062595">
        <w:rPr>
          <w:rFonts w:ascii="IRLotus" w:hAnsi="IRLotus" w:cs="IRLotus"/>
          <w:sz w:val="26"/>
          <w:szCs w:val="26"/>
          <w:rtl/>
        </w:rPr>
        <w:softHyphen/>
        <w:t>کردن نیازهای اولیه خود مانده</w:t>
      </w:r>
      <w:r w:rsidRPr="00062595">
        <w:rPr>
          <w:rFonts w:ascii="IRLotus" w:hAnsi="IRLotus" w:cs="IRLotus"/>
          <w:sz w:val="26"/>
          <w:szCs w:val="26"/>
          <w:rtl/>
        </w:rPr>
        <w:softHyphen/>
        <w:t xml:space="preserve">اند. </w:t>
      </w:r>
    </w:p>
    <w:p w14:paraId="5EF22290" w14:textId="77777777" w:rsidR="0090752F" w:rsidRPr="00062595" w:rsidRDefault="0090752F" w:rsidP="0090752F">
      <w:pPr>
        <w:jc w:val="both"/>
        <w:rPr>
          <w:rFonts w:ascii="IRLotus" w:hAnsi="IRLotus" w:cs="IRLotus"/>
          <w:i/>
          <w:iCs/>
          <w:sz w:val="26"/>
          <w:szCs w:val="26"/>
          <w:rtl/>
        </w:rPr>
      </w:pPr>
      <w:r w:rsidRPr="00062595">
        <w:rPr>
          <w:rFonts w:ascii="IRLotus" w:hAnsi="IRLotus" w:cs="IRLotus"/>
          <w:i/>
          <w:iCs/>
          <w:sz w:val="26"/>
          <w:szCs w:val="26"/>
          <w:rtl/>
        </w:rPr>
        <w:t>« زندگی را سراسر محدودیت می</w:t>
      </w:r>
      <w:r w:rsidRPr="00062595">
        <w:rPr>
          <w:rFonts w:ascii="IRLotus" w:hAnsi="IRLotus" w:cs="IRLotus"/>
          <w:i/>
          <w:iCs/>
          <w:sz w:val="26"/>
          <w:szCs w:val="26"/>
          <w:rtl/>
        </w:rPr>
        <w:softHyphen/>
        <w:t>بینم بیشتر منظورم محدودیت</w:t>
      </w:r>
      <w:r w:rsidRPr="00062595">
        <w:rPr>
          <w:rFonts w:ascii="IRLotus" w:hAnsi="IRLotus" w:cs="IRLotus"/>
          <w:i/>
          <w:iCs/>
          <w:sz w:val="26"/>
          <w:szCs w:val="26"/>
          <w:rtl/>
        </w:rPr>
        <w:softHyphen/>
        <w:t>های بیرونی است هیچ وقت نتونستم به آنچه در ذهن دارم برسم از دوران کودکی محدودیت اقتصادی عرصه را بر من تنگ کرده است» (مرد 25 ساله)</w:t>
      </w:r>
    </w:p>
    <w:p w14:paraId="0A24E9B9" w14:textId="77777777" w:rsidR="0090752F" w:rsidRPr="00062595" w:rsidRDefault="0090752F" w:rsidP="0090752F">
      <w:pPr>
        <w:jc w:val="both"/>
        <w:rPr>
          <w:rFonts w:ascii="IRLotus" w:hAnsi="IRLotus" w:cs="IRLotus"/>
          <w:sz w:val="26"/>
          <w:szCs w:val="26"/>
          <w:rtl/>
        </w:rPr>
      </w:pPr>
      <w:r w:rsidRPr="00062595">
        <w:rPr>
          <w:rFonts w:ascii="IRLotus" w:hAnsi="IRLotus" w:cs="IRLotus"/>
          <w:sz w:val="26"/>
          <w:szCs w:val="26"/>
          <w:rtl/>
        </w:rPr>
        <w:t>اکثر مصاحبه‌شوندگان زن از وضعیت اجبار به پوشش و نداشتن شغل هایی درخور شخصیت شان اظهارنارضایتی می</w:t>
      </w:r>
      <w:r w:rsidRPr="00062595">
        <w:rPr>
          <w:rFonts w:ascii="IRLotus" w:hAnsi="IRLotus" w:cs="IRLotus"/>
          <w:sz w:val="26"/>
          <w:szCs w:val="26"/>
          <w:rtl/>
        </w:rPr>
        <w:softHyphen/>
        <w:t>کردند:</w:t>
      </w:r>
    </w:p>
    <w:p w14:paraId="452717E7" w14:textId="77777777" w:rsidR="0090752F" w:rsidRPr="00062595" w:rsidRDefault="0090752F" w:rsidP="0090752F">
      <w:pPr>
        <w:jc w:val="both"/>
        <w:rPr>
          <w:rFonts w:ascii="IRLotus" w:hAnsi="IRLotus" w:cs="IRLotus"/>
          <w:i/>
          <w:iCs/>
          <w:sz w:val="26"/>
          <w:szCs w:val="26"/>
          <w:rtl/>
        </w:rPr>
      </w:pPr>
      <w:r w:rsidRPr="00062595">
        <w:rPr>
          <w:rFonts w:ascii="IRLotus" w:hAnsi="IRLotus" w:cs="IRLotus"/>
          <w:sz w:val="26"/>
          <w:szCs w:val="26"/>
          <w:rtl/>
        </w:rPr>
        <w:lastRenderedPageBreak/>
        <w:t xml:space="preserve"> </w:t>
      </w:r>
      <w:r w:rsidRPr="00062595">
        <w:rPr>
          <w:rFonts w:ascii="IRLotus" w:hAnsi="IRLotus" w:cs="IRLotus"/>
          <w:i/>
          <w:iCs/>
          <w:sz w:val="26"/>
          <w:szCs w:val="26"/>
          <w:rtl/>
        </w:rPr>
        <w:t>«بسیار محدودم نمی</w:t>
      </w:r>
      <w:r w:rsidRPr="00062595">
        <w:rPr>
          <w:rFonts w:ascii="IRLotus" w:hAnsi="IRLotus" w:cs="IRLotus"/>
          <w:i/>
          <w:iCs/>
          <w:sz w:val="26"/>
          <w:szCs w:val="26"/>
          <w:rtl/>
        </w:rPr>
        <w:softHyphen/>
        <w:t>توانم آنطورکه می</w:t>
      </w:r>
      <w:r w:rsidRPr="00062595">
        <w:rPr>
          <w:rFonts w:ascii="IRLotus" w:hAnsi="IRLotus" w:cs="IRLotus"/>
          <w:i/>
          <w:iCs/>
          <w:sz w:val="26"/>
          <w:szCs w:val="26"/>
          <w:rtl/>
        </w:rPr>
        <w:softHyphen/>
        <w:t>خواهم لباس بپوشم، اگر غیر عرف جامعه و خانواده باشم، انگ می‌خورم، یا شغلی برای خانم ها نیست آنچه هست فقط منشی گری و کار کردن برای مردان است و برای اینکه کارمان را از دست ندهیم باید خیلی چیزها را تحمل بکنیم».</w:t>
      </w:r>
    </w:p>
    <w:p w14:paraId="07CCCD84" w14:textId="77777777" w:rsidR="0090752F" w:rsidRPr="00062595" w:rsidRDefault="0090752F" w:rsidP="0090752F">
      <w:pPr>
        <w:jc w:val="both"/>
        <w:rPr>
          <w:rFonts w:ascii="IRLotus" w:hAnsi="IRLotus" w:cs="IRLotus"/>
          <w:sz w:val="26"/>
          <w:szCs w:val="26"/>
          <w:rtl/>
        </w:rPr>
      </w:pPr>
      <w:r w:rsidRPr="00062595">
        <w:rPr>
          <w:rFonts w:ascii="IRLotus" w:hAnsi="IRLotus" w:cs="IRLotus"/>
          <w:i/>
          <w:iCs/>
          <w:sz w:val="26"/>
          <w:szCs w:val="26"/>
          <w:rtl/>
        </w:rPr>
        <w:t>چند تن از مصاحبه شوندگان زندگی شان را اینگونه روایت می کنند:</w:t>
      </w:r>
    </w:p>
    <w:p w14:paraId="56F4F733" w14:textId="77777777" w:rsidR="0090752F" w:rsidRPr="00062595" w:rsidRDefault="0090752F" w:rsidP="0090752F">
      <w:pPr>
        <w:jc w:val="both"/>
        <w:rPr>
          <w:rFonts w:ascii="IRLotus" w:hAnsi="IRLotus" w:cs="IRLotus"/>
          <w:i/>
          <w:iCs/>
          <w:sz w:val="26"/>
          <w:szCs w:val="26"/>
          <w:rtl/>
        </w:rPr>
      </w:pPr>
      <w:r w:rsidRPr="00062595">
        <w:rPr>
          <w:rFonts w:ascii="IRLotus" w:hAnsi="IRLotus" w:cs="IRLotus"/>
          <w:i/>
          <w:iCs/>
          <w:sz w:val="26"/>
          <w:szCs w:val="26"/>
          <w:rtl/>
        </w:rPr>
        <w:t>« در جامعه ی ما همه چی شده پول (شرایط اقتصادی). پول که نداشته باشی زندگیت پر از محدودیته و پول که داشته باشی میتونه محدودیت هارو  برداره. این حتی توی زندگی زناشویی هم تاثیر داره، وقتی پول داشته باشی پیش همسرت و خانوادش شخصیت و حرمت داری. من حتی توی خانواده پدریم چون برادر بزرگترم از من خیلی پولدارتره هر تصمیم گیری که باشه اول از داداشم نظرخواهی می کنن و بیشتر اوقات هم نظرات اون و قبول دارند حتی اگه درستم نباشه» (آقا 28 ساله متاهل)</w:t>
      </w:r>
    </w:p>
    <w:p w14:paraId="0EBC4CDA" w14:textId="77777777" w:rsidR="0090752F" w:rsidRPr="00062595" w:rsidRDefault="0090752F" w:rsidP="0090752F">
      <w:pPr>
        <w:jc w:val="both"/>
        <w:rPr>
          <w:rFonts w:ascii="IRLotus" w:hAnsi="IRLotus" w:cs="IRLotus"/>
          <w:i/>
          <w:iCs/>
          <w:sz w:val="26"/>
          <w:szCs w:val="26"/>
          <w:rtl/>
        </w:rPr>
      </w:pPr>
      <w:r w:rsidRPr="00062595">
        <w:rPr>
          <w:rFonts w:ascii="IRLotus" w:hAnsi="IRLotus" w:cs="IRLotus"/>
          <w:i/>
          <w:iCs/>
          <w:sz w:val="26"/>
          <w:szCs w:val="26"/>
          <w:rtl/>
        </w:rPr>
        <w:t>«محدودیت در زندگی هر شخصی وجود دارد، با توجه به منطقه</w:t>
      </w:r>
      <w:r w:rsidRPr="00062595">
        <w:rPr>
          <w:rFonts w:ascii="IRLotus" w:hAnsi="IRLotus" w:cs="IRLotus"/>
          <w:i/>
          <w:iCs/>
          <w:sz w:val="26"/>
          <w:szCs w:val="26"/>
          <w:rtl/>
        </w:rPr>
        <w:softHyphen/>
        <w:t>ای (کردستان) که در آن زندگی می‌کنیم محدودیت</w:t>
      </w:r>
      <w:r w:rsidRPr="00062595">
        <w:rPr>
          <w:rFonts w:ascii="IRLotus" w:hAnsi="IRLotus" w:cs="IRLotus"/>
          <w:i/>
          <w:iCs/>
          <w:sz w:val="26"/>
          <w:szCs w:val="26"/>
          <w:rtl/>
        </w:rPr>
        <w:softHyphen/>
        <w:t>های زیادی وجود دارد که قدرت اختیار را از ما گرفته مانند؛ نبود امکانات آموزشی، امکانات تفریحی و ورزشی، ولی بیشتر از همه این</w:t>
      </w:r>
      <w:r w:rsidRPr="00062595">
        <w:rPr>
          <w:rFonts w:ascii="IRLotus" w:hAnsi="IRLotus" w:cs="IRLotus"/>
          <w:i/>
          <w:iCs/>
          <w:sz w:val="26"/>
          <w:szCs w:val="26"/>
          <w:rtl/>
        </w:rPr>
        <w:softHyphen/>
        <w:t>ها محدودیت اقتصادی و بیکاری بیشتر به چشم میاد، وقتی که از برآوردن نیازهای اولیه خود عاجز باشی، دیگه بحث کردن از انتخاب معنی نداره» (مرد 24 ساله)</w:t>
      </w:r>
    </w:p>
    <w:p w14:paraId="7EADF1D4" w14:textId="77777777" w:rsidR="0090752F" w:rsidRPr="00062595" w:rsidRDefault="0090752F" w:rsidP="0090752F">
      <w:pPr>
        <w:jc w:val="lowKashida"/>
        <w:rPr>
          <w:rFonts w:ascii="IRLotus" w:hAnsi="IRLotus" w:cs="IRLotus"/>
          <w:sz w:val="26"/>
          <w:szCs w:val="26"/>
          <w:rtl/>
        </w:rPr>
      </w:pPr>
      <w:r w:rsidRPr="00062595">
        <w:rPr>
          <w:rFonts w:ascii="IRLotus" w:hAnsi="IRLotus" w:cs="IRLotus"/>
          <w:sz w:val="26"/>
          <w:szCs w:val="26"/>
          <w:rtl/>
        </w:rPr>
        <w:t>همان</w:t>
      </w:r>
      <w:r w:rsidRPr="00062595">
        <w:rPr>
          <w:rFonts w:ascii="IRLotus" w:hAnsi="IRLotus" w:cs="IRLotus"/>
          <w:sz w:val="26"/>
          <w:szCs w:val="26"/>
          <w:rtl/>
        </w:rPr>
        <w:softHyphen/>
        <w:t>طور که گیدنز بیان می</w:t>
      </w:r>
      <w:r w:rsidRPr="00062595">
        <w:rPr>
          <w:rFonts w:ascii="IRLotus" w:hAnsi="IRLotus" w:cs="IRLotus"/>
          <w:sz w:val="26"/>
          <w:szCs w:val="26"/>
          <w:rtl/>
        </w:rPr>
        <w:softHyphen/>
        <w:t>کند؛ سخن گفتن از کثرت انتخاب نباید به این پندار بینجامد که در همه انتخاب</w:t>
      </w:r>
      <w:r w:rsidRPr="00062595">
        <w:rPr>
          <w:rFonts w:ascii="IRLotus" w:hAnsi="IRLotus" w:cs="IRLotus"/>
          <w:sz w:val="26"/>
          <w:szCs w:val="26"/>
        </w:rPr>
        <w:softHyphen/>
      </w:r>
      <w:r w:rsidRPr="00062595">
        <w:rPr>
          <w:rFonts w:ascii="IRLotus" w:hAnsi="IRLotus" w:cs="IRLotus"/>
          <w:sz w:val="26"/>
          <w:szCs w:val="26"/>
          <w:rtl/>
        </w:rPr>
        <w:t>ها به روی همه افراد باز است، یا آنکه مردم همه تصمیم</w:t>
      </w:r>
      <w:r w:rsidRPr="00062595">
        <w:rPr>
          <w:rFonts w:ascii="IRLotus" w:hAnsi="IRLotus" w:cs="IRLotus"/>
          <w:sz w:val="26"/>
          <w:szCs w:val="26"/>
        </w:rPr>
        <w:softHyphen/>
      </w:r>
      <w:r w:rsidRPr="00062595">
        <w:rPr>
          <w:rFonts w:ascii="IRLotus" w:hAnsi="IRLotus" w:cs="IRLotus"/>
          <w:sz w:val="26"/>
          <w:szCs w:val="26"/>
          <w:rtl/>
        </w:rPr>
        <w:t>های مربوط به انتخاب</w:t>
      </w:r>
      <w:r w:rsidRPr="00062595">
        <w:rPr>
          <w:rFonts w:ascii="IRLotus" w:hAnsi="IRLotus" w:cs="IRLotus"/>
          <w:sz w:val="26"/>
          <w:szCs w:val="26"/>
        </w:rPr>
        <w:softHyphen/>
      </w:r>
      <w:r w:rsidRPr="00062595">
        <w:rPr>
          <w:rFonts w:ascii="IRLotus" w:hAnsi="IRLotus" w:cs="IRLotus"/>
          <w:sz w:val="26"/>
          <w:szCs w:val="26"/>
          <w:rtl/>
        </w:rPr>
        <w:t>های خویش را با آگاهی کامل از کلیه امکانات موجود اتخاذ می</w:t>
      </w:r>
      <w:r w:rsidRPr="00062595">
        <w:rPr>
          <w:rFonts w:ascii="IRLotus" w:hAnsi="IRLotus" w:cs="IRLotus"/>
          <w:sz w:val="26"/>
          <w:szCs w:val="26"/>
        </w:rPr>
        <w:softHyphen/>
      </w:r>
      <w:r w:rsidRPr="00062595">
        <w:rPr>
          <w:rFonts w:ascii="IRLotus" w:hAnsi="IRLotus" w:cs="IRLotus"/>
          <w:sz w:val="26"/>
          <w:szCs w:val="26"/>
          <w:rtl/>
        </w:rPr>
        <w:t>کنند. چه در عرصه کار و چه در عرصه مصرف، برای همه گروههایی که از قید فعالیت های سنتی آزاد شده</w:t>
      </w:r>
      <w:r w:rsidRPr="00062595">
        <w:rPr>
          <w:rFonts w:ascii="IRLotus" w:hAnsi="IRLotus" w:cs="IRLotus"/>
          <w:sz w:val="26"/>
          <w:szCs w:val="26"/>
        </w:rPr>
        <w:softHyphen/>
      </w:r>
      <w:r w:rsidRPr="00062595">
        <w:rPr>
          <w:rFonts w:ascii="IRLotus" w:hAnsi="IRLotus" w:cs="IRLotus"/>
          <w:sz w:val="26"/>
          <w:szCs w:val="26"/>
          <w:rtl/>
        </w:rPr>
        <w:t>اند، انتخاب</w:t>
      </w:r>
      <w:r w:rsidRPr="00062595">
        <w:rPr>
          <w:rFonts w:ascii="IRLotus" w:hAnsi="IRLotus" w:cs="IRLotus"/>
          <w:sz w:val="26"/>
          <w:szCs w:val="26"/>
        </w:rPr>
        <w:softHyphen/>
      </w:r>
      <w:r w:rsidRPr="00062595">
        <w:rPr>
          <w:rFonts w:ascii="IRLotus" w:hAnsi="IRLotus" w:cs="IRLotus"/>
          <w:sz w:val="26"/>
          <w:szCs w:val="26"/>
          <w:rtl/>
        </w:rPr>
        <w:t>های گوناگونی در زمینه شیوه زندگی وجود دارد (گیدنز،121:1394).</w:t>
      </w:r>
    </w:p>
    <w:p w14:paraId="1DBDD3DE" w14:textId="746FC38D" w:rsidR="0090752F" w:rsidRPr="00062595" w:rsidRDefault="0090752F" w:rsidP="0090752F">
      <w:pPr>
        <w:jc w:val="lowKashida"/>
        <w:rPr>
          <w:rFonts w:ascii="IRLotus" w:eastAsia="Calibri" w:hAnsi="IRLotus" w:cs="IRLotus"/>
          <w:kern w:val="0"/>
          <w:sz w:val="26"/>
          <w:szCs w:val="26"/>
          <w:rtl/>
          <w14:ligatures w14:val="none"/>
        </w:rPr>
      </w:pPr>
      <w:r w:rsidRPr="00062595">
        <w:rPr>
          <w:rFonts w:ascii="IRLotus" w:hAnsi="IRLotus" w:cs="IRLotus"/>
          <w:sz w:val="26"/>
          <w:szCs w:val="26"/>
          <w:rtl/>
        </w:rPr>
        <w:t xml:space="preserve"> </w:t>
      </w:r>
      <w:r w:rsidRPr="00062595">
        <w:rPr>
          <w:rFonts w:ascii="IRLotus" w:eastAsia="Calibri" w:hAnsi="IRLotus" w:cs="IRLotus"/>
          <w:kern w:val="0"/>
          <w:sz w:val="26"/>
          <w:szCs w:val="26"/>
          <w:rtl/>
          <w14:ligatures w14:val="none"/>
        </w:rPr>
        <w:t>در حالی که درجامعه، فرد هنوز در یک ساختار نیمه سنتی زندگی می‌کند. اگرچه تکنولوژی دنیای مدرن به جامعه ما هم رسوخ کرده، اما چون فاقد پیش زمینه فرهنگی در جامعه است نمی</w:t>
      </w:r>
      <w:r w:rsidRPr="00062595">
        <w:rPr>
          <w:rFonts w:ascii="IRLotus" w:eastAsia="Calibri" w:hAnsi="IRLotus" w:cs="IRLotus"/>
          <w:kern w:val="0"/>
          <w:sz w:val="26"/>
          <w:szCs w:val="26"/>
          <w:rtl/>
          <w14:ligatures w14:val="none"/>
        </w:rPr>
        <w:softHyphen/>
        <w:t>تواند به وجود آورنده چندگانگی  انتخاب</w:t>
      </w:r>
      <w:r w:rsidRPr="00062595">
        <w:rPr>
          <w:rFonts w:ascii="IRLotus" w:eastAsia="Calibri" w:hAnsi="IRLotus" w:cs="IRLotus"/>
          <w:kern w:val="0"/>
          <w:sz w:val="26"/>
          <w:szCs w:val="26"/>
          <w:rtl/>
          <w14:ligatures w14:val="none"/>
        </w:rPr>
        <w:softHyphen/>
        <w:t>هایی باشد که فرد در جوامع جدید با آن روبرو هستند. بنابراین، می</w:t>
      </w:r>
      <w:r w:rsidRPr="00062595">
        <w:rPr>
          <w:rFonts w:ascii="IRLotus" w:eastAsia="Calibri" w:hAnsi="IRLotus" w:cs="IRLotus"/>
          <w:kern w:val="0"/>
          <w:sz w:val="26"/>
          <w:szCs w:val="26"/>
          <w:rtl/>
          <w14:ligatures w14:val="none"/>
        </w:rPr>
        <w:softHyphen/>
        <w:t>توان گفت، که جوانان ما نمی</w:t>
      </w:r>
      <w:r w:rsidRPr="00062595">
        <w:rPr>
          <w:rFonts w:ascii="IRLotus" w:eastAsia="Calibri" w:hAnsi="IRLotus" w:cs="IRLotus"/>
          <w:kern w:val="0"/>
          <w:sz w:val="26"/>
          <w:szCs w:val="26"/>
          <w:rtl/>
          <w14:ligatures w14:val="none"/>
        </w:rPr>
        <w:softHyphen/>
        <w:t>توانند زندگی روزمره خود  را بر مبنای آنچه را در ذهن خود دارند ترسیم کنند. فرد در این رابطه دچار تناقض و تعارض  می</w:t>
      </w:r>
      <w:r w:rsidRPr="00062595">
        <w:rPr>
          <w:rFonts w:ascii="IRLotus" w:eastAsia="Calibri" w:hAnsi="IRLotus" w:cs="IRLotus"/>
          <w:kern w:val="0"/>
          <w:sz w:val="26"/>
          <w:szCs w:val="26"/>
          <w:rtl/>
          <w14:ligatures w14:val="none"/>
        </w:rPr>
        <w:softHyphen/>
        <w:t>گردد ، فرد میان آنچه، که در ذهن او می</w:t>
      </w:r>
      <w:r w:rsidRPr="00062595">
        <w:rPr>
          <w:rFonts w:ascii="IRLotus" w:eastAsia="Calibri" w:hAnsi="IRLotus" w:cs="IRLotus"/>
          <w:kern w:val="0"/>
          <w:sz w:val="26"/>
          <w:szCs w:val="26"/>
          <w:rtl/>
          <w14:ligatures w14:val="none"/>
        </w:rPr>
        <w:softHyphen/>
        <w:t>گذرد با آنچه که به نمایش می</w:t>
      </w:r>
      <w:r w:rsidRPr="00062595">
        <w:rPr>
          <w:rFonts w:ascii="IRLotus" w:eastAsia="Calibri" w:hAnsi="IRLotus" w:cs="IRLotus"/>
          <w:kern w:val="0"/>
          <w:sz w:val="26"/>
          <w:szCs w:val="26"/>
          <w:rtl/>
          <w14:ligatures w14:val="none"/>
        </w:rPr>
        <w:softHyphen/>
        <w:t>گذارد. به کلی متفاوت می</w:t>
      </w:r>
      <w:r w:rsidRPr="00062595">
        <w:rPr>
          <w:rFonts w:ascii="IRLotus" w:eastAsia="Calibri" w:hAnsi="IRLotus" w:cs="IRLotus"/>
          <w:kern w:val="0"/>
          <w:sz w:val="26"/>
          <w:szCs w:val="26"/>
          <w:rtl/>
          <w14:ligatures w14:val="none"/>
        </w:rPr>
        <w:softHyphen/>
        <w:t>بیند. یعنی خواسته</w:t>
      </w:r>
      <w:r w:rsidRPr="00062595">
        <w:rPr>
          <w:rFonts w:ascii="IRLotus" w:eastAsia="Calibri" w:hAnsi="IRLotus" w:cs="IRLotus"/>
          <w:kern w:val="0"/>
          <w:sz w:val="26"/>
          <w:szCs w:val="26"/>
          <w:rtl/>
          <w14:ligatures w14:val="none"/>
        </w:rPr>
        <w:softHyphen/>
        <w:t>های ذهنی با محدودیت</w:t>
      </w:r>
      <w:r w:rsidRPr="00062595">
        <w:rPr>
          <w:rFonts w:ascii="IRLotus" w:eastAsia="Calibri" w:hAnsi="IRLotus" w:cs="IRLotus"/>
          <w:kern w:val="0"/>
          <w:sz w:val="26"/>
          <w:szCs w:val="26"/>
          <w:rtl/>
          <w14:ligatures w14:val="none"/>
        </w:rPr>
        <w:softHyphen/>
        <w:t>های عینی در جامعه روبرو می</w:t>
      </w:r>
      <w:r w:rsidRPr="00062595">
        <w:rPr>
          <w:rFonts w:ascii="IRLotus" w:eastAsia="Calibri" w:hAnsi="IRLotus" w:cs="IRLotus"/>
          <w:kern w:val="0"/>
          <w:sz w:val="26"/>
          <w:szCs w:val="26"/>
          <w:rtl/>
          <w14:ligatures w14:val="none"/>
        </w:rPr>
        <w:softHyphen/>
        <w:t>شود.</w:t>
      </w:r>
    </w:p>
    <w:p w14:paraId="4648343F" w14:textId="77777777" w:rsidR="0090752F" w:rsidRPr="0090752F" w:rsidRDefault="0090752F" w:rsidP="0090752F">
      <w:pPr>
        <w:jc w:val="both"/>
        <w:rPr>
          <w:rFonts w:ascii="Aptos Narrow" w:hAnsi="Aptos Narrow" w:cs="B Mitra"/>
          <w:b/>
          <w:bCs/>
          <w:sz w:val="28"/>
          <w:szCs w:val="28"/>
          <w:rtl/>
        </w:rPr>
      </w:pPr>
      <w:r w:rsidRPr="0090752F">
        <w:rPr>
          <w:rFonts w:ascii="Aptos Narrow" w:hAnsi="Aptos Narrow" w:cs="B Mitra" w:hint="cs"/>
          <w:b/>
          <w:bCs/>
          <w:sz w:val="28"/>
          <w:szCs w:val="28"/>
          <w:rtl/>
        </w:rPr>
        <w:t>غیاب حوزه خصوصی و تمنای آن</w:t>
      </w:r>
    </w:p>
    <w:p w14:paraId="5B092F79" w14:textId="77777777" w:rsidR="0090752F" w:rsidRPr="00062595" w:rsidRDefault="0090752F" w:rsidP="0090752F">
      <w:pPr>
        <w:jc w:val="both"/>
        <w:rPr>
          <w:rFonts w:ascii="IRLotus" w:hAnsi="IRLotus" w:cs="IRLotus"/>
          <w:sz w:val="26"/>
          <w:szCs w:val="26"/>
          <w:rtl/>
        </w:rPr>
      </w:pPr>
      <w:r w:rsidRPr="00062595">
        <w:rPr>
          <w:rFonts w:ascii="IRLotus" w:hAnsi="IRLotus" w:cs="IRLotus"/>
          <w:sz w:val="26"/>
          <w:szCs w:val="26"/>
          <w:rtl/>
        </w:rPr>
        <w:t>بیشتر پاسخ‌دهندگان معتقدند که تجسس درباره دیگران به امری رایج در جامعه ما تبدیل شده است. در گذشته افراد نگران انتشار عکس‌هایشان بودند، اما امروزه عکس‌ها به طور گسترده در شبکه‌های اجتماعی مانند فیس‌بوک، اینستاگرام و تلگرام منتشر می‌شوند و دیگر نگرانی سابق وجود ندارد. این نشان‌دهنده کوچک شدن فضای خصوصی و فروپاشی مرزهای بین حوزه‌های خصوصی و عمومی است؛ به طوری که امر خصوصی به تدریج عمومی شده است. رسانه‌های مدرن و فضاهای مجازی نقش مهمی در این روند دارند و باعث کاهش حوزه خصوصی می‌شوند. از آنجا که فردیت با ارزش‌ها و هنجارهای اجتماعی پیوند خورده است، رسانه‌ها سبک زندگی، نحوه پوشش، رفتار سیاسی، آموزش و حتی تفریحات ما را تعریف و بر حوزه خصوصی ما تأثیر می‌گذارند</w:t>
      </w:r>
      <w:r w:rsidRPr="00062595">
        <w:rPr>
          <w:rFonts w:ascii="IRLotus" w:hAnsi="IRLotus" w:cs="IRLotus"/>
          <w:sz w:val="26"/>
          <w:szCs w:val="26"/>
        </w:rPr>
        <w:t>.</w:t>
      </w:r>
    </w:p>
    <w:p w14:paraId="0A6F25F4" w14:textId="77777777" w:rsidR="0090752F" w:rsidRPr="00062595" w:rsidRDefault="0090752F" w:rsidP="0090752F">
      <w:pPr>
        <w:jc w:val="both"/>
        <w:rPr>
          <w:rFonts w:ascii="IRLotus" w:hAnsi="IRLotus" w:cs="IRLotus"/>
          <w:i/>
          <w:iCs/>
          <w:sz w:val="26"/>
          <w:szCs w:val="26"/>
          <w:rtl/>
        </w:rPr>
      </w:pPr>
      <w:r w:rsidRPr="00062595">
        <w:rPr>
          <w:rFonts w:ascii="IRLotus" w:hAnsi="IRLotus" w:cs="IRLotus"/>
          <w:i/>
          <w:iCs/>
          <w:sz w:val="26"/>
          <w:szCs w:val="26"/>
          <w:rtl/>
        </w:rPr>
        <w:lastRenderedPageBreak/>
        <w:t>« ما</w:t>
      </w:r>
      <w:r w:rsidRPr="00062595">
        <w:rPr>
          <w:rFonts w:ascii="IRLotus" w:hAnsi="IRLotus" w:cs="IRLotus"/>
          <w:i/>
          <w:iCs/>
          <w:sz w:val="26"/>
          <w:szCs w:val="26"/>
        </w:rPr>
        <w:t xml:space="preserve"> </w:t>
      </w:r>
      <w:r w:rsidRPr="00062595">
        <w:rPr>
          <w:rFonts w:ascii="IRLotus" w:hAnsi="IRLotus" w:cs="IRLotus"/>
          <w:i/>
          <w:iCs/>
          <w:sz w:val="26"/>
          <w:szCs w:val="26"/>
          <w:rtl/>
        </w:rPr>
        <w:t>به</w:t>
      </w:r>
      <w:r w:rsidRPr="00062595">
        <w:rPr>
          <w:rFonts w:ascii="IRLotus" w:hAnsi="IRLotus" w:cs="IRLotus"/>
          <w:i/>
          <w:iCs/>
          <w:sz w:val="26"/>
          <w:szCs w:val="26"/>
        </w:rPr>
        <w:t xml:space="preserve"> </w:t>
      </w:r>
      <w:r w:rsidRPr="00062595">
        <w:rPr>
          <w:rFonts w:ascii="IRLotus" w:hAnsi="IRLotus" w:cs="IRLotus"/>
          <w:i/>
          <w:iCs/>
          <w:sz w:val="26"/>
          <w:szCs w:val="26"/>
          <w:rtl/>
        </w:rPr>
        <w:t>قضاوت کردن</w:t>
      </w:r>
      <w:r w:rsidRPr="00062595">
        <w:rPr>
          <w:rFonts w:ascii="IRLotus" w:hAnsi="IRLotus" w:cs="IRLotus"/>
          <w:i/>
          <w:iCs/>
          <w:sz w:val="26"/>
          <w:szCs w:val="26"/>
        </w:rPr>
        <w:t xml:space="preserve"> </w:t>
      </w:r>
      <w:r w:rsidRPr="00062595">
        <w:rPr>
          <w:rFonts w:ascii="IRLotus" w:hAnsi="IRLotus" w:cs="IRLotus"/>
          <w:i/>
          <w:iCs/>
          <w:sz w:val="26"/>
          <w:szCs w:val="26"/>
          <w:rtl/>
        </w:rPr>
        <w:t>و</w:t>
      </w:r>
      <w:r w:rsidRPr="00062595">
        <w:rPr>
          <w:rFonts w:ascii="IRLotus" w:hAnsi="IRLotus" w:cs="IRLotus"/>
          <w:i/>
          <w:iCs/>
          <w:sz w:val="26"/>
          <w:szCs w:val="26"/>
        </w:rPr>
        <w:t xml:space="preserve"> </w:t>
      </w:r>
      <w:r w:rsidRPr="00062595">
        <w:rPr>
          <w:rFonts w:ascii="IRLotus" w:hAnsi="IRLotus" w:cs="IRLotus"/>
          <w:i/>
          <w:iCs/>
          <w:sz w:val="26"/>
          <w:szCs w:val="26"/>
          <w:rtl/>
        </w:rPr>
        <w:t>دخالت</w:t>
      </w:r>
      <w:r w:rsidRPr="00062595">
        <w:rPr>
          <w:rFonts w:ascii="IRLotus" w:hAnsi="IRLotus" w:cs="IRLotus"/>
          <w:i/>
          <w:iCs/>
          <w:sz w:val="26"/>
          <w:szCs w:val="26"/>
        </w:rPr>
        <w:t xml:space="preserve"> </w:t>
      </w:r>
      <w:r w:rsidRPr="00062595">
        <w:rPr>
          <w:rFonts w:ascii="IRLotus" w:hAnsi="IRLotus" w:cs="IRLotus"/>
          <w:i/>
          <w:iCs/>
          <w:sz w:val="26"/>
          <w:szCs w:val="26"/>
          <w:rtl/>
        </w:rPr>
        <w:t>کردن</w:t>
      </w:r>
      <w:r w:rsidRPr="00062595">
        <w:rPr>
          <w:rFonts w:ascii="IRLotus" w:hAnsi="IRLotus" w:cs="IRLotus"/>
          <w:i/>
          <w:iCs/>
          <w:sz w:val="26"/>
          <w:szCs w:val="26"/>
        </w:rPr>
        <w:t xml:space="preserve"> </w:t>
      </w:r>
      <w:r w:rsidRPr="00062595">
        <w:rPr>
          <w:rFonts w:ascii="IRLotus" w:hAnsi="IRLotus" w:cs="IRLotus"/>
          <w:i/>
          <w:iCs/>
          <w:sz w:val="26"/>
          <w:szCs w:val="26"/>
          <w:rtl/>
        </w:rPr>
        <w:t>عادت</w:t>
      </w:r>
      <w:r w:rsidRPr="00062595">
        <w:rPr>
          <w:rFonts w:ascii="IRLotus" w:hAnsi="IRLotus" w:cs="IRLotus"/>
          <w:i/>
          <w:iCs/>
          <w:sz w:val="26"/>
          <w:szCs w:val="26"/>
        </w:rPr>
        <w:t xml:space="preserve"> </w:t>
      </w:r>
      <w:r w:rsidRPr="00062595">
        <w:rPr>
          <w:rFonts w:ascii="IRLotus" w:hAnsi="IRLotus" w:cs="IRLotus"/>
          <w:i/>
          <w:iCs/>
          <w:sz w:val="26"/>
          <w:szCs w:val="26"/>
          <w:rtl/>
        </w:rPr>
        <w:t>کردیم؛</w:t>
      </w:r>
      <w:r w:rsidRPr="00062595">
        <w:rPr>
          <w:rFonts w:ascii="IRLotus" w:hAnsi="IRLotus" w:cs="IRLotus"/>
          <w:i/>
          <w:iCs/>
          <w:sz w:val="26"/>
          <w:szCs w:val="26"/>
        </w:rPr>
        <w:t xml:space="preserve"> </w:t>
      </w:r>
      <w:r w:rsidRPr="00062595">
        <w:rPr>
          <w:rFonts w:ascii="IRLotus" w:hAnsi="IRLotus" w:cs="IRLotus"/>
          <w:i/>
          <w:iCs/>
          <w:sz w:val="26"/>
          <w:szCs w:val="26"/>
          <w:rtl/>
        </w:rPr>
        <w:t>ما اصلا آزاد نیستیم همه مان گرفتار شده ایم. اینقده درگیر مشکلات زندگی هستم نمی دانم خصوصی و عمومی چی هست فقط میخوای که زندگی  بگذره. مجردی یه جور دخالت می کنن که چرا مثلا زن نمی گیری؟ زنم که می گیری این بار میگن چرا بچه دار نمیشی؟ چرا زن ذلیلی؟ چرا خونه نمی خری؟ و ...» ( لحن انتقادی آقا 27 ساله مجرد)</w:t>
      </w:r>
    </w:p>
    <w:p w14:paraId="650FB1D1" w14:textId="77777777" w:rsidR="0090752F" w:rsidRPr="00062595" w:rsidRDefault="0090752F" w:rsidP="0090752F">
      <w:pPr>
        <w:jc w:val="both"/>
        <w:rPr>
          <w:rFonts w:ascii="IRLotus" w:hAnsi="IRLotus" w:cs="IRLotus"/>
          <w:sz w:val="26"/>
          <w:szCs w:val="26"/>
          <w:rtl/>
          <w:lang w:bidi="ar-SA"/>
        </w:rPr>
      </w:pPr>
      <w:r w:rsidRPr="00062595">
        <w:rPr>
          <w:rFonts w:ascii="IRLotus" w:hAnsi="IRLotus" w:cs="IRLotus"/>
          <w:sz w:val="26"/>
          <w:szCs w:val="26"/>
          <w:rtl/>
          <w:lang w:bidi="ar-SA"/>
        </w:rPr>
        <w:t>این</w:t>
      </w:r>
      <w:r w:rsidRPr="00062595">
        <w:rPr>
          <w:rFonts w:ascii="IRLotus" w:hAnsi="IRLotus" w:cs="IRLotus"/>
          <w:sz w:val="26"/>
          <w:szCs w:val="26"/>
        </w:rPr>
        <w:t xml:space="preserve"> </w:t>
      </w:r>
      <w:r w:rsidRPr="00062595">
        <w:rPr>
          <w:rFonts w:ascii="IRLotus" w:hAnsi="IRLotus" w:cs="IRLotus"/>
          <w:sz w:val="26"/>
          <w:szCs w:val="26"/>
          <w:rtl/>
          <w:lang w:bidi="ar-SA"/>
        </w:rPr>
        <w:t>پدیده</w:t>
      </w:r>
      <w:r w:rsidRPr="00062595">
        <w:rPr>
          <w:rFonts w:ascii="IRLotus" w:hAnsi="IRLotus" w:cs="IRLotus"/>
          <w:sz w:val="26"/>
          <w:szCs w:val="26"/>
          <w:rtl/>
          <w:lang w:bidi="ar-SA"/>
        </w:rPr>
        <w:softHyphen/>
        <w:t>ای</w:t>
      </w:r>
      <w:r w:rsidRPr="00062595">
        <w:rPr>
          <w:rFonts w:ascii="IRLotus" w:hAnsi="IRLotus" w:cs="IRLotus"/>
          <w:sz w:val="26"/>
          <w:szCs w:val="26"/>
        </w:rPr>
        <w:t xml:space="preserve"> </w:t>
      </w:r>
      <w:r w:rsidRPr="00062595">
        <w:rPr>
          <w:rFonts w:ascii="IRLotus" w:hAnsi="IRLotus" w:cs="IRLotus"/>
          <w:sz w:val="26"/>
          <w:szCs w:val="26"/>
          <w:rtl/>
          <w:lang w:bidi="ar-SA"/>
        </w:rPr>
        <w:t>سنتی</w:t>
      </w:r>
      <w:r w:rsidRPr="00062595">
        <w:rPr>
          <w:rFonts w:ascii="IRLotus" w:hAnsi="IRLotus" w:cs="IRLotus"/>
          <w:sz w:val="26"/>
          <w:szCs w:val="26"/>
        </w:rPr>
        <w:t xml:space="preserve"> </w:t>
      </w:r>
      <w:r w:rsidRPr="00062595">
        <w:rPr>
          <w:rFonts w:ascii="IRLotus" w:hAnsi="IRLotus" w:cs="IRLotus"/>
          <w:sz w:val="26"/>
          <w:szCs w:val="26"/>
          <w:rtl/>
          <w:lang w:bidi="ar-SA"/>
        </w:rPr>
        <w:t>است که</w:t>
      </w:r>
      <w:r w:rsidRPr="00062595">
        <w:rPr>
          <w:rFonts w:ascii="IRLotus" w:hAnsi="IRLotus" w:cs="IRLotus"/>
          <w:sz w:val="26"/>
          <w:szCs w:val="26"/>
        </w:rPr>
        <w:t xml:space="preserve"> </w:t>
      </w:r>
      <w:r w:rsidRPr="00062595">
        <w:rPr>
          <w:rFonts w:ascii="IRLotus" w:hAnsi="IRLotus" w:cs="IRLotus"/>
          <w:sz w:val="26"/>
          <w:szCs w:val="26"/>
          <w:rtl/>
          <w:lang w:bidi="ar-SA"/>
        </w:rPr>
        <w:t>با</w:t>
      </w:r>
      <w:r w:rsidRPr="00062595">
        <w:rPr>
          <w:rFonts w:ascii="IRLotus" w:hAnsi="IRLotus" w:cs="IRLotus"/>
          <w:sz w:val="26"/>
          <w:szCs w:val="26"/>
        </w:rPr>
        <w:t xml:space="preserve"> </w:t>
      </w:r>
      <w:r w:rsidRPr="00062595">
        <w:rPr>
          <w:rFonts w:ascii="IRLotus" w:hAnsi="IRLotus" w:cs="IRLotus"/>
          <w:sz w:val="26"/>
          <w:szCs w:val="26"/>
          <w:rtl/>
          <w:lang w:bidi="ar-SA"/>
        </w:rPr>
        <w:t>سبک</w:t>
      </w:r>
      <w:r w:rsidRPr="00062595">
        <w:rPr>
          <w:rFonts w:ascii="IRLotus" w:hAnsi="IRLotus" w:cs="IRLotus"/>
          <w:sz w:val="26"/>
          <w:szCs w:val="26"/>
        </w:rPr>
        <w:t xml:space="preserve"> </w:t>
      </w:r>
      <w:r w:rsidRPr="00062595">
        <w:rPr>
          <w:rFonts w:ascii="IRLotus" w:hAnsi="IRLotus" w:cs="IRLotus"/>
          <w:sz w:val="26"/>
          <w:szCs w:val="26"/>
          <w:rtl/>
          <w:lang w:bidi="ar-SA"/>
        </w:rPr>
        <w:t>زندگی</w:t>
      </w:r>
      <w:r w:rsidRPr="00062595">
        <w:rPr>
          <w:rFonts w:ascii="IRLotus" w:hAnsi="IRLotus" w:cs="IRLotus"/>
          <w:sz w:val="26"/>
          <w:szCs w:val="26"/>
        </w:rPr>
        <w:t xml:space="preserve"> </w:t>
      </w:r>
      <w:r w:rsidRPr="00062595">
        <w:rPr>
          <w:rFonts w:ascii="IRLotus" w:hAnsi="IRLotus" w:cs="IRLotus"/>
          <w:sz w:val="26"/>
          <w:szCs w:val="26"/>
          <w:rtl/>
          <w:lang w:bidi="ar-SA"/>
        </w:rPr>
        <w:t>مدرن</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هویت</w:t>
      </w:r>
      <w:r w:rsidRPr="00062595">
        <w:rPr>
          <w:rFonts w:ascii="IRLotus" w:hAnsi="IRLotus" w:cs="IRLotus"/>
          <w:sz w:val="26"/>
          <w:szCs w:val="26"/>
        </w:rPr>
        <w:t xml:space="preserve"> </w:t>
      </w:r>
      <w:r w:rsidRPr="00062595">
        <w:rPr>
          <w:rFonts w:ascii="IRLotus" w:hAnsi="IRLotus" w:cs="IRLotus"/>
          <w:sz w:val="26"/>
          <w:szCs w:val="26"/>
          <w:rtl/>
          <w:lang w:bidi="ar-SA"/>
        </w:rPr>
        <w:t>فردگرا</w:t>
      </w:r>
      <w:r w:rsidRPr="00062595">
        <w:rPr>
          <w:rFonts w:ascii="IRLotus" w:hAnsi="IRLotus" w:cs="IRLotus"/>
          <w:sz w:val="26"/>
          <w:szCs w:val="26"/>
        </w:rPr>
        <w:t xml:space="preserve"> </w:t>
      </w:r>
      <w:r w:rsidRPr="00062595">
        <w:rPr>
          <w:rFonts w:ascii="IRLotus" w:hAnsi="IRLotus" w:cs="IRLotus"/>
          <w:sz w:val="26"/>
          <w:szCs w:val="26"/>
          <w:rtl/>
          <w:lang w:bidi="ar-SA"/>
        </w:rPr>
        <w:t>مغایرت دارد</w:t>
      </w:r>
      <w:r w:rsidRPr="00062595">
        <w:rPr>
          <w:rFonts w:ascii="IRLotus" w:hAnsi="IRLotus" w:cs="IRLotus"/>
          <w:sz w:val="26"/>
          <w:szCs w:val="26"/>
        </w:rPr>
        <w:t xml:space="preserve"> </w:t>
      </w:r>
      <w:r w:rsidRPr="00062595">
        <w:rPr>
          <w:rFonts w:ascii="IRLotus" w:hAnsi="IRLotus" w:cs="IRLotus"/>
          <w:sz w:val="26"/>
          <w:szCs w:val="26"/>
          <w:rtl/>
          <w:lang w:bidi="ar-SA"/>
        </w:rPr>
        <w:t>و به لحاظ</w:t>
      </w:r>
      <w:r w:rsidRPr="00062595">
        <w:rPr>
          <w:rFonts w:ascii="IRLotus" w:hAnsi="IRLotus" w:cs="IRLotus"/>
          <w:sz w:val="26"/>
          <w:szCs w:val="26"/>
        </w:rPr>
        <w:t xml:space="preserve"> </w:t>
      </w:r>
      <w:r w:rsidRPr="00062595">
        <w:rPr>
          <w:rFonts w:ascii="IRLotus" w:hAnsi="IRLotus" w:cs="IRLotus"/>
          <w:sz w:val="26"/>
          <w:szCs w:val="26"/>
          <w:rtl/>
          <w:lang w:bidi="ar-SA"/>
        </w:rPr>
        <w:t>فرهنگی</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در</w:t>
      </w:r>
      <w:r w:rsidRPr="00062595">
        <w:rPr>
          <w:rFonts w:ascii="IRLotus" w:hAnsi="IRLotus" w:cs="IRLotus"/>
          <w:sz w:val="26"/>
          <w:szCs w:val="26"/>
        </w:rPr>
        <w:t xml:space="preserve"> </w:t>
      </w:r>
      <w:r w:rsidRPr="00062595">
        <w:rPr>
          <w:rFonts w:ascii="IRLotus" w:hAnsi="IRLotus" w:cs="IRLotus"/>
          <w:sz w:val="26"/>
          <w:szCs w:val="26"/>
          <w:rtl/>
          <w:lang w:bidi="ar-SA"/>
        </w:rPr>
        <w:t>تمدن</w:t>
      </w:r>
      <w:r w:rsidRPr="00062595">
        <w:rPr>
          <w:rFonts w:ascii="IRLotus" w:hAnsi="IRLotus" w:cs="IRLotus"/>
          <w:sz w:val="26"/>
          <w:szCs w:val="26"/>
        </w:rPr>
        <w:t xml:space="preserve"> </w:t>
      </w:r>
      <w:r w:rsidRPr="00062595">
        <w:rPr>
          <w:rFonts w:ascii="IRLotus" w:hAnsi="IRLotus" w:cs="IRLotus"/>
          <w:sz w:val="26"/>
          <w:szCs w:val="26"/>
          <w:rtl/>
          <w:lang w:bidi="ar-SA"/>
        </w:rPr>
        <w:t>اجتماعی</w:t>
      </w:r>
      <w:r w:rsidRPr="00062595">
        <w:rPr>
          <w:rFonts w:ascii="IRLotus" w:hAnsi="IRLotus" w:cs="IRLotus"/>
          <w:sz w:val="26"/>
          <w:szCs w:val="26"/>
        </w:rPr>
        <w:t xml:space="preserve"> </w:t>
      </w:r>
      <w:r w:rsidRPr="00062595">
        <w:rPr>
          <w:rFonts w:ascii="IRLotus" w:hAnsi="IRLotus" w:cs="IRLotus"/>
          <w:sz w:val="26"/>
          <w:szCs w:val="26"/>
          <w:rtl/>
          <w:lang w:bidi="ar-SA"/>
        </w:rPr>
        <w:t>امروزه</w:t>
      </w:r>
      <w:r w:rsidRPr="00062595">
        <w:rPr>
          <w:rFonts w:ascii="IRLotus" w:hAnsi="IRLotus" w:cs="IRLotus"/>
          <w:sz w:val="26"/>
          <w:szCs w:val="26"/>
        </w:rPr>
        <w:t xml:space="preserve"> </w:t>
      </w:r>
      <w:r w:rsidRPr="00062595">
        <w:rPr>
          <w:rFonts w:ascii="IRLotus" w:hAnsi="IRLotus" w:cs="IRLotus"/>
          <w:sz w:val="26"/>
          <w:szCs w:val="26"/>
          <w:rtl/>
          <w:lang w:bidi="ar-SA"/>
        </w:rPr>
        <w:t>نکوهش</w:t>
      </w:r>
      <w:r w:rsidRPr="00062595">
        <w:rPr>
          <w:rFonts w:ascii="IRLotus" w:hAnsi="IRLotus" w:cs="IRLotus"/>
          <w:sz w:val="26"/>
          <w:szCs w:val="26"/>
        </w:rPr>
        <w:t xml:space="preserve"> </w:t>
      </w:r>
      <w:r w:rsidRPr="00062595">
        <w:rPr>
          <w:rFonts w:ascii="IRLotus" w:hAnsi="IRLotus" w:cs="IRLotus"/>
          <w:sz w:val="26"/>
          <w:szCs w:val="26"/>
          <w:rtl/>
          <w:lang w:bidi="ar-SA"/>
        </w:rPr>
        <w:t>می</w:t>
      </w:r>
      <w:r w:rsidRPr="00062595">
        <w:rPr>
          <w:rFonts w:ascii="IRLotus" w:hAnsi="IRLotus" w:cs="IRLotus"/>
          <w:sz w:val="26"/>
          <w:szCs w:val="26"/>
          <w:rtl/>
          <w:lang w:bidi="ar-SA"/>
        </w:rPr>
        <w:softHyphen/>
        <w:t>شود</w:t>
      </w:r>
      <w:r w:rsidRPr="00062595">
        <w:rPr>
          <w:rFonts w:ascii="IRLotus" w:hAnsi="IRLotus" w:cs="IRLotus"/>
          <w:sz w:val="26"/>
          <w:szCs w:val="26"/>
          <w:rtl/>
        </w:rPr>
        <w:t xml:space="preserve">. </w:t>
      </w:r>
      <w:r w:rsidRPr="00062595">
        <w:rPr>
          <w:rFonts w:ascii="IRLotus" w:hAnsi="IRLotus" w:cs="IRLotus"/>
          <w:sz w:val="26"/>
          <w:szCs w:val="26"/>
          <w:rtl/>
          <w:lang w:bidi="ar-SA"/>
        </w:rPr>
        <w:t>خانواده</w:t>
      </w:r>
      <w:r w:rsidRPr="00062595">
        <w:rPr>
          <w:rFonts w:ascii="IRLotus" w:hAnsi="IRLotus" w:cs="IRLotus"/>
          <w:sz w:val="26"/>
          <w:szCs w:val="26"/>
          <w:rtl/>
          <w:lang w:bidi="ar-SA"/>
        </w:rPr>
        <w:softHyphen/>
        <w:t>های</w:t>
      </w:r>
      <w:r w:rsidRPr="00062595">
        <w:rPr>
          <w:rFonts w:ascii="IRLotus" w:hAnsi="IRLotus" w:cs="IRLotus"/>
          <w:sz w:val="26"/>
          <w:szCs w:val="26"/>
        </w:rPr>
        <w:t xml:space="preserve"> </w:t>
      </w:r>
      <w:r w:rsidRPr="00062595">
        <w:rPr>
          <w:rFonts w:ascii="IRLotus" w:hAnsi="IRLotus" w:cs="IRLotus"/>
          <w:sz w:val="26"/>
          <w:szCs w:val="26"/>
          <w:rtl/>
          <w:lang w:bidi="ar-SA"/>
        </w:rPr>
        <w:t>هسته</w:t>
      </w:r>
      <w:r w:rsidRPr="00062595">
        <w:rPr>
          <w:rFonts w:ascii="IRLotus" w:hAnsi="IRLotus" w:cs="IRLotus"/>
          <w:sz w:val="26"/>
          <w:szCs w:val="26"/>
          <w:rtl/>
          <w:lang w:bidi="ar-SA"/>
        </w:rPr>
        <w:softHyphen/>
        <w:t>ای</w:t>
      </w:r>
      <w:r w:rsidRPr="00062595">
        <w:rPr>
          <w:rFonts w:ascii="IRLotus" w:hAnsi="IRLotus" w:cs="IRLotus"/>
          <w:sz w:val="26"/>
          <w:szCs w:val="26"/>
        </w:rPr>
        <w:t xml:space="preserve"> </w:t>
      </w:r>
      <w:r w:rsidRPr="00062595">
        <w:rPr>
          <w:rFonts w:ascii="IRLotus" w:hAnsi="IRLotus" w:cs="IRLotus"/>
          <w:sz w:val="26"/>
          <w:szCs w:val="26"/>
          <w:rtl/>
          <w:lang w:bidi="ar-SA"/>
        </w:rPr>
        <w:t>امروزه</w:t>
      </w:r>
      <w:r w:rsidRPr="00062595">
        <w:rPr>
          <w:rFonts w:ascii="IRLotus" w:hAnsi="IRLotus" w:cs="IRLotus"/>
          <w:sz w:val="26"/>
          <w:szCs w:val="26"/>
        </w:rPr>
        <w:t xml:space="preserve"> </w:t>
      </w:r>
      <w:r w:rsidRPr="00062595">
        <w:rPr>
          <w:rFonts w:ascii="IRLotus" w:hAnsi="IRLotus" w:cs="IRLotus"/>
          <w:sz w:val="26"/>
          <w:szCs w:val="26"/>
          <w:rtl/>
          <w:lang w:bidi="ar-SA"/>
        </w:rPr>
        <w:t>حریم‌های</w:t>
      </w:r>
      <w:r w:rsidRPr="00062595">
        <w:rPr>
          <w:rFonts w:ascii="IRLotus" w:hAnsi="IRLotus" w:cs="IRLotus"/>
          <w:sz w:val="26"/>
          <w:szCs w:val="26"/>
          <w:rtl/>
        </w:rPr>
        <w:t xml:space="preserve"> </w:t>
      </w:r>
      <w:r w:rsidRPr="00062595">
        <w:rPr>
          <w:rFonts w:ascii="IRLotus" w:hAnsi="IRLotus" w:cs="IRLotus"/>
          <w:sz w:val="26"/>
          <w:szCs w:val="26"/>
          <w:rtl/>
          <w:lang w:bidi="ar-SA"/>
        </w:rPr>
        <w:t>خصوصی</w:t>
      </w:r>
      <w:r w:rsidRPr="00062595">
        <w:rPr>
          <w:rFonts w:ascii="IRLotus" w:hAnsi="IRLotus" w:cs="IRLotus"/>
          <w:sz w:val="26"/>
          <w:szCs w:val="26"/>
          <w:rtl/>
          <w:lang w:bidi="ar-SA"/>
        </w:rPr>
        <w:softHyphen/>
        <w:t>تر</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شخصی</w:t>
      </w:r>
      <w:r w:rsidRPr="00062595">
        <w:rPr>
          <w:rFonts w:ascii="IRLotus" w:hAnsi="IRLotus" w:cs="IRLotus"/>
          <w:sz w:val="26"/>
          <w:szCs w:val="26"/>
          <w:rtl/>
          <w:lang w:bidi="ar-SA"/>
        </w:rPr>
        <w:softHyphen/>
        <w:t>تری</w:t>
      </w:r>
      <w:r w:rsidRPr="00062595">
        <w:rPr>
          <w:rFonts w:ascii="IRLotus" w:hAnsi="IRLotus" w:cs="IRLotus"/>
          <w:sz w:val="26"/>
          <w:szCs w:val="26"/>
        </w:rPr>
        <w:t xml:space="preserve"> </w:t>
      </w:r>
      <w:r w:rsidRPr="00062595">
        <w:rPr>
          <w:rFonts w:ascii="IRLotus" w:hAnsi="IRLotus" w:cs="IRLotus"/>
          <w:sz w:val="26"/>
          <w:szCs w:val="26"/>
          <w:rtl/>
          <w:lang w:bidi="ar-SA"/>
        </w:rPr>
        <w:t>برای</w:t>
      </w:r>
      <w:r w:rsidRPr="00062595">
        <w:rPr>
          <w:rFonts w:ascii="IRLotus" w:hAnsi="IRLotus" w:cs="IRLotus"/>
          <w:sz w:val="26"/>
          <w:szCs w:val="26"/>
        </w:rPr>
        <w:t xml:space="preserve"> </w:t>
      </w:r>
      <w:r w:rsidRPr="00062595">
        <w:rPr>
          <w:rFonts w:ascii="IRLotus" w:hAnsi="IRLotus" w:cs="IRLotus"/>
          <w:sz w:val="26"/>
          <w:szCs w:val="26"/>
          <w:rtl/>
          <w:lang w:bidi="ar-SA"/>
        </w:rPr>
        <w:t>افراد</w:t>
      </w:r>
      <w:r w:rsidRPr="00062595">
        <w:rPr>
          <w:rFonts w:ascii="IRLotus" w:hAnsi="IRLotus" w:cs="IRLotus"/>
          <w:sz w:val="26"/>
          <w:szCs w:val="26"/>
        </w:rPr>
        <w:t xml:space="preserve"> </w:t>
      </w:r>
      <w:r w:rsidRPr="00062595">
        <w:rPr>
          <w:rFonts w:ascii="IRLotus" w:hAnsi="IRLotus" w:cs="IRLotus"/>
          <w:sz w:val="26"/>
          <w:szCs w:val="26"/>
          <w:rtl/>
          <w:lang w:bidi="ar-SA"/>
        </w:rPr>
        <w:t>رقم</w:t>
      </w:r>
      <w:r w:rsidRPr="00062595">
        <w:rPr>
          <w:rFonts w:ascii="IRLotus" w:hAnsi="IRLotus" w:cs="IRLotus"/>
          <w:sz w:val="26"/>
          <w:szCs w:val="26"/>
        </w:rPr>
        <w:t xml:space="preserve"> </w:t>
      </w:r>
      <w:r w:rsidRPr="00062595">
        <w:rPr>
          <w:rFonts w:ascii="IRLotus" w:hAnsi="IRLotus" w:cs="IRLotus"/>
          <w:sz w:val="26"/>
          <w:szCs w:val="26"/>
          <w:rtl/>
          <w:lang w:bidi="ar-SA"/>
        </w:rPr>
        <w:t>زده</w:t>
      </w:r>
      <w:r w:rsidRPr="00062595">
        <w:rPr>
          <w:rFonts w:ascii="IRLotus" w:hAnsi="IRLotus" w:cs="IRLotus"/>
          <w:sz w:val="26"/>
          <w:szCs w:val="26"/>
          <w:rtl/>
          <w:lang w:bidi="ar-SA"/>
        </w:rPr>
        <w:softHyphen/>
        <w:t>اند؛</w:t>
      </w:r>
      <w:r w:rsidRPr="00062595">
        <w:rPr>
          <w:rFonts w:ascii="IRLotus" w:hAnsi="IRLotus" w:cs="IRLotus"/>
          <w:sz w:val="26"/>
          <w:szCs w:val="26"/>
        </w:rPr>
        <w:t xml:space="preserve"> </w:t>
      </w:r>
      <w:r w:rsidRPr="00062595">
        <w:rPr>
          <w:rFonts w:ascii="IRLotus" w:hAnsi="IRLotus" w:cs="IRLotus"/>
          <w:sz w:val="26"/>
          <w:szCs w:val="26"/>
          <w:rtl/>
          <w:lang w:bidi="ar-SA"/>
        </w:rPr>
        <w:t>مثلاً،</w:t>
      </w:r>
      <w:r w:rsidRPr="00062595">
        <w:rPr>
          <w:rFonts w:ascii="IRLotus" w:hAnsi="IRLotus" w:cs="IRLotus"/>
          <w:sz w:val="26"/>
          <w:szCs w:val="26"/>
        </w:rPr>
        <w:t xml:space="preserve"> </w:t>
      </w:r>
      <w:r w:rsidRPr="00062595">
        <w:rPr>
          <w:rFonts w:ascii="IRLotus" w:hAnsi="IRLotus" w:cs="IRLotus"/>
          <w:sz w:val="26"/>
          <w:szCs w:val="26"/>
          <w:rtl/>
          <w:lang w:bidi="ar-SA"/>
        </w:rPr>
        <w:t>امروزه،</w:t>
      </w:r>
      <w:r w:rsidRPr="00062595">
        <w:rPr>
          <w:rFonts w:ascii="IRLotus" w:hAnsi="IRLotus" w:cs="IRLotus"/>
          <w:sz w:val="26"/>
          <w:szCs w:val="26"/>
        </w:rPr>
        <w:t xml:space="preserve"> </w:t>
      </w:r>
      <w:r w:rsidRPr="00062595">
        <w:rPr>
          <w:rFonts w:ascii="IRLotus" w:hAnsi="IRLotus" w:cs="IRLotus"/>
          <w:sz w:val="26"/>
          <w:szCs w:val="26"/>
          <w:rtl/>
          <w:lang w:bidi="ar-SA"/>
        </w:rPr>
        <w:t>پرسش</w:t>
      </w:r>
      <w:r w:rsidRPr="00062595">
        <w:rPr>
          <w:rFonts w:ascii="IRLotus" w:hAnsi="IRLotus" w:cs="IRLotus"/>
          <w:sz w:val="26"/>
          <w:szCs w:val="26"/>
        </w:rPr>
        <w:t xml:space="preserve"> </w:t>
      </w:r>
      <w:r w:rsidRPr="00062595">
        <w:rPr>
          <w:rFonts w:ascii="IRLotus" w:hAnsi="IRLotus" w:cs="IRLotus"/>
          <w:sz w:val="26"/>
          <w:szCs w:val="26"/>
          <w:rtl/>
          <w:lang w:bidi="ar-SA"/>
        </w:rPr>
        <w:t>از</w:t>
      </w:r>
      <w:r w:rsidRPr="00062595">
        <w:rPr>
          <w:rFonts w:ascii="IRLotus" w:hAnsi="IRLotus" w:cs="IRLotus"/>
          <w:sz w:val="26"/>
          <w:szCs w:val="26"/>
        </w:rPr>
        <w:t xml:space="preserve"> </w:t>
      </w:r>
      <w:r w:rsidRPr="00062595">
        <w:rPr>
          <w:rFonts w:ascii="IRLotus" w:hAnsi="IRLotus" w:cs="IRLotus"/>
          <w:sz w:val="26"/>
          <w:szCs w:val="26"/>
          <w:rtl/>
          <w:lang w:bidi="ar-SA"/>
        </w:rPr>
        <w:t>میزان</w:t>
      </w:r>
      <w:r w:rsidRPr="00062595">
        <w:rPr>
          <w:rFonts w:ascii="IRLotus" w:hAnsi="IRLotus" w:cs="IRLotus"/>
          <w:sz w:val="26"/>
          <w:szCs w:val="26"/>
        </w:rPr>
        <w:t xml:space="preserve"> </w:t>
      </w:r>
      <w:r w:rsidRPr="00062595">
        <w:rPr>
          <w:rFonts w:ascii="IRLotus" w:hAnsi="IRLotus" w:cs="IRLotus"/>
          <w:sz w:val="26"/>
          <w:szCs w:val="26"/>
          <w:rtl/>
          <w:lang w:bidi="ar-SA"/>
        </w:rPr>
        <w:t>دستمزد</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حقوق</w:t>
      </w:r>
      <w:r w:rsidRPr="00062595">
        <w:rPr>
          <w:rFonts w:ascii="IRLotus" w:hAnsi="IRLotus" w:cs="IRLotus"/>
          <w:sz w:val="26"/>
          <w:szCs w:val="26"/>
          <w:rtl/>
        </w:rPr>
        <w:t xml:space="preserve"> </w:t>
      </w:r>
      <w:r w:rsidRPr="00062595">
        <w:rPr>
          <w:rFonts w:ascii="IRLotus" w:hAnsi="IRLotus" w:cs="IRLotus"/>
          <w:sz w:val="26"/>
          <w:szCs w:val="26"/>
          <w:rtl/>
          <w:lang w:bidi="ar-SA"/>
        </w:rPr>
        <w:t>کسی</w:t>
      </w:r>
      <w:r w:rsidRPr="00062595">
        <w:rPr>
          <w:rFonts w:ascii="IRLotus" w:hAnsi="IRLotus" w:cs="IRLotus"/>
          <w:sz w:val="26"/>
          <w:szCs w:val="26"/>
          <w:rtl/>
        </w:rPr>
        <w:t>(</w:t>
      </w:r>
      <w:r w:rsidRPr="00062595">
        <w:rPr>
          <w:rFonts w:ascii="IRLotus" w:hAnsi="IRLotus" w:cs="IRLotus"/>
          <w:sz w:val="26"/>
          <w:szCs w:val="26"/>
          <w:rtl/>
          <w:lang w:bidi="ar-SA"/>
        </w:rPr>
        <w:t>که</w:t>
      </w:r>
      <w:r w:rsidRPr="00062595">
        <w:rPr>
          <w:rFonts w:ascii="IRLotus" w:hAnsi="IRLotus" w:cs="IRLotus"/>
          <w:sz w:val="26"/>
          <w:szCs w:val="26"/>
        </w:rPr>
        <w:t xml:space="preserve"> </w:t>
      </w:r>
      <w:r w:rsidRPr="00062595">
        <w:rPr>
          <w:rFonts w:ascii="IRLotus" w:hAnsi="IRLotus" w:cs="IRLotus"/>
          <w:sz w:val="26"/>
          <w:szCs w:val="26"/>
          <w:rtl/>
          <w:lang w:bidi="ar-SA"/>
        </w:rPr>
        <w:t>به</w:t>
      </w:r>
      <w:r w:rsidRPr="00062595">
        <w:rPr>
          <w:rFonts w:ascii="IRLotus" w:hAnsi="IRLotus" w:cs="IRLotus"/>
          <w:sz w:val="26"/>
          <w:szCs w:val="26"/>
        </w:rPr>
        <w:t xml:space="preserve"> </w:t>
      </w:r>
      <w:r w:rsidRPr="00062595">
        <w:rPr>
          <w:rFonts w:ascii="IRLotus" w:hAnsi="IRLotus" w:cs="IRLotus"/>
          <w:sz w:val="26"/>
          <w:szCs w:val="26"/>
          <w:rtl/>
          <w:lang w:bidi="ar-SA"/>
        </w:rPr>
        <w:t>زندگی</w:t>
      </w:r>
      <w:r w:rsidRPr="00062595">
        <w:rPr>
          <w:rFonts w:ascii="IRLotus" w:hAnsi="IRLotus" w:cs="IRLotus"/>
          <w:sz w:val="26"/>
          <w:szCs w:val="26"/>
        </w:rPr>
        <w:t xml:space="preserve"> </w:t>
      </w:r>
      <w:r w:rsidRPr="00062595">
        <w:rPr>
          <w:rFonts w:ascii="IRLotus" w:hAnsi="IRLotus" w:cs="IRLotus"/>
          <w:sz w:val="26"/>
          <w:szCs w:val="26"/>
          <w:rtl/>
          <w:lang w:bidi="ar-SA"/>
        </w:rPr>
        <w:t>خصوصی</w:t>
      </w:r>
      <w:r w:rsidRPr="00062595">
        <w:rPr>
          <w:rFonts w:ascii="IRLotus" w:hAnsi="IRLotus" w:cs="IRLotus"/>
          <w:sz w:val="26"/>
          <w:szCs w:val="26"/>
        </w:rPr>
        <w:t xml:space="preserve"> </w:t>
      </w:r>
      <w:r w:rsidRPr="00062595">
        <w:rPr>
          <w:rFonts w:ascii="IRLotus" w:hAnsi="IRLotus" w:cs="IRLotus"/>
          <w:sz w:val="26"/>
          <w:szCs w:val="26"/>
          <w:rtl/>
          <w:lang w:bidi="ar-SA"/>
        </w:rPr>
        <w:t>مربوط</w:t>
      </w:r>
      <w:r w:rsidRPr="00062595">
        <w:rPr>
          <w:rFonts w:ascii="IRLotus" w:hAnsi="IRLotus" w:cs="IRLotus"/>
          <w:sz w:val="26"/>
          <w:szCs w:val="26"/>
        </w:rPr>
        <w:t xml:space="preserve"> </w:t>
      </w:r>
      <w:r w:rsidRPr="00062595">
        <w:rPr>
          <w:rFonts w:ascii="IRLotus" w:hAnsi="IRLotus" w:cs="IRLotus"/>
          <w:sz w:val="26"/>
          <w:szCs w:val="26"/>
          <w:rtl/>
          <w:lang w:bidi="ar-SA"/>
        </w:rPr>
        <w:t>می</w:t>
      </w:r>
      <w:r w:rsidRPr="00062595">
        <w:rPr>
          <w:rFonts w:ascii="IRLotus" w:hAnsi="IRLotus" w:cs="IRLotus"/>
          <w:sz w:val="26"/>
          <w:szCs w:val="26"/>
          <w:rtl/>
          <w:lang w:bidi="ar-SA"/>
        </w:rPr>
        <w:softHyphen/>
        <w:t>شود</w:t>
      </w:r>
      <w:r w:rsidRPr="00062595">
        <w:rPr>
          <w:rFonts w:ascii="IRLotus" w:hAnsi="IRLotus" w:cs="IRLotus"/>
          <w:sz w:val="26"/>
          <w:szCs w:val="26"/>
          <w:rtl/>
        </w:rPr>
        <w:t xml:space="preserve">) </w:t>
      </w:r>
      <w:r w:rsidRPr="00062595">
        <w:rPr>
          <w:rFonts w:ascii="IRLotus" w:hAnsi="IRLotus" w:cs="IRLotus"/>
          <w:sz w:val="26"/>
          <w:szCs w:val="26"/>
          <w:rtl/>
          <w:lang w:bidi="ar-SA"/>
        </w:rPr>
        <w:t>ناپسند</w:t>
      </w:r>
      <w:r w:rsidRPr="00062595">
        <w:rPr>
          <w:rFonts w:ascii="IRLotus" w:hAnsi="IRLotus" w:cs="IRLotus"/>
          <w:sz w:val="26"/>
          <w:szCs w:val="26"/>
        </w:rPr>
        <w:t xml:space="preserve"> </w:t>
      </w:r>
      <w:r w:rsidRPr="00062595">
        <w:rPr>
          <w:rFonts w:ascii="IRLotus" w:hAnsi="IRLotus" w:cs="IRLotus"/>
          <w:sz w:val="26"/>
          <w:szCs w:val="26"/>
          <w:rtl/>
          <w:lang w:bidi="ar-SA"/>
        </w:rPr>
        <w:t>است</w:t>
      </w:r>
      <w:r w:rsidRPr="00062595">
        <w:rPr>
          <w:rFonts w:ascii="IRLotus" w:hAnsi="IRLotus" w:cs="IRLotus"/>
          <w:sz w:val="26"/>
          <w:szCs w:val="26"/>
          <w:rtl/>
        </w:rPr>
        <w:t xml:space="preserve">. </w:t>
      </w:r>
      <w:r w:rsidRPr="00062595">
        <w:rPr>
          <w:rFonts w:ascii="IRLotus" w:hAnsi="IRLotus" w:cs="IRLotus"/>
          <w:sz w:val="26"/>
          <w:szCs w:val="26"/>
          <w:rtl/>
          <w:lang w:bidi="ar-SA"/>
        </w:rPr>
        <w:t>این</w:t>
      </w:r>
      <w:r w:rsidRPr="00062595">
        <w:rPr>
          <w:rFonts w:ascii="IRLotus" w:hAnsi="IRLotus" w:cs="IRLotus"/>
          <w:sz w:val="26"/>
          <w:szCs w:val="26"/>
        </w:rPr>
        <w:t xml:space="preserve"> </w:t>
      </w:r>
      <w:r w:rsidRPr="00062595">
        <w:rPr>
          <w:rFonts w:ascii="IRLotus" w:hAnsi="IRLotus" w:cs="IRLotus"/>
          <w:sz w:val="26"/>
          <w:szCs w:val="26"/>
          <w:rtl/>
          <w:lang w:bidi="ar-SA"/>
        </w:rPr>
        <w:t>گرایش</w:t>
      </w:r>
      <w:r w:rsidRPr="00062595">
        <w:rPr>
          <w:rFonts w:ascii="IRLotus" w:hAnsi="IRLotus" w:cs="IRLotus"/>
          <w:sz w:val="26"/>
          <w:szCs w:val="26"/>
        </w:rPr>
        <w:t xml:space="preserve"> </w:t>
      </w:r>
      <w:r w:rsidRPr="00062595">
        <w:rPr>
          <w:rFonts w:ascii="IRLotus" w:hAnsi="IRLotus" w:cs="IRLotus"/>
          <w:sz w:val="26"/>
          <w:szCs w:val="26"/>
          <w:rtl/>
          <w:lang w:bidi="ar-SA"/>
        </w:rPr>
        <w:t>به</w:t>
      </w:r>
      <w:r w:rsidRPr="00062595">
        <w:rPr>
          <w:rFonts w:ascii="IRLotus" w:hAnsi="IRLotus" w:cs="IRLotus"/>
          <w:sz w:val="26"/>
          <w:szCs w:val="26"/>
        </w:rPr>
        <w:t xml:space="preserve"> </w:t>
      </w:r>
      <w:r w:rsidRPr="00062595">
        <w:rPr>
          <w:rFonts w:ascii="IRLotus" w:hAnsi="IRLotus" w:cs="IRLotus"/>
          <w:sz w:val="26"/>
          <w:szCs w:val="26"/>
          <w:rtl/>
          <w:lang w:bidi="ar-SA"/>
        </w:rPr>
        <w:t>زیست</w:t>
      </w:r>
      <w:r w:rsidRPr="00062595">
        <w:rPr>
          <w:rFonts w:ascii="IRLotus" w:hAnsi="IRLotus" w:cs="IRLotus"/>
          <w:sz w:val="26"/>
          <w:szCs w:val="26"/>
        </w:rPr>
        <w:t xml:space="preserve"> </w:t>
      </w:r>
      <w:r w:rsidRPr="00062595">
        <w:rPr>
          <w:rFonts w:ascii="IRLotus" w:hAnsi="IRLotus" w:cs="IRLotus"/>
          <w:sz w:val="26"/>
          <w:szCs w:val="26"/>
          <w:rtl/>
          <w:lang w:bidi="ar-SA"/>
        </w:rPr>
        <w:t>فردی شده</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tl/>
        </w:rPr>
        <w:t xml:space="preserve"> </w:t>
      </w:r>
      <w:r w:rsidRPr="00062595">
        <w:rPr>
          <w:rFonts w:ascii="IRLotus" w:hAnsi="IRLotus" w:cs="IRLotus"/>
          <w:sz w:val="26"/>
          <w:szCs w:val="26"/>
          <w:rtl/>
          <w:lang w:bidi="ar-SA"/>
        </w:rPr>
        <w:t>عدم</w:t>
      </w:r>
      <w:r w:rsidRPr="00062595">
        <w:rPr>
          <w:rFonts w:ascii="IRLotus" w:hAnsi="IRLotus" w:cs="IRLotus"/>
          <w:sz w:val="26"/>
          <w:szCs w:val="26"/>
        </w:rPr>
        <w:t xml:space="preserve"> </w:t>
      </w:r>
      <w:r w:rsidRPr="00062595">
        <w:rPr>
          <w:rFonts w:ascii="IRLotus" w:hAnsi="IRLotus" w:cs="IRLotus"/>
          <w:sz w:val="26"/>
          <w:szCs w:val="26"/>
          <w:rtl/>
          <w:lang w:bidi="ar-SA"/>
        </w:rPr>
        <w:t>دخالت</w:t>
      </w:r>
      <w:r w:rsidRPr="00062595">
        <w:rPr>
          <w:rFonts w:ascii="IRLotus" w:hAnsi="IRLotus" w:cs="IRLotus"/>
          <w:sz w:val="26"/>
          <w:szCs w:val="26"/>
        </w:rPr>
        <w:t xml:space="preserve"> </w:t>
      </w:r>
      <w:r w:rsidRPr="00062595">
        <w:rPr>
          <w:rFonts w:ascii="IRLotus" w:hAnsi="IRLotus" w:cs="IRLotus"/>
          <w:sz w:val="26"/>
          <w:szCs w:val="26"/>
          <w:rtl/>
          <w:lang w:bidi="ar-SA"/>
        </w:rPr>
        <w:t>دیگری،</w:t>
      </w:r>
      <w:r w:rsidRPr="00062595">
        <w:rPr>
          <w:rFonts w:ascii="IRLotus" w:hAnsi="IRLotus" w:cs="IRLotus"/>
          <w:sz w:val="26"/>
          <w:szCs w:val="26"/>
        </w:rPr>
        <w:t xml:space="preserve"> </w:t>
      </w:r>
      <w:r w:rsidRPr="00062595">
        <w:rPr>
          <w:rFonts w:ascii="IRLotus" w:hAnsi="IRLotus" w:cs="IRLotus"/>
          <w:sz w:val="26"/>
          <w:szCs w:val="26"/>
          <w:rtl/>
          <w:lang w:bidi="ar-SA"/>
        </w:rPr>
        <w:t>حتی</w:t>
      </w:r>
      <w:r w:rsidRPr="00062595">
        <w:rPr>
          <w:rFonts w:ascii="IRLotus" w:hAnsi="IRLotus" w:cs="IRLotus"/>
          <w:sz w:val="26"/>
          <w:szCs w:val="26"/>
        </w:rPr>
        <w:t xml:space="preserve"> </w:t>
      </w:r>
      <w:r w:rsidRPr="00062595">
        <w:rPr>
          <w:rFonts w:ascii="IRLotus" w:hAnsi="IRLotus" w:cs="IRLotus"/>
          <w:sz w:val="26"/>
          <w:szCs w:val="26"/>
          <w:rtl/>
          <w:lang w:bidi="ar-SA"/>
        </w:rPr>
        <w:t>در</w:t>
      </w:r>
      <w:r w:rsidRPr="00062595">
        <w:rPr>
          <w:rFonts w:ascii="IRLotus" w:hAnsi="IRLotus" w:cs="IRLotus"/>
          <w:sz w:val="26"/>
          <w:szCs w:val="26"/>
        </w:rPr>
        <w:t xml:space="preserve"> </w:t>
      </w:r>
      <w:r w:rsidRPr="00062595">
        <w:rPr>
          <w:rFonts w:ascii="IRLotus" w:hAnsi="IRLotus" w:cs="IRLotus"/>
          <w:sz w:val="26"/>
          <w:szCs w:val="26"/>
          <w:rtl/>
          <w:lang w:bidi="ar-SA"/>
        </w:rPr>
        <w:t>نوع</w:t>
      </w:r>
      <w:r w:rsidRPr="00062595">
        <w:rPr>
          <w:rFonts w:ascii="IRLotus" w:hAnsi="IRLotus" w:cs="IRLotus"/>
          <w:sz w:val="26"/>
          <w:szCs w:val="26"/>
        </w:rPr>
        <w:t xml:space="preserve"> </w:t>
      </w:r>
      <w:r w:rsidRPr="00062595">
        <w:rPr>
          <w:rFonts w:ascii="IRLotus" w:hAnsi="IRLotus" w:cs="IRLotus"/>
          <w:sz w:val="26"/>
          <w:szCs w:val="26"/>
          <w:rtl/>
          <w:lang w:bidi="ar-SA"/>
        </w:rPr>
        <w:t>پوشش</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لباس</w:t>
      </w:r>
      <w:r w:rsidRPr="00062595">
        <w:rPr>
          <w:rFonts w:ascii="IRLotus" w:hAnsi="IRLotus" w:cs="IRLotus"/>
          <w:sz w:val="26"/>
          <w:szCs w:val="26"/>
        </w:rPr>
        <w:t xml:space="preserve"> </w:t>
      </w:r>
      <w:r w:rsidRPr="00062595">
        <w:rPr>
          <w:rFonts w:ascii="IRLotus" w:hAnsi="IRLotus" w:cs="IRLotus"/>
          <w:sz w:val="26"/>
          <w:szCs w:val="26"/>
          <w:rtl/>
          <w:lang w:bidi="ar-SA"/>
        </w:rPr>
        <w:t>فرد،</w:t>
      </w:r>
      <w:r w:rsidRPr="00062595">
        <w:rPr>
          <w:rFonts w:ascii="IRLotus" w:hAnsi="IRLotus" w:cs="IRLotus"/>
          <w:sz w:val="26"/>
          <w:szCs w:val="26"/>
        </w:rPr>
        <w:t xml:space="preserve"> </w:t>
      </w:r>
      <w:r w:rsidRPr="00062595">
        <w:rPr>
          <w:rFonts w:ascii="IRLotus" w:hAnsi="IRLotus" w:cs="IRLotus"/>
          <w:sz w:val="26"/>
          <w:szCs w:val="26"/>
          <w:rtl/>
          <w:lang w:bidi="ar-SA"/>
        </w:rPr>
        <w:t>امروزه</w:t>
      </w:r>
      <w:r w:rsidRPr="00062595">
        <w:rPr>
          <w:rFonts w:ascii="IRLotus" w:hAnsi="IRLotus" w:cs="IRLotus"/>
          <w:sz w:val="26"/>
          <w:szCs w:val="26"/>
        </w:rPr>
        <w:t xml:space="preserve"> </w:t>
      </w:r>
      <w:r w:rsidRPr="00062595">
        <w:rPr>
          <w:rFonts w:ascii="IRLotus" w:hAnsi="IRLotus" w:cs="IRLotus"/>
          <w:sz w:val="26"/>
          <w:szCs w:val="26"/>
          <w:rtl/>
          <w:lang w:bidi="ar-SA"/>
        </w:rPr>
        <w:t>به ویژه</w:t>
      </w:r>
      <w:r w:rsidRPr="00062595">
        <w:rPr>
          <w:rFonts w:ascii="IRLotus" w:hAnsi="IRLotus" w:cs="IRLotus"/>
          <w:sz w:val="26"/>
          <w:szCs w:val="26"/>
        </w:rPr>
        <w:t xml:space="preserve"> </w:t>
      </w:r>
      <w:r w:rsidRPr="00062595">
        <w:rPr>
          <w:rFonts w:ascii="IRLotus" w:hAnsi="IRLotus" w:cs="IRLotus"/>
          <w:sz w:val="26"/>
          <w:szCs w:val="26"/>
          <w:rtl/>
          <w:lang w:bidi="ar-SA"/>
        </w:rPr>
        <w:t>درمیان</w:t>
      </w:r>
      <w:r w:rsidRPr="00062595">
        <w:rPr>
          <w:rFonts w:ascii="IRLotus" w:hAnsi="IRLotus" w:cs="IRLotus"/>
          <w:sz w:val="26"/>
          <w:szCs w:val="26"/>
        </w:rPr>
        <w:t xml:space="preserve"> </w:t>
      </w:r>
      <w:r w:rsidRPr="00062595">
        <w:rPr>
          <w:rFonts w:ascii="IRLotus" w:hAnsi="IRLotus" w:cs="IRLotus"/>
          <w:sz w:val="26"/>
          <w:szCs w:val="26"/>
          <w:rtl/>
          <w:lang w:bidi="ar-SA"/>
        </w:rPr>
        <w:t>قشر</w:t>
      </w:r>
      <w:r w:rsidRPr="00062595">
        <w:rPr>
          <w:rFonts w:ascii="IRLotus" w:hAnsi="IRLotus" w:cs="IRLotus"/>
          <w:sz w:val="26"/>
          <w:szCs w:val="26"/>
        </w:rPr>
        <w:t xml:space="preserve"> </w:t>
      </w:r>
      <w:r w:rsidRPr="00062595">
        <w:rPr>
          <w:rFonts w:ascii="IRLotus" w:hAnsi="IRLotus" w:cs="IRLotus"/>
          <w:sz w:val="26"/>
          <w:szCs w:val="26"/>
          <w:rtl/>
          <w:lang w:bidi="ar-SA"/>
        </w:rPr>
        <w:t>جوان</w:t>
      </w:r>
      <w:r w:rsidRPr="00062595">
        <w:rPr>
          <w:rFonts w:ascii="IRLotus" w:hAnsi="IRLotus" w:cs="IRLotus"/>
          <w:sz w:val="26"/>
          <w:szCs w:val="26"/>
        </w:rPr>
        <w:t xml:space="preserve"> </w:t>
      </w:r>
      <w:r w:rsidRPr="00062595">
        <w:rPr>
          <w:rFonts w:ascii="IRLotus" w:hAnsi="IRLotus" w:cs="IRLotus"/>
          <w:sz w:val="26"/>
          <w:szCs w:val="26"/>
          <w:rtl/>
          <w:lang w:bidi="ar-SA"/>
        </w:rPr>
        <w:t>شدت</w:t>
      </w:r>
      <w:r w:rsidRPr="00062595">
        <w:rPr>
          <w:rFonts w:ascii="IRLotus" w:hAnsi="IRLotus" w:cs="IRLotus"/>
          <w:sz w:val="26"/>
          <w:szCs w:val="26"/>
          <w:rtl/>
        </w:rPr>
        <w:t xml:space="preserve"> </w:t>
      </w:r>
      <w:r w:rsidRPr="00062595">
        <w:rPr>
          <w:rFonts w:ascii="IRLotus" w:hAnsi="IRLotus" w:cs="IRLotus"/>
          <w:sz w:val="26"/>
          <w:szCs w:val="26"/>
          <w:rtl/>
          <w:lang w:bidi="ar-SA"/>
        </w:rPr>
        <w:t>یافته است</w:t>
      </w:r>
      <w:r w:rsidRPr="00062595">
        <w:rPr>
          <w:rFonts w:ascii="IRLotus" w:hAnsi="IRLotus" w:cs="IRLotus"/>
          <w:sz w:val="26"/>
          <w:szCs w:val="26"/>
        </w:rPr>
        <w:t>.</w:t>
      </w:r>
      <w:r w:rsidRPr="00062595">
        <w:rPr>
          <w:rFonts w:ascii="IRLotus" w:hAnsi="IRLotus" w:cs="IRLotus"/>
          <w:sz w:val="26"/>
          <w:szCs w:val="26"/>
          <w:rtl/>
        </w:rPr>
        <w:t>یکی از ویژگی</w:t>
      </w:r>
      <w:r w:rsidRPr="00062595">
        <w:rPr>
          <w:rFonts w:ascii="IRLotus" w:hAnsi="IRLotus" w:cs="IRLotus"/>
          <w:sz w:val="26"/>
          <w:szCs w:val="26"/>
          <w:rtl/>
        </w:rPr>
        <w:softHyphen/>
        <w:t>های قابل توجه تحلیل</w:t>
      </w:r>
      <w:r w:rsidRPr="00062595">
        <w:rPr>
          <w:rFonts w:ascii="IRLotus" w:hAnsi="IRLotus" w:cs="IRLotus"/>
          <w:sz w:val="26"/>
          <w:szCs w:val="26"/>
          <w:rtl/>
        </w:rPr>
        <w:softHyphen/>
        <w:t>های گیدنز و بک از مدرنیته متاخر و بازاندیش این است که چگونه امر" فردی" در مرکز صحنه قرار می</w:t>
      </w:r>
      <w:r w:rsidRPr="00062595">
        <w:rPr>
          <w:rFonts w:ascii="IRLotus" w:hAnsi="IRLotus" w:cs="IRLotus"/>
          <w:sz w:val="26"/>
          <w:szCs w:val="26"/>
          <w:rtl/>
        </w:rPr>
        <w:softHyphen/>
        <w:t>گیرد. زندگی شخصی به صراحت  و به طور عمیق  در آثار مدرنیته و هویت</w:t>
      </w:r>
      <w:r w:rsidRPr="00062595">
        <w:rPr>
          <w:rFonts w:ascii="IRLotus" w:hAnsi="IRLotus" w:cs="IRLotus"/>
          <w:sz w:val="26"/>
          <w:szCs w:val="26"/>
          <w:rtl/>
        </w:rPr>
        <w:softHyphen/>
        <w:t xml:space="preserve">یابی فردی </w:t>
      </w:r>
      <w:r w:rsidRPr="00062595">
        <w:rPr>
          <w:rFonts w:ascii="IRLotus" w:hAnsi="IRLotus" w:cs="IRLotus"/>
          <w:sz w:val="26"/>
          <w:szCs w:val="26"/>
          <w:vertAlign w:val="superscript"/>
          <w:rtl/>
        </w:rPr>
        <w:footnoteReference w:id="15"/>
      </w:r>
      <w:r w:rsidRPr="00062595">
        <w:rPr>
          <w:rFonts w:ascii="IRLotus" w:hAnsi="IRLotus" w:cs="IRLotus"/>
          <w:sz w:val="26"/>
          <w:szCs w:val="26"/>
          <w:rtl/>
        </w:rPr>
        <w:t xml:space="preserve">(1991) و دگردیسی صمیمیت </w:t>
      </w:r>
      <w:r w:rsidRPr="00062595">
        <w:rPr>
          <w:rFonts w:ascii="IRLotus" w:hAnsi="IRLotus" w:cs="IRLotus"/>
          <w:sz w:val="26"/>
          <w:szCs w:val="26"/>
          <w:vertAlign w:val="superscript"/>
          <w:rtl/>
        </w:rPr>
        <w:footnoteReference w:id="16"/>
      </w:r>
      <w:r w:rsidRPr="00062595">
        <w:rPr>
          <w:rFonts w:ascii="IRLotus" w:hAnsi="IRLotus" w:cs="IRLotus"/>
          <w:sz w:val="26"/>
          <w:szCs w:val="26"/>
        </w:rPr>
        <w:t xml:space="preserve"> )</w:t>
      </w:r>
      <w:r w:rsidRPr="00062595">
        <w:rPr>
          <w:rFonts w:ascii="IRLotus" w:hAnsi="IRLotus" w:cs="IRLotus"/>
          <w:sz w:val="26"/>
          <w:szCs w:val="26"/>
          <w:rtl/>
        </w:rPr>
        <w:t>1992) و علاقه کلیدی به فردی</w:t>
      </w:r>
      <w:r w:rsidRPr="00062595">
        <w:rPr>
          <w:rFonts w:ascii="IRLotus" w:hAnsi="IRLotus" w:cs="IRLotus"/>
          <w:sz w:val="26"/>
          <w:szCs w:val="26"/>
          <w:rtl/>
        </w:rPr>
        <w:softHyphen/>
        <w:t>شدن (2002) است. برای مثال، در مدرنیته ثانویه، نابرابری</w:t>
      </w:r>
      <w:r w:rsidRPr="00062595">
        <w:rPr>
          <w:rFonts w:ascii="IRLotus" w:hAnsi="IRLotus" w:cs="IRLotus"/>
          <w:sz w:val="26"/>
          <w:szCs w:val="26"/>
          <w:rtl/>
        </w:rPr>
        <w:softHyphen/>
        <w:t>های اجتماعی و اقتصادی که پیش</w:t>
      </w:r>
      <w:r w:rsidRPr="00062595">
        <w:rPr>
          <w:rFonts w:ascii="IRLotus" w:hAnsi="IRLotus" w:cs="IRLotus"/>
          <w:sz w:val="26"/>
          <w:szCs w:val="26"/>
          <w:rtl/>
        </w:rPr>
        <w:softHyphen/>
        <w:t>تر برحسب تجربه</w:t>
      </w:r>
      <w:r w:rsidRPr="00062595">
        <w:rPr>
          <w:rFonts w:ascii="IRLotus" w:hAnsi="IRLotus" w:cs="IRLotus"/>
          <w:sz w:val="26"/>
          <w:szCs w:val="26"/>
          <w:rtl/>
        </w:rPr>
        <w:softHyphen/>
        <w:t>ی جمعی طبقاتی درک می‌شد، اکنون در درون بیوگرافی</w:t>
      </w:r>
      <w:r w:rsidRPr="00062595">
        <w:rPr>
          <w:rFonts w:ascii="IRLotus" w:hAnsi="IRLotus" w:cs="IRLotus"/>
          <w:sz w:val="26"/>
          <w:szCs w:val="26"/>
          <w:rtl/>
        </w:rPr>
        <w:softHyphen/>
        <w:t>های مجزا، فردی می</w:t>
      </w:r>
      <w:r w:rsidRPr="00062595">
        <w:rPr>
          <w:rFonts w:ascii="IRLotus" w:hAnsi="IRLotus" w:cs="IRLotus"/>
          <w:sz w:val="26"/>
          <w:szCs w:val="26"/>
          <w:rtl/>
        </w:rPr>
        <w:softHyphen/>
        <w:t xml:space="preserve">شوند (هیفی؛134:1396). </w:t>
      </w:r>
      <w:r w:rsidRPr="00062595">
        <w:rPr>
          <w:rFonts w:ascii="IRLotus" w:hAnsi="IRLotus" w:cs="IRLotus"/>
          <w:sz w:val="26"/>
          <w:szCs w:val="26"/>
          <w:rtl/>
          <w:lang w:bidi="ar-SA"/>
        </w:rPr>
        <w:t>بعضی</w:t>
      </w:r>
      <w:r w:rsidRPr="00062595">
        <w:rPr>
          <w:rFonts w:ascii="IRLotus" w:hAnsi="IRLotus" w:cs="IRLotus"/>
          <w:sz w:val="26"/>
          <w:szCs w:val="26"/>
        </w:rPr>
        <w:t xml:space="preserve"> </w:t>
      </w:r>
      <w:r w:rsidRPr="00062595">
        <w:rPr>
          <w:rFonts w:ascii="IRLotus" w:hAnsi="IRLotus" w:cs="IRLotus"/>
          <w:sz w:val="26"/>
          <w:szCs w:val="26"/>
          <w:rtl/>
          <w:lang w:bidi="ar-SA"/>
        </w:rPr>
        <w:t>جوانان</w:t>
      </w:r>
      <w:r w:rsidRPr="00062595">
        <w:rPr>
          <w:rFonts w:ascii="IRLotus" w:hAnsi="IRLotus" w:cs="IRLotus"/>
          <w:sz w:val="26"/>
          <w:szCs w:val="26"/>
        </w:rPr>
        <w:t xml:space="preserve"> </w:t>
      </w:r>
      <w:r w:rsidRPr="00062595">
        <w:rPr>
          <w:rFonts w:ascii="IRLotus" w:hAnsi="IRLotus" w:cs="IRLotus"/>
          <w:sz w:val="26"/>
          <w:szCs w:val="26"/>
          <w:rtl/>
          <w:lang w:bidi="ar-SA"/>
        </w:rPr>
        <w:t>به</w:t>
      </w:r>
      <w:r w:rsidRPr="00062595">
        <w:rPr>
          <w:rFonts w:ascii="IRLotus" w:hAnsi="IRLotus" w:cs="IRLotus"/>
          <w:sz w:val="26"/>
          <w:szCs w:val="26"/>
        </w:rPr>
        <w:t xml:space="preserve"> </w:t>
      </w:r>
      <w:r w:rsidRPr="00062595">
        <w:rPr>
          <w:rFonts w:ascii="IRLotus" w:hAnsi="IRLotus" w:cs="IRLotus"/>
          <w:sz w:val="26"/>
          <w:szCs w:val="26"/>
          <w:rtl/>
          <w:lang w:bidi="ar-SA"/>
        </w:rPr>
        <w:t>این</w:t>
      </w:r>
      <w:r w:rsidRPr="00062595">
        <w:rPr>
          <w:rFonts w:ascii="IRLotus" w:hAnsi="IRLotus" w:cs="IRLotus"/>
          <w:sz w:val="26"/>
          <w:szCs w:val="26"/>
        </w:rPr>
        <w:t xml:space="preserve"> </w:t>
      </w:r>
      <w:r w:rsidRPr="00062595">
        <w:rPr>
          <w:rFonts w:ascii="IRLotus" w:hAnsi="IRLotus" w:cs="IRLotus"/>
          <w:sz w:val="26"/>
          <w:szCs w:val="26"/>
          <w:rtl/>
          <w:lang w:bidi="ar-SA"/>
        </w:rPr>
        <w:t>فراتوجه</w:t>
      </w:r>
      <w:r w:rsidRPr="00062595">
        <w:rPr>
          <w:rFonts w:ascii="IRLotus" w:hAnsi="IRLotus" w:cs="IRLotus"/>
          <w:sz w:val="26"/>
          <w:szCs w:val="26"/>
        </w:rPr>
        <w:t xml:space="preserve"> </w:t>
      </w:r>
      <w:r w:rsidRPr="00062595">
        <w:rPr>
          <w:rFonts w:ascii="IRLotus" w:hAnsi="IRLotus" w:cs="IRLotus"/>
          <w:sz w:val="26"/>
          <w:szCs w:val="26"/>
          <w:rtl/>
          <w:lang w:bidi="ar-SA"/>
        </w:rPr>
        <w:t>در</w:t>
      </w:r>
      <w:r w:rsidRPr="00062595">
        <w:rPr>
          <w:rFonts w:ascii="IRLotus" w:hAnsi="IRLotus" w:cs="IRLotus"/>
          <w:sz w:val="26"/>
          <w:szCs w:val="26"/>
        </w:rPr>
        <w:t xml:space="preserve"> </w:t>
      </w:r>
      <w:r w:rsidRPr="00062595">
        <w:rPr>
          <w:rFonts w:ascii="IRLotus" w:hAnsi="IRLotus" w:cs="IRLotus"/>
          <w:sz w:val="26"/>
          <w:szCs w:val="26"/>
          <w:rtl/>
          <w:lang w:bidi="ar-SA"/>
        </w:rPr>
        <w:t>محل</w:t>
      </w:r>
      <w:r w:rsidRPr="00062595">
        <w:rPr>
          <w:rFonts w:ascii="IRLotus" w:hAnsi="IRLotus" w:cs="IRLotus"/>
          <w:sz w:val="26"/>
          <w:szCs w:val="26"/>
        </w:rPr>
        <w:t xml:space="preserve"> </w:t>
      </w:r>
      <w:r w:rsidRPr="00062595">
        <w:rPr>
          <w:rFonts w:ascii="IRLotus" w:hAnsi="IRLotus" w:cs="IRLotus"/>
          <w:sz w:val="26"/>
          <w:szCs w:val="26"/>
          <w:rtl/>
          <w:lang w:bidi="ar-SA"/>
        </w:rPr>
        <w:t>زندگی</w:t>
      </w:r>
      <w:r w:rsidRPr="00062595">
        <w:rPr>
          <w:rFonts w:ascii="IRLotus" w:hAnsi="IRLotus" w:cs="IRLotus"/>
          <w:sz w:val="26"/>
          <w:szCs w:val="26"/>
        </w:rPr>
        <w:t xml:space="preserve"> </w:t>
      </w:r>
      <w:r w:rsidRPr="00062595">
        <w:rPr>
          <w:rFonts w:ascii="IRLotus" w:hAnsi="IRLotus" w:cs="IRLotus"/>
          <w:sz w:val="26"/>
          <w:szCs w:val="26"/>
          <w:rtl/>
          <w:lang w:bidi="ar-SA"/>
        </w:rPr>
        <w:t>که</w:t>
      </w:r>
      <w:r w:rsidRPr="00062595">
        <w:rPr>
          <w:rFonts w:ascii="IRLotus" w:hAnsi="IRLotus" w:cs="IRLotus"/>
          <w:sz w:val="26"/>
          <w:szCs w:val="26"/>
        </w:rPr>
        <w:t xml:space="preserve"> </w:t>
      </w:r>
      <w:r w:rsidRPr="00062595">
        <w:rPr>
          <w:rFonts w:ascii="IRLotus" w:hAnsi="IRLotus" w:cs="IRLotus"/>
          <w:sz w:val="26"/>
          <w:szCs w:val="26"/>
          <w:rtl/>
          <w:lang w:bidi="ar-SA"/>
        </w:rPr>
        <w:t>اعضا</w:t>
      </w:r>
      <w:r w:rsidRPr="00062595">
        <w:rPr>
          <w:rFonts w:ascii="IRLotus" w:hAnsi="IRLotus" w:cs="IRLotus"/>
          <w:sz w:val="26"/>
          <w:szCs w:val="26"/>
        </w:rPr>
        <w:t xml:space="preserve"> </w:t>
      </w:r>
      <w:r w:rsidRPr="00062595">
        <w:rPr>
          <w:rFonts w:ascii="IRLotus" w:hAnsi="IRLotus" w:cs="IRLotus"/>
          <w:sz w:val="26"/>
          <w:szCs w:val="26"/>
          <w:rtl/>
          <w:lang w:bidi="ar-SA"/>
        </w:rPr>
        <w:t>همه</w:t>
      </w:r>
      <w:r w:rsidRPr="00062595">
        <w:rPr>
          <w:rFonts w:ascii="IRLotus" w:hAnsi="IRLotus" w:cs="IRLotus"/>
          <w:sz w:val="26"/>
          <w:szCs w:val="26"/>
        </w:rPr>
        <w:t xml:space="preserve"> </w:t>
      </w:r>
      <w:r w:rsidRPr="00062595">
        <w:rPr>
          <w:rFonts w:ascii="IRLotus" w:hAnsi="IRLotus" w:cs="IRLotus"/>
          <w:sz w:val="26"/>
          <w:szCs w:val="26"/>
          <w:rtl/>
          <w:lang w:bidi="ar-SA"/>
        </w:rPr>
        <w:t>همدیگر</w:t>
      </w:r>
      <w:r w:rsidRPr="00062595">
        <w:rPr>
          <w:rFonts w:ascii="IRLotus" w:hAnsi="IRLotus" w:cs="IRLotus"/>
          <w:sz w:val="26"/>
          <w:szCs w:val="26"/>
        </w:rPr>
        <w:t xml:space="preserve"> </w:t>
      </w:r>
      <w:r w:rsidRPr="00062595">
        <w:rPr>
          <w:rFonts w:ascii="IRLotus" w:hAnsi="IRLotus" w:cs="IRLotus"/>
          <w:sz w:val="26"/>
          <w:szCs w:val="26"/>
          <w:rtl/>
          <w:lang w:bidi="ar-SA"/>
        </w:rPr>
        <w:t>را</w:t>
      </w:r>
      <w:r w:rsidRPr="00062595">
        <w:rPr>
          <w:rFonts w:ascii="IRLotus" w:hAnsi="IRLotus" w:cs="IRLotus"/>
          <w:sz w:val="26"/>
          <w:szCs w:val="26"/>
        </w:rPr>
        <w:t xml:space="preserve"> </w:t>
      </w:r>
      <w:r w:rsidRPr="00062595">
        <w:rPr>
          <w:rFonts w:ascii="IRLotus" w:hAnsi="IRLotus" w:cs="IRLotus"/>
          <w:sz w:val="26"/>
          <w:szCs w:val="26"/>
          <w:rtl/>
          <w:lang w:bidi="ar-SA"/>
        </w:rPr>
        <w:t>می</w:t>
      </w:r>
      <w:r w:rsidRPr="00062595">
        <w:rPr>
          <w:rFonts w:ascii="IRLotus" w:hAnsi="IRLotus" w:cs="IRLotus"/>
          <w:sz w:val="26"/>
          <w:szCs w:val="26"/>
          <w:rtl/>
          <w:lang w:bidi="ar-SA"/>
        </w:rPr>
        <w:softHyphen/>
        <w:t>شناسند</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هویت جمعی</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سنتی</w:t>
      </w:r>
      <w:r w:rsidRPr="00062595">
        <w:rPr>
          <w:rFonts w:ascii="IRLotus" w:hAnsi="IRLotus" w:cs="IRLotus"/>
          <w:sz w:val="26"/>
          <w:szCs w:val="26"/>
        </w:rPr>
        <w:t xml:space="preserve"> </w:t>
      </w:r>
      <w:r w:rsidRPr="00062595">
        <w:rPr>
          <w:rFonts w:ascii="IRLotus" w:hAnsi="IRLotus" w:cs="IRLotus"/>
          <w:sz w:val="26"/>
          <w:szCs w:val="26"/>
          <w:rtl/>
          <w:lang w:bidi="ar-SA"/>
        </w:rPr>
        <w:t>در</w:t>
      </w:r>
      <w:r w:rsidRPr="00062595">
        <w:rPr>
          <w:rFonts w:ascii="IRLotus" w:hAnsi="IRLotus" w:cs="IRLotus"/>
          <w:sz w:val="26"/>
          <w:szCs w:val="26"/>
        </w:rPr>
        <w:t xml:space="preserve"> </w:t>
      </w:r>
      <w:r w:rsidRPr="00062595">
        <w:rPr>
          <w:rFonts w:ascii="IRLotus" w:hAnsi="IRLotus" w:cs="IRLotus"/>
          <w:sz w:val="26"/>
          <w:szCs w:val="26"/>
          <w:rtl/>
          <w:lang w:bidi="ar-SA"/>
        </w:rPr>
        <w:t>آن</w:t>
      </w:r>
      <w:r w:rsidRPr="00062595">
        <w:rPr>
          <w:rFonts w:ascii="IRLotus" w:hAnsi="IRLotus" w:cs="IRLotus"/>
          <w:sz w:val="26"/>
          <w:szCs w:val="26"/>
        </w:rPr>
        <w:t xml:space="preserve"> </w:t>
      </w:r>
      <w:r w:rsidRPr="00062595">
        <w:rPr>
          <w:rFonts w:ascii="IRLotus" w:hAnsi="IRLotus" w:cs="IRLotus"/>
          <w:sz w:val="26"/>
          <w:szCs w:val="26"/>
          <w:rtl/>
          <w:lang w:bidi="ar-SA"/>
        </w:rPr>
        <w:t>نقش</w:t>
      </w:r>
      <w:r w:rsidRPr="00062595">
        <w:rPr>
          <w:rFonts w:ascii="IRLotus" w:hAnsi="IRLotus" w:cs="IRLotus"/>
          <w:sz w:val="26"/>
          <w:szCs w:val="26"/>
        </w:rPr>
        <w:t xml:space="preserve"> </w:t>
      </w:r>
      <w:r w:rsidRPr="00062595">
        <w:rPr>
          <w:rFonts w:ascii="IRLotus" w:hAnsi="IRLotus" w:cs="IRLotus"/>
          <w:sz w:val="26"/>
          <w:szCs w:val="26"/>
          <w:rtl/>
          <w:lang w:bidi="ar-SA"/>
        </w:rPr>
        <w:t>پررنگ</w:t>
      </w:r>
      <w:r w:rsidRPr="00062595">
        <w:rPr>
          <w:rFonts w:ascii="IRLotus" w:hAnsi="IRLotus" w:cs="IRLotus"/>
          <w:sz w:val="26"/>
          <w:szCs w:val="26"/>
          <w:rtl/>
          <w:lang w:bidi="ar-SA"/>
        </w:rPr>
        <w:softHyphen/>
        <w:t>تری</w:t>
      </w:r>
      <w:r w:rsidRPr="00062595">
        <w:rPr>
          <w:rFonts w:ascii="IRLotus" w:hAnsi="IRLotus" w:cs="IRLotus"/>
          <w:sz w:val="26"/>
          <w:szCs w:val="26"/>
        </w:rPr>
        <w:t xml:space="preserve"> </w:t>
      </w:r>
      <w:r w:rsidRPr="00062595">
        <w:rPr>
          <w:rFonts w:ascii="IRLotus" w:hAnsi="IRLotus" w:cs="IRLotus"/>
          <w:sz w:val="26"/>
          <w:szCs w:val="26"/>
          <w:rtl/>
          <w:lang w:bidi="ar-SA"/>
        </w:rPr>
        <w:t>دارد</w:t>
      </w:r>
      <w:r w:rsidRPr="00062595">
        <w:rPr>
          <w:rFonts w:ascii="IRLotus" w:hAnsi="IRLotus" w:cs="IRLotus"/>
          <w:sz w:val="26"/>
          <w:szCs w:val="26"/>
        </w:rPr>
        <w:t xml:space="preserve"> </w:t>
      </w:r>
      <w:r w:rsidRPr="00062595">
        <w:rPr>
          <w:rFonts w:ascii="IRLotus" w:hAnsi="IRLotus" w:cs="IRLotus"/>
          <w:sz w:val="26"/>
          <w:szCs w:val="26"/>
          <w:rtl/>
          <w:lang w:bidi="ar-SA"/>
        </w:rPr>
        <w:t>اشاره</w:t>
      </w:r>
      <w:r w:rsidRPr="00062595">
        <w:rPr>
          <w:rFonts w:ascii="IRLotus" w:hAnsi="IRLotus" w:cs="IRLotus"/>
          <w:sz w:val="26"/>
          <w:szCs w:val="26"/>
        </w:rPr>
        <w:t xml:space="preserve"> </w:t>
      </w:r>
      <w:r w:rsidRPr="00062595">
        <w:rPr>
          <w:rFonts w:ascii="IRLotus" w:hAnsi="IRLotus" w:cs="IRLotus"/>
          <w:sz w:val="26"/>
          <w:szCs w:val="26"/>
          <w:rtl/>
          <w:lang w:bidi="ar-SA"/>
        </w:rPr>
        <w:t>می</w:t>
      </w:r>
      <w:r w:rsidRPr="00062595">
        <w:rPr>
          <w:rFonts w:ascii="IRLotus" w:hAnsi="IRLotus" w:cs="IRLotus"/>
          <w:sz w:val="26"/>
          <w:szCs w:val="26"/>
          <w:rtl/>
          <w:lang w:bidi="ar-SA"/>
        </w:rPr>
        <w:softHyphen/>
        <w:t>کنند مثلاً:</w:t>
      </w:r>
    </w:p>
    <w:p w14:paraId="26259743" w14:textId="77777777" w:rsidR="0090752F" w:rsidRPr="00062595" w:rsidRDefault="0090752F" w:rsidP="0090752F">
      <w:pPr>
        <w:jc w:val="both"/>
        <w:rPr>
          <w:rFonts w:ascii="IRLotus" w:hAnsi="IRLotus" w:cs="IRLotus"/>
          <w:i/>
          <w:iCs/>
          <w:sz w:val="26"/>
          <w:szCs w:val="26"/>
          <w:rtl/>
        </w:rPr>
      </w:pPr>
      <w:r w:rsidRPr="00062595">
        <w:rPr>
          <w:rFonts w:ascii="IRLotus" w:hAnsi="IRLotus" w:cs="IRLotus"/>
          <w:i/>
          <w:iCs/>
          <w:sz w:val="26"/>
          <w:szCs w:val="26"/>
          <w:rtl/>
        </w:rPr>
        <w:t>«به نظرم یک سری اخلاق</w:t>
      </w:r>
      <w:r w:rsidRPr="00062595">
        <w:rPr>
          <w:rFonts w:ascii="IRLotus" w:hAnsi="IRLotus" w:cs="IRLotus"/>
          <w:i/>
          <w:iCs/>
          <w:sz w:val="26"/>
          <w:szCs w:val="26"/>
          <w:rtl/>
        </w:rPr>
        <w:softHyphen/>
        <w:t>های جامعه ما باید تغییر کند، فضولی و دخالت در حریم شخصی به وضوح قابل مشاهده است ،اگر</w:t>
      </w:r>
      <w:r w:rsidRPr="00062595">
        <w:rPr>
          <w:rFonts w:ascii="IRLotus" w:hAnsi="IRLotus" w:cs="IRLotus"/>
          <w:i/>
          <w:iCs/>
          <w:sz w:val="26"/>
          <w:szCs w:val="26"/>
        </w:rPr>
        <w:t xml:space="preserve"> </w:t>
      </w:r>
      <w:r w:rsidRPr="00062595">
        <w:rPr>
          <w:rFonts w:ascii="IRLotus" w:hAnsi="IRLotus" w:cs="IRLotus"/>
          <w:i/>
          <w:iCs/>
          <w:sz w:val="26"/>
          <w:szCs w:val="26"/>
          <w:rtl/>
        </w:rPr>
        <w:t>با این مانتو</w:t>
      </w:r>
      <w:r w:rsidRPr="00062595">
        <w:rPr>
          <w:rFonts w:ascii="IRLotus" w:hAnsi="IRLotus" w:cs="IRLotus"/>
          <w:i/>
          <w:iCs/>
          <w:sz w:val="26"/>
          <w:szCs w:val="26"/>
        </w:rPr>
        <w:t xml:space="preserve"> </w:t>
      </w:r>
      <w:r w:rsidRPr="00062595">
        <w:rPr>
          <w:rFonts w:ascii="IRLotus" w:hAnsi="IRLotus" w:cs="IRLotus"/>
          <w:i/>
          <w:iCs/>
          <w:sz w:val="26"/>
          <w:szCs w:val="26"/>
          <w:rtl/>
        </w:rPr>
        <w:t>بیایی</w:t>
      </w:r>
      <w:r w:rsidRPr="00062595">
        <w:rPr>
          <w:rFonts w:ascii="IRLotus" w:hAnsi="IRLotus" w:cs="IRLotus"/>
          <w:i/>
          <w:iCs/>
          <w:sz w:val="26"/>
          <w:szCs w:val="26"/>
        </w:rPr>
        <w:t xml:space="preserve"> </w:t>
      </w:r>
      <w:r w:rsidRPr="00062595">
        <w:rPr>
          <w:rFonts w:ascii="IRLotus" w:hAnsi="IRLotus" w:cs="IRLotus"/>
          <w:i/>
          <w:iCs/>
          <w:sz w:val="26"/>
          <w:szCs w:val="26"/>
          <w:rtl/>
        </w:rPr>
        <w:t>فلان</w:t>
      </w:r>
      <w:r w:rsidRPr="00062595">
        <w:rPr>
          <w:rFonts w:ascii="IRLotus" w:hAnsi="IRLotus" w:cs="IRLotus"/>
          <w:i/>
          <w:iCs/>
          <w:sz w:val="26"/>
          <w:szCs w:val="26"/>
        </w:rPr>
        <w:t xml:space="preserve"> </w:t>
      </w:r>
      <w:r w:rsidRPr="00062595">
        <w:rPr>
          <w:rFonts w:ascii="IRLotus" w:hAnsi="IRLotus" w:cs="IRLotus"/>
          <w:i/>
          <w:iCs/>
          <w:sz w:val="26"/>
          <w:szCs w:val="26"/>
          <w:rtl/>
        </w:rPr>
        <w:t>طور</w:t>
      </w:r>
      <w:r w:rsidRPr="00062595">
        <w:rPr>
          <w:rFonts w:ascii="IRLotus" w:hAnsi="IRLotus" w:cs="IRLotus"/>
          <w:i/>
          <w:iCs/>
          <w:sz w:val="26"/>
          <w:szCs w:val="26"/>
        </w:rPr>
        <w:t xml:space="preserve"> </w:t>
      </w:r>
      <w:r w:rsidRPr="00062595">
        <w:rPr>
          <w:rFonts w:ascii="IRLotus" w:hAnsi="IRLotus" w:cs="IRLotus"/>
          <w:i/>
          <w:iCs/>
          <w:sz w:val="26"/>
          <w:szCs w:val="26"/>
          <w:rtl/>
        </w:rPr>
        <w:t>است،</w:t>
      </w:r>
      <w:r w:rsidRPr="00062595">
        <w:rPr>
          <w:rFonts w:ascii="IRLotus" w:hAnsi="IRLotus" w:cs="IRLotus"/>
          <w:i/>
          <w:iCs/>
          <w:sz w:val="26"/>
          <w:szCs w:val="26"/>
        </w:rPr>
        <w:t xml:space="preserve"> </w:t>
      </w:r>
      <w:r w:rsidRPr="00062595">
        <w:rPr>
          <w:rFonts w:ascii="IRLotus" w:hAnsi="IRLotus" w:cs="IRLotus"/>
          <w:i/>
          <w:iCs/>
          <w:sz w:val="26"/>
          <w:szCs w:val="26"/>
          <w:rtl/>
        </w:rPr>
        <w:t>نمیدانم،</w:t>
      </w:r>
      <w:r w:rsidRPr="00062595">
        <w:rPr>
          <w:rFonts w:ascii="IRLotus" w:hAnsi="IRLotus" w:cs="IRLotus"/>
          <w:i/>
          <w:iCs/>
          <w:sz w:val="26"/>
          <w:szCs w:val="26"/>
        </w:rPr>
        <w:t xml:space="preserve"> </w:t>
      </w:r>
      <w:r w:rsidRPr="00062595">
        <w:rPr>
          <w:rFonts w:ascii="IRLotus" w:hAnsi="IRLotus" w:cs="IRLotus"/>
          <w:i/>
          <w:iCs/>
          <w:sz w:val="26"/>
          <w:szCs w:val="26"/>
          <w:rtl/>
        </w:rPr>
        <w:t>آرایش</w:t>
      </w:r>
      <w:r w:rsidRPr="00062595">
        <w:rPr>
          <w:rFonts w:ascii="IRLotus" w:hAnsi="IRLotus" w:cs="IRLotus"/>
          <w:i/>
          <w:iCs/>
          <w:sz w:val="26"/>
          <w:szCs w:val="26"/>
        </w:rPr>
        <w:t xml:space="preserve"> </w:t>
      </w:r>
      <w:r w:rsidRPr="00062595">
        <w:rPr>
          <w:rFonts w:ascii="IRLotus" w:hAnsi="IRLotus" w:cs="IRLotus"/>
          <w:i/>
          <w:iCs/>
          <w:sz w:val="26"/>
          <w:szCs w:val="26"/>
          <w:rtl/>
        </w:rPr>
        <w:t>نکن</w:t>
      </w:r>
      <w:r w:rsidRPr="00062595">
        <w:rPr>
          <w:rFonts w:ascii="IRLotus" w:hAnsi="IRLotus" w:cs="IRLotus"/>
          <w:i/>
          <w:iCs/>
          <w:sz w:val="26"/>
          <w:szCs w:val="26"/>
        </w:rPr>
        <w:t xml:space="preserve">. </w:t>
      </w:r>
      <w:r w:rsidRPr="00062595">
        <w:rPr>
          <w:rFonts w:ascii="IRLotus" w:hAnsi="IRLotus" w:cs="IRLotus"/>
          <w:i/>
          <w:iCs/>
          <w:sz w:val="26"/>
          <w:szCs w:val="26"/>
          <w:rtl/>
        </w:rPr>
        <w:t>چرا؟</w:t>
      </w:r>
      <w:r w:rsidRPr="00062595">
        <w:rPr>
          <w:rFonts w:ascii="IRLotus" w:hAnsi="IRLotus" w:cs="IRLotus"/>
          <w:i/>
          <w:iCs/>
          <w:sz w:val="26"/>
          <w:szCs w:val="26"/>
        </w:rPr>
        <w:t xml:space="preserve"> </w:t>
      </w:r>
      <w:r w:rsidRPr="00062595">
        <w:rPr>
          <w:rFonts w:ascii="IRLotus" w:hAnsi="IRLotus" w:cs="IRLotus"/>
          <w:i/>
          <w:iCs/>
          <w:sz w:val="26"/>
          <w:szCs w:val="26"/>
          <w:rtl/>
        </w:rPr>
        <w:t>چون</w:t>
      </w:r>
      <w:r w:rsidRPr="00062595">
        <w:rPr>
          <w:rFonts w:ascii="IRLotus" w:hAnsi="IRLotus" w:cs="IRLotus"/>
          <w:i/>
          <w:iCs/>
          <w:sz w:val="26"/>
          <w:szCs w:val="26"/>
        </w:rPr>
        <w:t xml:space="preserve"> </w:t>
      </w:r>
      <w:r w:rsidRPr="00062595">
        <w:rPr>
          <w:rFonts w:ascii="IRLotus" w:hAnsi="IRLotus" w:cs="IRLotus"/>
          <w:i/>
          <w:iCs/>
          <w:sz w:val="26"/>
          <w:szCs w:val="26"/>
          <w:rtl/>
        </w:rPr>
        <w:t>اینجا</w:t>
      </w:r>
      <w:r w:rsidRPr="00062595">
        <w:rPr>
          <w:rFonts w:ascii="IRLotus" w:hAnsi="IRLotus" w:cs="IRLotus"/>
          <w:i/>
          <w:iCs/>
          <w:sz w:val="26"/>
          <w:szCs w:val="26"/>
        </w:rPr>
        <w:t xml:space="preserve"> </w:t>
      </w:r>
      <w:r w:rsidRPr="00062595">
        <w:rPr>
          <w:rFonts w:ascii="IRLotus" w:hAnsi="IRLotus" w:cs="IRLotus"/>
          <w:i/>
          <w:iCs/>
          <w:sz w:val="26"/>
          <w:szCs w:val="26"/>
          <w:rtl/>
        </w:rPr>
        <w:t>همه می</w:t>
      </w:r>
      <w:r w:rsidRPr="00062595">
        <w:rPr>
          <w:rFonts w:ascii="IRLotus" w:hAnsi="IRLotus" w:cs="IRLotus"/>
          <w:i/>
          <w:iCs/>
          <w:sz w:val="26"/>
          <w:szCs w:val="26"/>
          <w:rtl/>
        </w:rPr>
        <w:softHyphen/>
        <w:t>شناسندت،</w:t>
      </w:r>
      <w:r w:rsidRPr="00062595">
        <w:rPr>
          <w:rFonts w:ascii="IRLotus" w:hAnsi="IRLotus" w:cs="IRLotus"/>
          <w:i/>
          <w:iCs/>
          <w:sz w:val="26"/>
          <w:szCs w:val="26"/>
        </w:rPr>
        <w:t xml:space="preserve"> </w:t>
      </w:r>
      <w:r w:rsidRPr="00062595">
        <w:rPr>
          <w:rFonts w:ascii="IRLotus" w:hAnsi="IRLotus" w:cs="IRLotus"/>
          <w:i/>
          <w:iCs/>
          <w:sz w:val="26"/>
          <w:szCs w:val="26"/>
          <w:rtl/>
        </w:rPr>
        <w:t>می</w:t>
      </w:r>
      <w:r w:rsidRPr="00062595">
        <w:rPr>
          <w:rFonts w:ascii="IRLotus" w:hAnsi="IRLotus" w:cs="IRLotus"/>
          <w:i/>
          <w:iCs/>
          <w:sz w:val="26"/>
          <w:szCs w:val="26"/>
          <w:rtl/>
        </w:rPr>
        <w:softHyphen/>
        <w:t>گویند</w:t>
      </w:r>
      <w:r w:rsidRPr="00062595">
        <w:rPr>
          <w:rFonts w:ascii="IRLotus" w:hAnsi="IRLotus" w:cs="IRLotus"/>
          <w:i/>
          <w:iCs/>
          <w:sz w:val="26"/>
          <w:szCs w:val="26"/>
        </w:rPr>
        <w:t xml:space="preserve"> </w:t>
      </w:r>
      <w:r w:rsidRPr="00062595">
        <w:rPr>
          <w:rFonts w:ascii="IRLotus" w:hAnsi="IRLotus" w:cs="IRLotus"/>
          <w:i/>
          <w:iCs/>
          <w:sz w:val="26"/>
          <w:szCs w:val="26"/>
          <w:rtl/>
        </w:rPr>
        <w:t>دختر</w:t>
      </w:r>
      <w:r w:rsidRPr="00062595">
        <w:rPr>
          <w:rFonts w:ascii="IRLotus" w:hAnsi="IRLotus" w:cs="IRLotus"/>
          <w:i/>
          <w:iCs/>
          <w:sz w:val="26"/>
          <w:szCs w:val="26"/>
        </w:rPr>
        <w:t xml:space="preserve"> </w:t>
      </w:r>
      <w:r w:rsidRPr="00062595">
        <w:rPr>
          <w:rFonts w:ascii="IRLotus" w:hAnsi="IRLotus" w:cs="IRLotus"/>
          <w:i/>
          <w:iCs/>
          <w:sz w:val="26"/>
          <w:szCs w:val="26"/>
          <w:rtl/>
        </w:rPr>
        <w:t>فلانی</w:t>
      </w:r>
      <w:r w:rsidRPr="00062595">
        <w:rPr>
          <w:rFonts w:ascii="IRLotus" w:hAnsi="IRLotus" w:cs="IRLotus"/>
          <w:i/>
          <w:iCs/>
          <w:sz w:val="26"/>
          <w:szCs w:val="26"/>
        </w:rPr>
        <w:t xml:space="preserve"> </w:t>
      </w:r>
      <w:r w:rsidRPr="00062595">
        <w:rPr>
          <w:rFonts w:ascii="IRLotus" w:hAnsi="IRLotus" w:cs="IRLotus"/>
          <w:i/>
          <w:iCs/>
          <w:sz w:val="26"/>
          <w:szCs w:val="26"/>
          <w:rtl/>
        </w:rPr>
        <w:t>فلانجور</w:t>
      </w:r>
      <w:r w:rsidRPr="00062595">
        <w:rPr>
          <w:rFonts w:ascii="IRLotus" w:hAnsi="IRLotus" w:cs="IRLotus"/>
          <w:i/>
          <w:iCs/>
          <w:sz w:val="26"/>
          <w:szCs w:val="26"/>
        </w:rPr>
        <w:t xml:space="preserve"> </w:t>
      </w:r>
      <w:r w:rsidRPr="00062595">
        <w:rPr>
          <w:rFonts w:ascii="IRLotus" w:hAnsi="IRLotus" w:cs="IRLotus"/>
          <w:i/>
          <w:iCs/>
          <w:sz w:val="26"/>
          <w:szCs w:val="26"/>
          <w:rtl/>
        </w:rPr>
        <w:t>آمد</w:t>
      </w:r>
      <w:r w:rsidRPr="00062595">
        <w:rPr>
          <w:rFonts w:ascii="IRLotus" w:hAnsi="IRLotus" w:cs="IRLotus"/>
          <w:i/>
          <w:iCs/>
          <w:sz w:val="26"/>
          <w:szCs w:val="26"/>
        </w:rPr>
        <w:t xml:space="preserve"> </w:t>
      </w:r>
      <w:r w:rsidRPr="00062595">
        <w:rPr>
          <w:rFonts w:ascii="IRLotus" w:hAnsi="IRLotus" w:cs="IRLotus"/>
          <w:i/>
          <w:iCs/>
          <w:sz w:val="26"/>
          <w:szCs w:val="26"/>
          <w:rtl/>
        </w:rPr>
        <w:t>بیرون،</w:t>
      </w:r>
      <w:r w:rsidRPr="00062595">
        <w:rPr>
          <w:rFonts w:ascii="IRLotus" w:hAnsi="IRLotus" w:cs="IRLotus"/>
          <w:i/>
          <w:iCs/>
          <w:sz w:val="26"/>
          <w:szCs w:val="26"/>
        </w:rPr>
        <w:t xml:space="preserve"> </w:t>
      </w:r>
      <w:r w:rsidRPr="00062595">
        <w:rPr>
          <w:rFonts w:ascii="IRLotus" w:hAnsi="IRLotus" w:cs="IRLotus"/>
          <w:i/>
          <w:iCs/>
          <w:sz w:val="26"/>
          <w:szCs w:val="26"/>
          <w:rtl/>
        </w:rPr>
        <w:t>یا</w:t>
      </w:r>
      <w:r w:rsidRPr="00062595">
        <w:rPr>
          <w:rFonts w:ascii="IRLotus" w:hAnsi="IRLotus" w:cs="IRLotus"/>
          <w:i/>
          <w:iCs/>
          <w:sz w:val="26"/>
          <w:szCs w:val="26"/>
        </w:rPr>
        <w:t xml:space="preserve"> </w:t>
      </w:r>
      <w:r w:rsidRPr="00062595">
        <w:rPr>
          <w:rFonts w:ascii="IRLotus" w:hAnsi="IRLotus" w:cs="IRLotus"/>
          <w:i/>
          <w:iCs/>
          <w:sz w:val="26"/>
          <w:szCs w:val="26"/>
          <w:rtl/>
        </w:rPr>
        <w:t>نمی</w:t>
      </w:r>
      <w:r w:rsidRPr="00062595">
        <w:rPr>
          <w:rFonts w:ascii="IRLotus" w:hAnsi="IRLotus" w:cs="IRLotus"/>
          <w:i/>
          <w:iCs/>
          <w:sz w:val="26"/>
          <w:szCs w:val="26"/>
          <w:rtl/>
        </w:rPr>
        <w:softHyphen/>
        <w:t>دانم</w:t>
      </w:r>
      <w:r w:rsidRPr="00062595">
        <w:rPr>
          <w:rFonts w:ascii="IRLotus" w:hAnsi="IRLotus" w:cs="IRLotus"/>
          <w:i/>
          <w:iCs/>
          <w:sz w:val="26"/>
          <w:szCs w:val="26"/>
        </w:rPr>
        <w:t xml:space="preserve"> </w:t>
      </w:r>
      <w:r w:rsidRPr="00062595">
        <w:rPr>
          <w:rFonts w:ascii="IRLotus" w:hAnsi="IRLotus" w:cs="IRLotus"/>
          <w:i/>
          <w:iCs/>
          <w:sz w:val="26"/>
          <w:szCs w:val="26"/>
          <w:rtl/>
        </w:rPr>
        <w:t>اینجا باید</w:t>
      </w:r>
      <w:r w:rsidRPr="00062595">
        <w:rPr>
          <w:rFonts w:ascii="IRLotus" w:hAnsi="IRLotus" w:cs="IRLotus"/>
          <w:i/>
          <w:iCs/>
          <w:sz w:val="26"/>
          <w:szCs w:val="26"/>
        </w:rPr>
        <w:t xml:space="preserve"> </w:t>
      </w:r>
      <w:r w:rsidRPr="00062595">
        <w:rPr>
          <w:rFonts w:ascii="IRLotus" w:hAnsi="IRLotus" w:cs="IRLotus"/>
          <w:i/>
          <w:iCs/>
          <w:sz w:val="26"/>
          <w:szCs w:val="26"/>
          <w:rtl/>
        </w:rPr>
        <w:t xml:space="preserve">از یه سن خاصی به بعد </w:t>
      </w:r>
      <w:r w:rsidRPr="00062595">
        <w:rPr>
          <w:rFonts w:ascii="IRLotus" w:hAnsi="IRLotus" w:cs="IRLotus"/>
          <w:i/>
          <w:iCs/>
          <w:sz w:val="26"/>
          <w:szCs w:val="26"/>
        </w:rPr>
        <w:t xml:space="preserve"> </w:t>
      </w:r>
      <w:r w:rsidRPr="00062595">
        <w:rPr>
          <w:rFonts w:ascii="IRLotus" w:hAnsi="IRLotus" w:cs="IRLotus"/>
          <w:i/>
          <w:iCs/>
          <w:sz w:val="26"/>
          <w:szCs w:val="26"/>
          <w:rtl/>
        </w:rPr>
        <w:t>ازدواج</w:t>
      </w:r>
      <w:r w:rsidRPr="00062595">
        <w:rPr>
          <w:rFonts w:ascii="IRLotus" w:hAnsi="IRLotus" w:cs="IRLotus"/>
          <w:i/>
          <w:iCs/>
          <w:sz w:val="26"/>
          <w:szCs w:val="26"/>
        </w:rPr>
        <w:t xml:space="preserve"> </w:t>
      </w:r>
      <w:r w:rsidRPr="00062595">
        <w:rPr>
          <w:rFonts w:ascii="IRLotus" w:hAnsi="IRLotus" w:cs="IRLotus"/>
          <w:i/>
          <w:iCs/>
          <w:sz w:val="26"/>
          <w:szCs w:val="26"/>
          <w:rtl/>
        </w:rPr>
        <w:t>کنی،</w:t>
      </w:r>
      <w:r w:rsidRPr="00062595">
        <w:rPr>
          <w:rFonts w:ascii="IRLotus" w:hAnsi="IRLotus" w:cs="IRLotus"/>
          <w:i/>
          <w:iCs/>
          <w:sz w:val="26"/>
          <w:szCs w:val="26"/>
        </w:rPr>
        <w:t xml:space="preserve"> </w:t>
      </w:r>
      <w:r w:rsidRPr="00062595">
        <w:rPr>
          <w:rFonts w:ascii="IRLotus" w:hAnsi="IRLotus" w:cs="IRLotus"/>
          <w:i/>
          <w:iCs/>
          <w:sz w:val="26"/>
          <w:szCs w:val="26"/>
          <w:rtl/>
        </w:rPr>
        <w:t>چرا؟</w:t>
      </w:r>
      <w:r w:rsidRPr="00062595">
        <w:rPr>
          <w:rFonts w:ascii="IRLotus" w:hAnsi="IRLotus" w:cs="IRLotus"/>
          <w:i/>
          <w:iCs/>
          <w:sz w:val="26"/>
          <w:szCs w:val="26"/>
        </w:rPr>
        <w:t xml:space="preserve"> </w:t>
      </w:r>
      <w:r w:rsidRPr="00062595">
        <w:rPr>
          <w:rFonts w:ascii="IRLotus" w:hAnsi="IRLotus" w:cs="IRLotus"/>
          <w:i/>
          <w:iCs/>
          <w:sz w:val="26"/>
          <w:szCs w:val="26"/>
          <w:rtl/>
        </w:rPr>
        <w:t>وقتی</w:t>
      </w:r>
      <w:r w:rsidRPr="00062595">
        <w:rPr>
          <w:rFonts w:ascii="IRLotus" w:hAnsi="IRLotus" w:cs="IRLotus"/>
          <w:i/>
          <w:iCs/>
          <w:sz w:val="26"/>
          <w:szCs w:val="26"/>
        </w:rPr>
        <w:t xml:space="preserve"> </w:t>
      </w:r>
      <w:r w:rsidRPr="00062595">
        <w:rPr>
          <w:rFonts w:ascii="IRLotus" w:hAnsi="IRLotus" w:cs="IRLotus"/>
          <w:i/>
          <w:iCs/>
          <w:sz w:val="26"/>
          <w:szCs w:val="26"/>
          <w:rtl/>
        </w:rPr>
        <w:t>سنت رفت</w:t>
      </w:r>
      <w:r w:rsidRPr="00062595">
        <w:rPr>
          <w:rFonts w:ascii="IRLotus" w:hAnsi="IRLotus" w:cs="IRLotus"/>
          <w:i/>
          <w:iCs/>
          <w:sz w:val="26"/>
          <w:szCs w:val="26"/>
        </w:rPr>
        <w:t xml:space="preserve"> </w:t>
      </w:r>
      <w:r w:rsidRPr="00062595">
        <w:rPr>
          <w:rFonts w:ascii="IRLotus" w:hAnsi="IRLotus" w:cs="IRLotus"/>
          <w:i/>
          <w:iCs/>
          <w:sz w:val="26"/>
          <w:szCs w:val="26"/>
          <w:rtl/>
        </w:rPr>
        <w:t>بالا،</w:t>
      </w:r>
      <w:r w:rsidRPr="00062595">
        <w:rPr>
          <w:rFonts w:ascii="IRLotus" w:hAnsi="IRLotus" w:cs="IRLotus"/>
          <w:i/>
          <w:iCs/>
          <w:sz w:val="26"/>
          <w:szCs w:val="26"/>
        </w:rPr>
        <w:t xml:space="preserve"> </w:t>
      </w:r>
      <w:r w:rsidRPr="00062595">
        <w:rPr>
          <w:rFonts w:ascii="IRLotus" w:hAnsi="IRLotus" w:cs="IRLotus"/>
          <w:i/>
          <w:iCs/>
          <w:sz w:val="26"/>
          <w:szCs w:val="26"/>
          <w:rtl/>
        </w:rPr>
        <w:t>دیگر</w:t>
      </w:r>
      <w:r w:rsidRPr="00062595">
        <w:rPr>
          <w:rFonts w:ascii="IRLotus" w:hAnsi="IRLotus" w:cs="IRLotus"/>
          <w:i/>
          <w:iCs/>
          <w:sz w:val="26"/>
          <w:szCs w:val="26"/>
        </w:rPr>
        <w:t xml:space="preserve"> </w:t>
      </w:r>
      <w:r w:rsidRPr="00062595">
        <w:rPr>
          <w:rFonts w:ascii="IRLotus" w:hAnsi="IRLotus" w:cs="IRLotus"/>
          <w:i/>
          <w:iCs/>
          <w:sz w:val="26"/>
          <w:szCs w:val="26"/>
          <w:rtl/>
        </w:rPr>
        <w:t>کسی</w:t>
      </w:r>
      <w:r w:rsidRPr="00062595">
        <w:rPr>
          <w:rFonts w:ascii="IRLotus" w:hAnsi="IRLotus" w:cs="IRLotus"/>
          <w:i/>
          <w:iCs/>
          <w:sz w:val="26"/>
          <w:szCs w:val="26"/>
        </w:rPr>
        <w:t xml:space="preserve"> </w:t>
      </w:r>
      <w:r w:rsidRPr="00062595">
        <w:rPr>
          <w:rFonts w:ascii="IRLotus" w:hAnsi="IRLotus" w:cs="IRLotus"/>
          <w:i/>
          <w:iCs/>
          <w:sz w:val="26"/>
          <w:szCs w:val="26"/>
          <w:rtl/>
        </w:rPr>
        <w:t>نمی</w:t>
      </w:r>
      <w:r w:rsidRPr="00062595">
        <w:rPr>
          <w:rFonts w:ascii="IRLotus" w:hAnsi="IRLotus" w:cs="IRLotus"/>
          <w:i/>
          <w:iCs/>
          <w:sz w:val="26"/>
          <w:szCs w:val="26"/>
          <w:rtl/>
        </w:rPr>
        <w:softHyphen/>
        <w:t>آید سراغت</w:t>
      </w:r>
      <w:r w:rsidRPr="00062595">
        <w:rPr>
          <w:rFonts w:ascii="IRLotus" w:hAnsi="IRLotus" w:cs="IRLotus"/>
          <w:i/>
          <w:iCs/>
          <w:sz w:val="26"/>
          <w:szCs w:val="26"/>
        </w:rPr>
        <w:t xml:space="preserve">. </w:t>
      </w:r>
      <w:r w:rsidRPr="00062595">
        <w:rPr>
          <w:rFonts w:ascii="IRLotus" w:hAnsi="IRLotus" w:cs="IRLotus"/>
          <w:i/>
          <w:iCs/>
          <w:sz w:val="26"/>
          <w:szCs w:val="26"/>
          <w:rtl/>
        </w:rPr>
        <w:t>خلاصه اینکه مجبورم خودم نباشم یعنی دارم واسه دیگران زندگی می‌کنم» (خانم 25 ساله مجرد)</w:t>
      </w:r>
    </w:p>
    <w:p w14:paraId="0B28B43E" w14:textId="77777777" w:rsidR="0090752F" w:rsidRPr="00062595" w:rsidRDefault="0090752F" w:rsidP="0090752F">
      <w:pPr>
        <w:jc w:val="both"/>
        <w:rPr>
          <w:rFonts w:ascii="IRLotus" w:hAnsi="IRLotus" w:cs="IRLotus"/>
          <w:sz w:val="26"/>
          <w:szCs w:val="26"/>
          <w:rtl/>
        </w:rPr>
      </w:pPr>
      <w:r w:rsidRPr="00062595">
        <w:rPr>
          <w:rFonts w:ascii="IRLotus" w:hAnsi="IRLotus" w:cs="IRLotus"/>
          <w:sz w:val="26"/>
          <w:szCs w:val="26"/>
          <w:rtl/>
        </w:rPr>
        <w:t>فراتوجه اجتماعی نوعی کنترل و گاهی دخالت در رفتار فرد است که بر انتخاب‌های او، چه خواسته و چه ناخواسته، تأثیر می‌گذارد و این مسئله به‌عنوان بحرانی اجتماعی در زندگی روزمره جوانان شناخته می‌شود. نکته مهم و تناقض‌آمیزی که مصاحبه‌شوندگان بیان می‌کنند، تفاوت میان هویتی است که در دنیای واقعی دارند و هویتی که در دنیای مجازی و فراغت مجازی نشان می‌دهند. آنها معتقدند که در فضای مجازی، به دلیل آزادی بیشتر و دوری از کنترل‌های اجتماعی، امکان بیان جنبه‌هایی از هویت خود فراهم می‌شود که به هویت واقعی‌شان نزدیک‌تر است</w:t>
      </w:r>
      <w:r w:rsidRPr="00062595">
        <w:rPr>
          <w:rFonts w:ascii="IRLotus" w:hAnsi="IRLotus" w:cs="IRLotus"/>
          <w:sz w:val="26"/>
          <w:szCs w:val="26"/>
        </w:rPr>
        <w:t>.</w:t>
      </w:r>
    </w:p>
    <w:p w14:paraId="68DCFB32" w14:textId="16759C6E" w:rsidR="0090752F" w:rsidRDefault="0090752F" w:rsidP="0090752F">
      <w:pPr>
        <w:jc w:val="both"/>
        <w:rPr>
          <w:rFonts w:ascii="Aptos Narrow" w:hAnsi="Aptos Narrow" w:cs="B Nazanin"/>
          <w:sz w:val="24"/>
          <w:szCs w:val="24"/>
          <w:rtl/>
        </w:rPr>
      </w:pPr>
    </w:p>
    <w:p w14:paraId="46E91258" w14:textId="77777777" w:rsidR="0090752F" w:rsidRPr="0090752F" w:rsidRDefault="0090752F" w:rsidP="0090752F">
      <w:pPr>
        <w:jc w:val="both"/>
        <w:rPr>
          <w:rFonts w:ascii="Aptos Narrow" w:hAnsi="Aptos Narrow" w:cs="B Mitra"/>
          <w:b/>
          <w:bCs/>
          <w:sz w:val="28"/>
          <w:szCs w:val="28"/>
          <w:rtl/>
        </w:rPr>
      </w:pPr>
      <w:r w:rsidRPr="0090752F">
        <w:rPr>
          <w:rFonts w:ascii="Aptos Narrow" w:hAnsi="Aptos Narrow" w:cs="B Mitra" w:hint="cs"/>
          <w:b/>
          <w:bCs/>
          <w:sz w:val="28"/>
          <w:szCs w:val="28"/>
          <w:rtl/>
        </w:rPr>
        <w:t>مخمصه تعارضات ارزشی و اخلاقی</w:t>
      </w:r>
    </w:p>
    <w:p w14:paraId="76718831" w14:textId="77777777" w:rsidR="0090752F" w:rsidRPr="00062595" w:rsidRDefault="0090752F" w:rsidP="0090752F">
      <w:pPr>
        <w:jc w:val="both"/>
        <w:rPr>
          <w:rFonts w:ascii="IRLotus" w:hAnsi="IRLotus" w:cs="IRLotus"/>
          <w:sz w:val="26"/>
          <w:szCs w:val="26"/>
        </w:rPr>
      </w:pPr>
      <w:r w:rsidRPr="00062595">
        <w:rPr>
          <w:rFonts w:ascii="IRLotus" w:hAnsi="IRLotus" w:cs="IRLotus"/>
          <w:sz w:val="26"/>
          <w:szCs w:val="26"/>
          <w:rtl/>
          <w:lang w:bidi="ar-SA"/>
        </w:rPr>
        <w:t>پارادوکس</w:t>
      </w:r>
      <w:r w:rsidRPr="00062595">
        <w:rPr>
          <w:rFonts w:ascii="IRLotus" w:hAnsi="IRLotus" w:cs="IRLotus"/>
          <w:sz w:val="26"/>
          <w:szCs w:val="26"/>
        </w:rPr>
        <w:t xml:space="preserve"> </w:t>
      </w:r>
      <w:r w:rsidRPr="00062595">
        <w:rPr>
          <w:rFonts w:ascii="IRLotus" w:hAnsi="IRLotus" w:cs="IRLotus"/>
          <w:sz w:val="26"/>
          <w:szCs w:val="26"/>
          <w:rtl/>
          <w:lang w:bidi="ar-SA"/>
        </w:rPr>
        <w:t>یا</w:t>
      </w:r>
      <w:r w:rsidRPr="00062595">
        <w:rPr>
          <w:rFonts w:ascii="IRLotus" w:hAnsi="IRLotus" w:cs="IRLotus"/>
          <w:sz w:val="26"/>
          <w:szCs w:val="26"/>
        </w:rPr>
        <w:t xml:space="preserve"> </w:t>
      </w:r>
      <w:r w:rsidRPr="00062595">
        <w:rPr>
          <w:rFonts w:ascii="IRLotus" w:hAnsi="IRLotus" w:cs="IRLotus"/>
          <w:sz w:val="26"/>
          <w:szCs w:val="26"/>
          <w:rtl/>
          <w:lang w:bidi="ar-SA"/>
        </w:rPr>
        <w:t>تناقض</w:t>
      </w:r>
      <w:r w:rsidRPr="00062595">
        <w:rPr>
          <w:rFonts w:ascii="IRLotus" w:hAnsi="IRLotus" w:cs="IRLotus"/>
          <w:sz w:val="26"/>
          <w:szCs w:val="26"/>
        </w:rPr>
        <w:t xml:space="preserve"> </w:t>
      </w:r>
      <w:r w:rsidRPr="00062595">
        <w:rPr>
          <w:rFonts w:ascii="IRLotus" w:hAnsi="IRLotus" w:cs="IRLotus"/>
          <w:sz w:val="26"/>
          <w:szCs w:val="26"/>
          <w:rtl/>
          <w:lang w:bidi="ar-SA"/>
        </w:rPr>
        <w:t>ارزشی</w:t>
      </w:r>
      <w:r w:rsidRPr="00062595">
        <w:rPr>
          <w:rFonts w:ascii="IRLotus" w:hAnsi="IRLotus" w:cs="IRLotus"/>
          <w:sz w:val="26"/>
          <w:szCs w:val="26"/>
        </w:rPr>
        <w:t xml:space="preserve"> </w:t>
      </w:r>
      <w:r w:rsidRPr="00062595">
        <w:rPr>
          <w:rFonts w:ascii="IRLotus" w:hAnsi="IRLotus" w:cs="IRLotus"/>
          <w:sz w:val="26"/>
          <w:szCs w:val="26"/>
          <w:rtl/>
          <w:lang w:bidi="ar-SA"/>
        </w:rPr>
        <w:t>در</w:t>
      </w:r>
      <w:r w:rsidRPr="00062595">
        <w:rPr>
          <w:rFonts w:ascii="IRLotus" w:hAnsi="IRLotus" w:cs="IRLotus"/>
          <w:sz w:val="26"/>
          <w:szCs w:val="26"/>
        </w:rPr>
        <w:t xml:space="preserve"> </w:t>
      </w:r>
      <w:r w:rsidRPr="00062595">
        <w:rPr>
          <w:rFonts w:ascii="IRLotus" w:hAnsi="IRLotus" w:cs="IRLotus"/>
          <w:sz w:val="26"/>
          <w:szCs w:val="26"/>
          <w:rtl/>
          <w:lang w:bidi="ar-SA"/>
        </w:rPr>
        <w:t>جامعه،</w:t>
      </w:r>
      <w:r w:rsidRPr="00062595">
        <w:rPr>
          <w:rFonts w:ascii="IRLotus" w:hAnsi="IRLotus" w:cs="IRLotus"/>
          <w:sz w:val="26"/>
          <w:szCs w:val="26"/>
        </w:rPr>
        <w:t xml:space="preserve"> </w:t>
      </w:r>
      <w:r w:rsidRPr="00062595">
        <w:rPr>
          <w:rFonts w:ascii="IRLotus" w:hAnsi="IRLotus" w:cs="IRLotus"/>
          <w:sz w:val="26"/>
          <w:szCs w:val="26"/>
          <w:rtl/>
          <w:lang w:bidi="ar-SA"/>
        </w:rPr>
        <w:t>یکی</w:t>
      </w:r>
      <w:r w:rsidRPr="00062595">
        <w:rPr>
          <w:rFonts w:ascii="IRLotus" w:hAnsi="IRLotus" w:cs="IRLotus"/>
          <w:sz w:val="26"/>
          <w:szCs w:val="26"/>
        </w:rPr>
        <w:t xml:space="preserve"> </w:t>
      </w:r>
      <w:r w:rsidRPr="00062595">
        <w:rPr>
          <w:rFonts w:ascii="IRLotus" w:hAnsi="IRLotus" w:cs="IRLotus"/>
          <w:sz w:val="26"/>
          <w:szCs w:val="26"/>
          <w:rtl/>
          <w:lang w:bidi="ar-SA"/>
        </w:rPr>
        <w:t>دیگر</w:t>
      </w:r>
      <w:r w:rsidRPr="00062595">
        <w:rPr>
          <w:rFonts w:ascii="IRLotus" w:hAnsi="IRLotus" w:cs="IRLotus"/>
          <w:sz w:val="26"/>
          <w:szCs w:val="26"/>
        </w:rPr>
        <w:t xml:space="preserve"> </w:t>
      </w:r>
      <w:r w:rsidRPr="00062595">
        <w:rPr>
          <w:rFonts w:ascii="IRLotus" w:hAnsi="IRLotus" w:cs="IRLotus"/>
          <w:sz w:val="26"/>
          <w:szCs w:val="26"/>
          <w:rtl/>
          <w:lang w:bidi="ar-SA"/>
        </w:rPr>
        <w:t>از</w:t>
      </w:r>
      <w:r w:rsidRPr="00062595">
        <w:rPr>
          <w:rFonts w:ascii="IRLotus" w:hAnsi="IRLotus" w:cs="IRLotus"/>
          <w:sz w:val="26"/>
          <w:szCs w:val="26"/>
        </w:rPr>
        <w:t xml:space="preserve"> </w:t>
      </w:r>
      <w:r w:rsidRPr="00062595">
        <w:rPr>
          <w:rFonts w:ascii="IRLotus" w:hAnsi="IRLotus" w:cs="IRLotus"/>
          <w:sz w:val="26"/>
          <w:szCs w:val="26"/>
          <w:rtl/>
          <w:lang w:bidi="ar-SA"/>
        </w:rPr>
        <w:t>تناقض</w:t>
      </w:r>
      <w:r w:rsidRPr="00062595">
        <w:rPr>
          <w:rFonts w:ascii="IRLotus" w:hAnsi="IRLotus" w:cs="IRLotus"/>
          <w:sz w:val="26"/>
          <w:szCs w:val="26"/>
          <w:rtl/>
          <w:lang w:bidi="ar-SA"/>
        </w:rPr>
        <w:softHyphen/>
        <w:t>های</w:t>
      </w:r>
      <w:r w:rsidRPr="00062595">
        <w:rPr>
          <w:rFonts w:ascii="IRLotus" w:hAnsi="IRLotus" w:cs="IRLotus"/>
          <w:sz w:val="26"/>
          <w:szCs w:val="26"/>
        </w:rPr>
        <w:t xml:space="preserve"> </w:t>
      </w:r>
      <w:r w:rsidRPr="00062595">
        <w:rPr>
          <w:rFonts w:ascii="IRLotus" w:hAnsi="IRLotus" w:cs="IRLotus"/>
          <w:sz w:val="26"/>
          <w:szCs w:val="26"/>
          <w:rtl/>
          <w:lang w:bidi="ar-SA"/>
        </w:rPr>
        <w:t>هویتی</w:t>
      </w:r>
      <w:r w:rsidRPr="00062595">
        <w:rPr>
          <w:rFonts w:ascii="IRLotus" w:hAnsi="IRLotus" w:cs="IRLotus"/>
          <w:sz w:val="26"/>
          <w:szCs w:val="26"/>
        </w:rPr>
        <w:t xml:space="preserve"> </w:t>
      </w:r>
      <w:r w:rsidRPr="00062595">
        <w:rPr>
          <w:rFonts w:ascii="IRLotus" w:hAnsi="IRLotus" w:cs="IRLotus"/>
          <w:sz w:val="26"/>
          <w:szCs w:val="26"/>
          <w:rtl/>
          <w:lang w:bidi="ar-SA"/>
        </w:rPr>
        <w:t>جوانان</w:t>
      </w:r>
      <w:r w:rsidRPr="00062595">
        <w:rPr>
          <w:rFonts w:ascii="IRLotus" w:hAnsi="IRLotus" w:cs="IRLotus"/>
          <w:sz w:val="26"/>
          <w:szCs w:val="26"/>
        </w:rPr>
        <w:t xml:space="preserve"> </w:t>
      </w:r>
      <w:r w:rsidRPr="00062595">
        <w:rPr>
          <w:rFonts w:ascii="IRLotus" w:hAnsi="IRLotus" w:cs="IRLotus"/>
          <w:sz w:val="26"/>
          <w:szCs w:val="26"/>
          <w:rtl/>
          <w:lang w:bidi="ar-SA"/>
        </w:rPr>
        <w:t>است</w:t>
      </w:r>
      <w:r w:rsidRPr="00062595">
        <w:rPr>
          <w:rFonts w:ascii="IRLotus" w:hAnsi="IRLotus" w:cs="IRLotus"/>
          <w:sz w:val="26"/>
          <w:szCs w:val="26"/>
        </w:rPr>
        <w:t xml:space="preserve"> </w:t>
      </w:r>
      <w:r w:rsidRPr="00062595">
        <w:rPr>
          <w:rFonts w:ascii="IRLotus" w:hAnsi="IRLotus" w:cs="IRLotus"/>
          <w:sz w:val="26"/>
          <w:szCs w:val="26"/>
          <w:rtl/>
          <w:lang w:bidi="ar-SA"/>
        </w:rPr>
        <w:t>که</w:t>
      </w:r>
      <w:r w:rsidRPr="00062595">
        <w:rPr>
          <w:rFonts w:ascii="IRLotus" w:hAnsi="IRLotus" w:cs="IRLotus"/>
          <w:sz w:val="26"/>
          <w:szCs w:val="26"/>
        </w:rPr>
        <w:t xml:space="preserve"> </w:t>
      </w:r>
      <w:r w:rsidRPr="00062595">
        <w:rPr>
          <w:rFonts w:ascii="IRLotus" w:hAnsi="IRLotus" w:cs="IRLotus"/>
          <w:sz w:val="26"/>
          <w:szCs w:val="26"/>
          <w:rtl/>
          <w:lang w:bidi="ar-SA"/>
        </w:rPr>
        <w:t>گاه</w:t>
      </w:r>
      <w:r w:rsidRPr="00062595">
        <w:rPr>
          <w:rFonts w:ascii="IRLotus" w:hAnsi="IRLotus" w:cs="IRLotus"/>
          <w:sz w:val="26"/>
          <w:szCs w:val="26"/>
        </w:rPr>
        <w:t xml:space="preserve"> </w:t>
      </w:r>
      <w:r w:rsidRPr="00062595">
        <w:rPr>
          <w:rFonts w:ascii="IRLotus" w:hAnsi="IRLotus" w:cs="IRLotus"/>
          <w:sz w:val="26"/>
          <w:szCs w:val="26"/>
          <w:rtl/>
          <w:lang w:bidi="ar-SA"/>
        </w:rPr>
        <w:t>دوراهی و</w:t>
      </w:r>
      <w:r w:rsidRPr="00062595">
        <w:rPr>
          <w:rFonts w:ascii="IRLotus" w:hAnsi="IRLotus" w:cs="IRLotus"/>
          <w:sz w:val="26"/>
          <w:szCs w:val="26"/>
        </w:rPr>
        <w:t xml:space="preserve"> </w:t>
      </w:r>
      <w:r w:rsidRPr="00062595">
        <w:rPr>
          <w:rFonts w:ascii="IRLotus" w:hAnsi="IRLotus" w:cs="IRLotus"/>
          <w:sz w:val="26"/>
          <w:szCs w:val="26"/>
          <w:rtl/>
          <w:lang w:bidi="ar-SA"/>
        </w:rPr>
        <w:t>دوگانگی</w:t>
      </w:r>
      <w:r w:rsidRPr="00062595">
        <w:rPr>
          <w:rFonts w:ascii="IRLotus" w:hAnsi="IRLotus" w:cs="IRLotus"/>
          <w:sz w:val="26"/>
          <w:szCs w:val="26"/>
          <w:rtl/>
          <w:lang w:bidi="ar-SA"/>
        </w:rPr>
        <w:softHyphen/>
        <w:t>هایی</w:t>
      </w:r>
      <w:r w:rsidRPr="00062595">
        <w:rPr>
          <w:rFonts w:ascii="IRLotus" w:hAnsi="IRLotus" w:cs="IRLotus"/>
          <w:sz w:val="26"/>
          <w:szCs w:val="26"/>
        </w:rPr>
        <w:t xml:space="preserve"> </w:t>
      </w:r>
      <w:r w:rsidRPr="00062595">
        <w:rPr>
          <w:rFonts w:ascii="IRLotus" w:hAnsi="IRLotus" w:cs="IRLotus"/>
          <w:sz w:val="26"/>
          <w:szCs w:val="26"/>
          <w:rtl/>
          <w:lang w:bidi="ar-SA"/>
        </w:rPr>
        <w:t>در</w:t>
      </w:r>
      <w:r w:rsidRPr="00062595">
        <w:rPr>
          <w:rFonts w:ascii="IRLotus" w:hAnsi="IRLotus" w:cs="IRLotus"/>
          <w:sz w:val="26"/>
          <w:szCs w:val="26"/>
        </w:rPr>
        <w:t xml:space="preserve"> </w:t>
      </w:r>
      <w:r w:rsidRPr="00062595">
        <w:rPr>
          <w:rFonts w:ascii="IRLotus" w:hAnsi="IRLotus" w:cs="IRLotus"/>
          <w:sz w:val="26"/>
          <w:szCs w:val="26"/>
          <w:rtl/>
          <w:lang w:bidi="ar-SA"/>
        </w:rPr>
        <w:t>مسیر</w:t>
      </w:r>
      <w:r w:rsidRPr="00062595">
        <w:rPr>
          <w:rFonts w:ascii="IRLotus" w:hAnsi="IRLotus" w:cs="IRLotus"/>
          <w:sz w:val="26"/>
          <w:szCs w:val="26"/>
        </w:rPr>
        <w:t xml:space="preserve"> </w:t>
      </w:r>
      <w:r w:rsidRPr="00062595">
        <w:rPr>
          <w:rFonts w:ascii="IRLotus" w:hAnsi="IRLotus" w:cs="IRLotus"/>
          <w:sz w:val="26"/>
          <w:szCs w:val="26"/>
          <w:rtl/>
          <w:lang w:bidi="ar-SA"/>
        </w:rPr>
        <w:t>انتخاب</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انجام</w:t>
      </w:r>
      <w:r w:rsidRPr="00062595">
        <w:rPr>
          <w:rFonts w:ascii="IRLotus" w:hAnsi="IRLotus" w:cs="IRLotus"/>
          <w:sz w:val="26"/>
          <w:szCs w:val="26"/>
        </w:rPr>
        <w:t xml:space="preserve"> </w:t>
      </w:r>
      <w:r w:rsidRPr="00062595">
        <w:rPr>
          <w:rFonts w:ascii="IRLotus" w:hAnsi="IRLotus" w:cs="IRLotus"/>
          <w:sz w:val="26"/>
          <w:szCs w:val="26"/>
          <w:rtl/>
          <w:lang w:bidi="ar-SA"/>
        </w:rPr>
        <w:t>کنش</w:t>
      </w:r>
      <w:r w:rsidRPr="00062595">
        <w:rPr>
          <w:rFonts w:ascii="IRLotus" w:hAnsi="IRLotus" w:cs="IRLotus"/>
          <w:sz w:val="26"/>
          <w:szCs w:val="26"/>
        </w:rPr>
        <w:t xml:space="preserve"> </w:t>
      </w:r>
      <w:r w:rsidRPr="00062595">
        <w:rPr>
          <w:rFonts w:ascii="IRLotus" w:hAnsi="IRLotus" w:cs="IRLotus"/>
          <w:sz w:val="26"/>
          <w:szCs w:val="26"/>
          <w:rtl/>
          <w:lang w:bidi="ar-SA"/>
        </w:rPr>
        <w:t>برای</w:t>
      </w:r>
      <w:r w:rsidRPr="00062595">
        <w:rPr>
          <w:rFonts w:ascii="IRLotus" w:hAnsi="IRLotus" w:cs="IRLotus"/>
          <w:sz w:val="26"/>
          <w:szCs w:val="26"/>
        </w:rPr>
        <w:t xml:space="preserve"> </w:t>
      </w:r>
      <w:r w:rsidRPr="00062595">
        <w:rPr>
          <w:rFonts w:ascii="IRLotus" w:hAnsi="IRLotus" w:cs="IRLotus"/>
          <w:sz w:val="26"/>
          <w:szCs w:val="26"/>
          <w:rtl/>
          <w:lang w:bidi="ar-SA"/>
        </w:rPr>
        <w:t>آنان</w:t>
      </w:r>
      <w:r w:rsidRPr="00062595">
        <w:rPr>
          <w:rFonts w:ascii="IRLotus" w:hAnsi="IRLotus" w:cs="IRLotus"/>
          <w:sz w:val="26"/>
          <w:szCs w:val="26"/>
        </w:rPr>
        <w:t xml:space="preserve"> </w:t>
      </w:r>
      <w:r w:rsidRPr="00062595">
        <w:rPr>
          <w:rFonts w:ascii="IRLotus" w:hAnsi="IRLotus" w:cs="IRLotus"/>
          <w:sz w:val="26"/>
          <w:szCs w:val="26"/>
          <w:rtl/>
          <w:lang w:bidi="ar-SA"/>
        </w:rPr>
        <w:t>به وجود</w:t>
      </w:r>
      <w:r w:rsidRPr="00062595">
        <w:rPr>
          <w:rFonts w:ascii="IRLotus" w:hAnsi="IRLotus" w:cs="IRLotus"/>
          <w:sz w:val="26"/>
          <w:szCs w:val="26"/>
        </w:rPr>
        <w:t xml:space="preserve"> </w:t>
      </w:r>
      <w:r w:rsidRPr="00062595">
        <w:rPr>
          <w:rFonts w:ascii="IRLotus" w:hAnsi="IRLotus" w:cs="IRLotus"/>
          <w:sz w:val="26"/>
          <w:szCs w:val="26"/>
          <w:rtl/>
          <w:lang w:bidi="ar-SA"/>
        </w:rPr>
        <w:t>می</w:t>
      </w:r>
      <w:r w:rsidRPr="00062595">
        <w:rPr>
          <w:rFonts w:ascii="IRLotus" w:hAnsi="IRLotus" w:cs="IRLotus"/>
          <w:sz w:val="26"/>
          <w:szCs w:val="26"/>
          <w:rtl/>
          <w:lang w:bidi="ar-SA"/>
        </w:rPr>
        <w:softHyphen/>
        <w:t>آورد. "</w:t>
      </w:r>
      <w:r w:rsidRPr="00062595">
        <w:rPr>
          <w:rFonts w:ascii="IRLotus" w:hAnsi="IRLotus" w:cs="IRLotus"/>
          <w:sz w:val="26"/>
          <w:szCs w:val="26"/>
          <w:rtl/>
        </w:rPr>
        <w:t xml:space="preserve"> خانم 28 ساله متاهل"</w:t>
      </w:r>
      <w:r w:rsidRPr="00062595">
        <w:rPr>
          <w:rFonts w:ascii="IRLotus" w:hAnsi="IRLotus" w:cs="IRLotus"/>
          <w:sz w:val="26"/>
          <w:szCs w:val="26"/>
          <w:rtl/>
          <w:lang w:bidi="ar-SA"/>
        </w:rPr>
        <w:t>در</w:t>
      </w:r>
      <w:r w:rsidRPr="00062595">
        <w:rPr>
          <w:rFonts w:ascii="IRLotus" w:hAnsi="IRLotus" w:cs="IRLotus"/>
          <w:sz w:val="26"/>
          <w:szCs w:val="26"/>
        </w:rPr>
        <w:t xml:space="preserve"> </w:t>
      </w:r>
      <w:r w:rsidRPr="00062595">
        <w:rPr>
          <w:rFonts w:ascii="IRLotus" w:hAnsi="IRLotus" w:cs="IRLotus"/>
          <w:sz w:val="26"/>
          <w:szCs w:val="26"/>
          <w:rtl/>
          <w:lang w:bidi="ar-SA"/>
        </w:rPr>
        <w:t>این</w:t>
      </w:r>
      <w:r w:rsidRPr="00062595">
        <w:rPr>
          <w:rFonts w:ascii="IRLotus" w:hAnsi="IRLotus" w:cs="IRLotus"/>
          <w:sz w:val="26"/>
          <w:szCs w:val="26"/>
          <w:rtl/>
          <w:lang w:bidi="ar-SA"/>
        </w:rPr>
        <w:softHyphen/>
        <w:t>باره به</w:t>
      </w:r>
      <w:r w:rsidRPr="00062595">
        <w:rPr>
          <w:rFonts w:ascii="IRLotus" w:hAnsi="IRLotus" w:cs="IRLotus"/>
          <w:sz w:val="26"/>
          <w:szCs w:val="26"/>
        </w:rPr>
        <w:t xml:space="preserve"> </w:t>
      </w:r>
      <w:r w:rsidRPr="00062595">
        <w:rPr>
          <w:rFonts w:ascii="IRLotus" w:hAnsi="IRLotus" w:cs="IRLotus"/>
          <w:sz w:val="26"/>
          <w:szCs w:val="26"/>
          <w:rtl/>
          <w:lang w:bidi="ar-SA"/>
        </w:rPr>
        <w:t>فرهنگ</w:t>
      </w:r>
      <w:r w:rsidRPr="00062595">
        <w:rPr>
          <w:rFonts w:ascii="IRLotus" w:hAnsi="IRLotus" w:cs="IRLotus"/>
          <w:sz w:val="26"/>
          <w:szCs w:val="26"/>
        </w:rPr>
        <w:t xml:space="preserve"> </w:t>
      </w:r>
      <w:r w:rsidRPr="00062595">
        <w:rPr>
          <w:rFonts w:ascii="IRLotus" w:hAnsi="IRLotus" w:cs="IRLotus"/>
          <w:sz w:val="26"/>
          <w:szCs w:val="26"/>
          <w:rtl/>
          <w:lang w:bidi="ar-SA"/>
        </w:rPr>
        <w:t xml:space="preserve">موجود در سنندج </w:t>
      </w:r>
      <w:r w:rsidRPr="00062595">
        <w:rPr>
          <w:rFonts w:ascii="IRLotus" w:hAnsi="IRLotus" w:cs="IRLotus"/>
          <w:sz w:val="26"/>
          <w:szCs w:val="26"/>
        </w:rPr>
        <w:t xml:space="preserve"> </w:t>
      </w:r>
      <w:r w:rsidRPr="00062595">
        <w:rPr>
          <w:rFonts w:ascii="IRLotus" w:hAnsi="IRLotus" w:cs="IRLotus"/>
          <w:sz w:val="26"/>
          <w:szCs w:val="26"/>
          <w:rtl/>
          <w:lang w:bidi="ar-SA"/>
        </w:rPr>
        <w:t>اشاره</w:t>
      </w:r>
      <w:r w:rsidRPr="00062595">
        <w:rPr>
          <w:rFonts w:ascii="IRLotus" w:hAnsi="IRLotus" w:cs="IRLotus"/>
          <w:sz w:val="26"/>
          <w:szCs w:val="26"/>
        </w:rPr>
        <w:t xml:space="preserve"> </w:t>
      </w:r>
      <w:r w:rsidRPr="00062595">
        <w:rPr>
          <w:rFonts w:ascii="IRLotus" w:hAnsi="IRLotus" w:cs="IRLotus"/>
          <w:sz w:val="26"/>
          <w:szCs w:val="26"/>
          <w:rtl/>
          <w:lang w:bidi="ar-SA"/>
        </w:rPr>
        <w:t>می</w:t>
      </w:r>
      <w:r w:rsidRPr="00062595">
        <w:rPr>
          <w:rFonts w:ascii="IRLotus" w:hAnsi="IRLotus" w:cs="IRLotus"/>
          <w:sz w:val="26"/>
          <w:szCs w:val="26"/>
          <w:rtl/>
          <w:lang w:bidi="ar-SA"/>
        </w:rPr>
        <w:softHyphen/>
        <w:t>کند</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این تناقضات را این چنین روایت می کند:</w:t>
      </w:r>
      <w:r w:rsidRPr="00062595">
        <w:rPr>
          <w:rFonts w:ascii="IRLotus" w:hAnsi="IRLotus" w:cs="IRLotus"/>
          <w:sz w:val="26"/>
          <w:szCs w:val="26"/>
          <w:rtl/>
        </w:rPr>
        <w:t>.</w:t>
      </w:r>
    </w:p>
    <w:p w14:paraId="7C82B1EA" w14:textId="77777777" w:rsidR="0090752F" w:rsidRPr="00062595" w:rsidRDefault="0090752F" w:rsidP="0090752F">
      <w:pPr>
        <w:jc w:val="both"/>
        <w:rPr>
          <w:rFonts w:ascii="IRLotus" w:hAnsi="IRLotus" w:cs="IRLotus"/>
          <w:i/>
          <w:iCs/>
          <w:sz w:val="26"/>
          <w:szCs w:val="26"/>
          <w:rtl/>
        </w:rPr>
      </w:pPr>
      <w:r w:rsidRPr="00062595">
        <w:rPr>
          <w:rFonts w:ascii="IRLotus" w:hAnsi="IRLotus" w:cs="IRLotus"/>
          <w:i/>
          <w:iCs/>
          <w:sz w:val="26"/>
          <w:szCs w:val="26"/>
          <w:rtl/>
        </w:rPr>
        <w:lastRenderedPageBreak/>
        <w:t>« در جامعه ما آزادی پوشش وجود ندارد. هیچ وقت نتونستم آنطور که دلم می</w:t>
      </w:r>
      <w:r w:rsidRPr="00062595">
        <w:rPr>
          <w:rFonts w:ascii="IRLotus" w:hAnsi="IRLotus" w:cs="IRLotus"/>
          <w:i/>
          <w:iCs/>
          <w:sz w:val="26"/>
          <w:szCs w:val="26"/>
          <w:rtl/>
        </w:rPr>
        <w:softHyphen/>
        <w:t>خواهد لباس بپوشم، من هم دوست دارم مثل پسرها آزاد باشم مگه چه اشکالی داره؟ به عنوان</w:t>
      </w:r>
      <w:r w:rsidRPr="00062595">
        <w:rPr>
          <w:rFonts w:ascii="IRLotus" w:hAnsi="IRLotus" w:cs="IRLotus"/>
          <w:i/>
          <w:iCs/>
          <w:sz w:val="26"/>
          <w:szCs w:val="26"/>
        </w:rPr>
        <w:t xml:space="preserve"> </w:t>
      </w:r>
      <w:r w:rsidRPr="00062595">
        <w:rPr>
          <w:rFonts w:ascii="IRLotus" w:hAnsi="IRLotus" w:cs="IRLotus"/>
          <w:i/>
          <w:iCs/>
          <w:sz w:val="26"/>
          <w:szCs w:val="26"/>
          <w:rtl/>
        </w:rPr>
        <w:t>یک زن</w:t>
      </w:r>
      <w:r w:rsidRPr="00062595">
        <w:rPr>
          <w:rFonts w:ascii="IRLotus" w:hAnsi="IRLotus" w:cs="IRLotus"/>
          <w:i/>
          <w:iCs/>
          <w:sz w:val="26"/>
          <w:szCs w:val="26"/>
        </w:rPr>
        <w:t xml:space="preserve"> </w:t>
      </w:r>
      <w:r w:rsidRPr="00062595">
        <w:rPr>
          <w:rFonts w:ascii="IRLotus" w:hAnsi="IRLotus" w:cs="IRLotus"/>
          <w:i/>
          <w:iCs/>
          <w:sz w:val="26"/>
          <w:szCs w:val="26"/>
          <w:rtl/>
        </w:rPr>
        <w:t>به</w:t>
      </w:r>
      <w:r w:rsidRPr="00062595">
        <w:rPr>
          <w:rFonts w:ascii="IRLotus" w:hAnsi="IRLotus" w:cs="IRLotus"/>
          <w:i/>
          <w:iCs/>
          <w:sz w:val="26"/>
          <w:szCs w:val="26"/>
        </w:rPr>
        <w:t xml:space="preserve"> </w:t>
      </w:r>
      <w:r w:rsidRPr="00062595">
        <w:rPr>
          <w:rFonts w:ascii="IRLotus" w:hAnsi="IRLotus" w:cs="IRLotus"/>
          <w:i/>
          <w:iCs/>
          <w:sz w:val="26"/>
          <w:szCs w:val="26"/>
          <w:rtl/>
        </w:rPr>
        <w:t>امنیت</w:t>
      </w:r>
      <w:r w:rsidRPr="00062595">
        <w:rPr>
          <w:rFonts w:ascii="IRLotus" w:hAnsi="IRLotus" w:cs="IRLotus"/>
          <w:i/>
          <w:iCs/>
          <w:sz w:val="26"/>
          <w:szCs w:val="26"/>
        </w:rPr>
        <w:t xml:space="preserve"> </w:t>
      </w:r>
      <w:r w:rsidRPr="00062595">
        <w:rPr>
          <w:rFonts w:ascii="IRLotus" w:hAnsi="IRLotus" w:cs="IRLotus"/>
          <w:i/>
          <w:iCs/>
          <w:sz w:val="26"/>
          <w:szCs w:val="26"/>
          <w:rtl/>
        </w:rPr>
        <w:t>نیاز</w:t>
      </w:r>
      <w:r w:rsidRPr="00062595">
        <w:rPr>
          <w:rFonts w:ascii="IRLotus" w:hAnsi="IRLotus" w:cs="IRLotus"/>
          <w:i/>
          <w:iCs/>
          <w:sz w:val="26"/>
          <w:szCs w:val="26"/>
        </w:rPr>
        <w:t xml:space="preserve"> </w:t>
      </w:r>
      <w:r w:rsidRPr="00062595">
        <w:rPr>
          <w:rFonts w:ascii="IRLotus" w:hAnsi="IRLotus" w:cs="IRLotus"/>
          <w:i/>
          <w:iCs/>
          <w:sz w:val="26"/>
          <w:szCs w:val="26"/>
          <w:rtl/>
        </w:rPr>
        <w:t>دارم،  نه اینکه  اگه</w:t>
      </w:r>
      <w:r w:rsidRPr="00062595">
        <w:rPr>
          <w:rFonts w:ascii="IRLotus" w:hAnsi="IRLotus" w:cs="IRLotus"/>
          <w:i/>
          <w:iCs/>
          <w:sz w:val="26"/>
          <w:szCs w:val="26"/>
        </w:rPr>
        <w:t xml:space="preserve"> </w:t>
      </w:r>
      <w:r w:rsidRPr="00062595">
        <w:rPr>
          <w:rFonts w:ascii="IRLotus" w:hAnsi="IRLotus" w:cs="IRLotus"/>
          <w:i/>
          <w:iCs/>
          <w:sz w:val="26"/>
          <w:szCs w:val="26"/>
          <w:rtl/>
        </w:rPr>
        <w:t>حجابم</w:t>
      </w:r>
      <w:r w:rsidRPr="00062595">
        <w:rPr>
          <w:rFonts w:ascii="IRLotus" w:hAnsi="IRLotus" w:cs="IRLotus"/>
          <w:i/>
          <w:iCs/>
          <w:sz w:val="26"/>
          <w:szCs w:val="26"/>
        </w:rPr>
        <w:t xml:space="preserve"> </w:t>
      </w:r>
      <w:r w:rsidRPr="00062595">
        <w:rPr>
          <w:rFonts w:ascii="IRLotus" w:hAnsi="IRLotus" w:cs="IRLotus"/>
          <w:i/>
          <w:iCs/>
          <w:sz w:val="26"/>
          <w:szCs w:val="26"/>
          <w:rtl/>
        </w:rPr>
        <w:t>را</w:t>
      </w:r>
      <w:r w:rsidRPr="00062595">
        <w:rPr>
          <w:rFonts w:ascii="IRLotus" w:hAnsi="IRLotus" w:cs="IRLotus"/>
          <w:i/>
          <w:iCs/>
          <w:sz w:val="26"/>
          <w:szCs w:val="26"/>
        </w:rPr>
        <w:t xml:space="preserve"> </w:t>
      </w:r>
      <w:r w:rsidRPr="00062595">
        <w:rPr>
          <w:rFonts w:ascii="IRLotus" w:hAnsi="IRLotus" w:cs="IRLotus"/>
          <w:i/>
          <w:iCs/>
          <w:sz w:val="26"/>
          <w:szCs w:val="26"/>
          <w:rtl/>
        </w:rPr>
        <w:t>شل</w:t>
      </w:r>
      <w:r w:rsidRPr="00062595">
        <w:rPr>
          <w:rFonts w:ascii="IRLotus" w:hAnsi="IRLotus" w:cs="IRLotus"/>
          <w:i/>
          <w:iCs/>
          <w:sz w:val="26"/>
          <w:szCs w:val="26"/>
        </w:rPr>
        <w:t xml:space="preserve"> </w:t>
      </w:r>
      <w:r w:rsidRPr="00062595">
        <w:rPr>
          <w:rFonts w:ascii="IRLotus" w:hAnsi="IRLotus" w:cs="IRLotus"/>
          <w:i/>
          <w:iCs/>
          <w:sz w:val="26"/>
          <w:szCs w:val="26"/>
          <w:rtl/>
        </w:rPr>
        <w:t>کنم</w:t>
      </w:r>
      <w:r w:rsidRPr="00062595">
        <w:rPr>
          <w:rFonts w:ascii="IRLotus" w:hAnsi="IRLotus" w:cs="IRLotus"/>
          <w:i/>
          <w:iCs/>
          <w:sz w:val="26"/>
          <w:szCs w:val="26"/>
        </w:rPr>
        <w:t xml:space="preserve"> </w:t>
      </w:r>
      <w:r w:rsidRPr="00062595">
        <w:rPr>
          <w:rFonts w:ascii="IRLotus" w:hAnsi="IRLotus" w:cs="IRLotus"/>
          <w:i/>
          <w:iCs/>
          <w:sz w:val="26"/>
          <w:szCs w:val="26"/>
          <w:rtl/>
        </w:rPr>
        <w:t>،</w:t>
      </w:r>
      <w:r w:rsidRPr="00062595">
        <w:rPr>
          <w:rFonts w:ascii="IRLotus" w:hAnsi="IRLotus" w:cs="IRLotus"/>
          <w:i/>
          <w:iCs/>
          <w:sz w:val="26"/>
          <w:szCs w:val="26"/>
        </w:rPr>
        <w:t xml:space="preserve"> </w:t>
      </w:r>
      <w:r w:rsidRPr="00062595">
        <w:rPr>
          <w:rFonts w:ascii="IRLotus" w:hAnsi="IRLotus" w:cs="IRLotus"/>
          <w:i/>
          <w:iCs/>
          <w:sz w:val="26"/>
          <w:szCs w:val="26"/>
          <w:rtl/>
        </w:rPr>
        <w:t>امنیت</w:t>
      </w:r>
      <w:r w:rsidRPr="00062595">
        <w:rPr>
          <w:rFonts w:ascii="IRLotus" w:hAnsi="IRLotus" w:cs="IRLotus"/>
          <w:i/>
          <w:iCs/>
          <w:sz w:val="26"/>
          <w:szCs w:val="26"/>
          <w:rtl/>
        </w:rPr>
        <w:softHyphen/>
        <w:t>ام</w:t>
      </w:r>
      <w:r w:rsidRPr="00062595">
        <w:rPr>
          <w:rFonts w:ascii="IRLotus" w:hAnsi="IRLotus" w:cs="IRLotus"/>
          <w:i/>
          <w:iCs/>
          <w:sz w:val="26"/>
          <w:szCs w:val="26"/>
        </w:rPr>
        <w:t xml:space="preserve"> </w:t>
      </w:r>
      <w:r w:rsidRPr="00062595">
        <w:rPr>
          <w:rFonts w:ascii="IRLotus" w:hAnsi="IRLotus" w:cs="IRLotus"/>
          <w:i/>
          <w:iCs/>
          <w:sz w:val="26"/>
          <w:szCs w:val="26"/>
          <w:rtl/>
        </w:rPr>
        <w:t>زیرسؤال</w:t>
      </w:r>
      <w:r w:rsidRPr="00062595">
        <w:rPr>
          <w:rFonts w:ascii="IRLotus" w:hAnsi="IRLotus" w:cs="IRLotus"/>
          <w:i/>
          <w:iCs/>
          <w:sz w:val="26"/>
          <w:szCs w:val="26"/>
        </w:rPr>
        <w:t xml:space="preserve"> </w:t>
      </w:r>
      <w:r w:rsidRPr="00062595">
        <w:rPr>
          <w:rFonts w:ascii="IRLotus" w:hAnsi="IRLotus" w:cs="IRLotus"/>
          <w:i/>
          <w:iCs/>
          <w:sz w:val="26"/>
          <w:szCs w:val="26"/>
          <w:rtl/>
        </w:rPr>
        <w:t>برود و انگ بی اخلاقی بخورم و بگویند بی</w:t>
      </w:r>
      <w:r w:rsidRPr="00062595">
        <w:rPr>
          <w:rFonts w:ascii="IRLotus" w:hAnsi="IRLotus" w:cs="IRLotus"/>
          <w:i/>
          <w:iCs/>
          <w:sz w:val="26"/>
          <w:szCs w:val="26"/>
          <w:rtl/>
        </w:rPr>
        <w:softHyphen/>
        <w:t>حیای خیابانی و جلف خطاب شوم.»</w:t>
      </w:r>
    </w:p>
    <w:p w14:paraId="3CF0506D" w14:textId="77777777" w:rsidR="0090752F" w:rsidRPr="00062595" w:rsidRDefault="0090752F" w:rsidP="0090752F">
      <w:pPr>
        <w:jc w:val="both"/>
        <w:rPr>
          <w:rFonts w:ascii="IRLotus" w:hAnsi="IRLotus" w:cs="IRLotus"/>
          <w:sz w:val="26"/>
          <w:szCs w:val="26"/>
          <w:rtl/>
        </w:rPr>
      </w:pPr>
      <w:r w:rsidRPr="00062595">
        <w:rPr>
          <w:rFonts w:ascii="IRLotus" w:hAnsi="IRLotus" w:cs="IRLotus"/>
          <w:sz w:val="26"/>
          <w:szCs w:val="26"/>
          <w:rtl/>
        </w:rPr>
        <w:t xml:space="preserve">مصاحبه شونده 29 ساله دیدگاهش را در مورد این تعارضات اینطور بیان می دارد: </w:t>
      </w:r>
    </w:p>
    <w:p w14:paraId="6A4A2728" w14:textId="77777777" w:rsidR="0090752F" w:rsidRPr="00062595" w:rsidRDefault="0090752F" w:rsidP="0090752F">
      <w:pPr>
        <w:jc w:val="both"/>
        <w:rPr>
          <w:rFonts w:ascii="IRLotus" w:hAnsi="IRLotus" w:cs="IRLotus"/>
          <w:i/>
          <w:iCs/>
          <w:sz w:val="26"/>
          <w:szCs w:val="26"/>
          <w:rtl/>
        </w:rPr>
      </w:pPr>
      <w:r w:rsidRPr="00062595">
        <w:rPr>
          <w:rFonts w:ascii="IRLotus" w:hAnsi="IRLotus" w:cs="IRLotus"/>
          <w:i/>
          <w:iCs/>
          <w:sz w:val="26"/>
          <w:szCs w:val="26"/>
          <w:rtl/>
        </w:rPr>
        <w:t xml:space="preserve">«آنچه در شهر ما ارزش اصلی است به نظر من پول است و بس. ولی خب چون ما در جامعه ای تقریبا سنتی داریم ارزش هایی اخلاقی دیگر را به ما گوش زد کرده اند که الان دیگه خیلی کم شده. در اینجا همه چی شده رابطه نه ضابطه. وقتی برای انجام بیشتر کارهایت باید رشوه و زیر میزی بدهی دیگر ارزش اخلاقی باقی نمی ماند.» (آقا 29 ساله مجرد) </w:t>
      </w:r>
    </w:p>
    <w:p w14:paraId="39CD2743" w14:textId="77777777" w:rsidR="0090752F" w:rsidRPr="00062595" w:rsidRDefault="0090752F" w:rsidP="0090752F">
      <w:pPr>
        <w:jc w:val="both"/>
        <w:rPr>
          <w:rFonts w:ascii="IRLotus" w:hAnsi="IRLotus" w:cs="IRLotus"/>
          <w:sz w:val="26"/>
          <w:szCs w:val="26"/>
          <w:rtl/>
          <w:lang w:bidi="ar-SA"/>
        </w:rPr>
      </w:pPr>
      <w:r w:rsidRPr="00062595">
        <w:rPr>
          <w:rFonts w:ascii="IRLotus" w:hAnsi="IRLotus" w:cs="IRLotus"/>
          <w:sz w:val="26"/>
          <w:szCs w:val="26"/>
          <w:rtl/>
          <w:lang w:bidi="ar-SA"/>
        </w:rPr>
        <w:t>در</w:t>
      </w:r>
      <w:r w:rsidRPr="00062595">
        <w:rPr>
          <w:rFonts w:ascii="IRLotus" w:hAnsi="IRLotus" w:cs="IRLotus"/>
          <w:sz w:val="26"/>
          <w:szCs w:val="26"/>
        </w:rPr>
        <w:t xml:space="preserve"> </w:t>
      </w:r>
      <w:r w:rsidRPr="00062595">
        <w:rPr>
          <w:rFonts w:ascii="IRLotus" w:hAnsi="IRLotus" w:cs="IRLotus"/>
          <w:sz w:val="26"/>
          <w:szCs w:val="26"/>
          <w:rtl/>
          <w:lang w:bidi="ar-SA"/>
        </w:rPr>
        <w:t>طی</w:t>
      </w:r>
      <w:r w:rsidRPr="00062595">
        <w:rPr>
          <w:rFonts w:ascii="IRLotus" w:hAnsi="IRLotus" w:cs="IRLotus"/>
          <w:sz w:val="26"/>
          <w:szCs w:val="26"/>
        </w:rPr>
        <w:t xml:space="preserve"> </w:t>
      </w:r>
      <w:r w:rsidRPr="00062595">
        <w:rPr>
          <w:rFonts w:ascii="IRLotus" w:hAnsi="IRLotus" w:cs="IRLotus"/>
          <w:sz w:val="26"/>
          <w:szCs w:val="26"/>
          <w:rtl/>
          <w:lang w:bidi="ar-SA"/>
        </w:rPr>
        <w:t>مصاحبه</w:t>
      </w:r>
      <w:r w:rsidRPr="00062595">
        <w:rPr>
          <w:rFonts w:ascii="IRLotus" w:hAnsi="IRLotus" w:cs="IRLotus"/>
          <w:sz w:val="26"/>
          <w:szCs w:val="26"/>
        </w:rPr>
        <w:softHyphen/>
      </w:r>
      <w:r w:rsidRPr="00062595">
        <w:rPr>
          <w:rFonts w:ascii="IRLotus" w:hAnsi="IRLotus" w:cs="IRLotus"/>
          <w:sz w:val="26"/>
          <w:szCs w:val="26"/>
          <w:rtl/>
          <w:lang w:bidi="ar-SA"/>
        </w:rPr>
        <w:t>ها،</w:t>
      </w:r>
      <w:r w:rsidRPr="00062595">
        <w:rPr>
          <w:rFonts w:ascii="IRLotus" w:hAnsi="IRLotus" w:cs="IRLotus"/>
          <w:sz w:val="26"/>
          <w:szCs w:val="26"/>
        </w:rPr>
        <w:t xml:space="preserve"> </w:t>
      </w:r>
      <w:r w:rsidRPr="00062595">
        <w:rPr>
          <w:rFonts w:ascii="IRLotus" w:hAnsi="IRLotus" w:cs="IRLotus"/>
          <w:sz w:val="26"/>
          <w:szCs w:val="26"/>
          <w:rtl/>
          <w:lang w:bidi="ar-SA"/>
        </w:rPr>
        <w:t>شماری</w:t>
      </w:r>
      <w:r w:rsidRPr="00062595">
        <w:rPr>
          <w:rFonts w:ascii="IRLotus" w:hAnsi="IRLotus" w:cs="IRLotus"/>
          <w:sz w:val="26"/>
          <w:szCs w:val="26"/>
        </w:rPr>
        <w:t xml:space="preserve"> </w:t>
      </w:r>
      <w:r w:rsidRPr="00062595">
        <w:rPr>
          <w:rFonts w:ascii="IRLotus" w:hAnsi="IRLotus" w:cs="IRLotus"/>
          <w:sz w:val="26"/>
          <w:szCs w:val="26"/>
          <w:rtl/>
          <w:lang w:bidi="ar-SA"/>
        </w:rPr>
        <w:t>از</w:t>
      </w:r>
      <w:r w:rsidRPr="00062595">
        <w:rPr>
          <w:rFonts w:ascii="IRLotus" w:hAnsi="IRLotus" w:cs="IRLotus"/>
          <w:sz w:val="26"/>
          <w:szCs w:val="26"/>
        </w:rPr>
        <w:t xml:space="preserve"> </w:t>
      </w:r>
      <w:r w:rsidRPr="00062595">
        <w:rPr>
          <w:rFonts w:ascii="IRLotus" w:hAnsi="IRLotus" w:cs="IRLotus"/>
          <w:sz w:val="26"/>
          <w:szCs w:val="26"/>
          <w:rtl/>
          <w:lang w:bidi="ar-SA"/>
        </w:rPr>
        <w:t>جوانان</w:t>
      </w:r>
      <w:r w:rsidRPr="00062595">
        <w:rPr>
          <w:rFonts w:ascii="IRLotus" w:hAnsi="IRLotus" w:cs="IRLotus"/>
          <w:sz w:val="26"/>
          <w:szCs w:val="26"/>
        </w:rPr>
        <w:t xml:space="preserve"> </w:t>
      </w:r>
      <w:r w:rsidRPr="00062595">
        <w:rPr>
          <w:rFonts w:ascii="IRLotus" w:hAnsi="IRLotus" w:cs="IRLotus"/>
          <w:sz w:val="26"/>
          <w:szCs w:val="26"/>
          <w:rtl/>
          <w:lang w:bidi="ar-SA"/>
        </w:rPr>
        <w:t>به</w:t>
      </w:r>
      <w:r w:rsidRPr="00062595">
        <w:rPr>
          <w:rFonts w:ascii="IRLotus" w:hAnsi="IRLotus" w:cs="IRLotus"/>
          <w:sz w:val="26"/>
          <w:szCs w:val="26"/>
        </w:rPr>
        <w:t xml:space="preserve"> </w:t>
      </w:r>
      <w:r w:rsidRPr="00062595">
        <w:rPr>
          <w:rFonts w:ascii="IRLotus" w:hAnsi="IRLotus" w:cs="IRLotus"/>
          <w:sz w:val="26"/>
          <w:szCs w:val="26"/>
          <w:rtl/>
          <w:lang w:bidi="ar-SA"/>
        </w:rPr>
        <w:t>آگاهی</w:t>
      </w:r>
      <w:r w:rsidRPr="00062595">
        <w:rPr>
          <w:rFonts w:ascii="IRLotus" w:hAnsi="IRLotus" w:cs="IRLotus"/>
          <w:sz w:val="26"/>
          <w:szCs w:val="26"/>
        </w:rPr>
        <w:softHyphen/>
      </w:r>
      <w:r w:rsidRPr="00062595">
        <w:rPr>
          <w:rFonts w:ascii="IRLotus" w:hAnsi="IRLotus" w:cs="IRLotus"/>
          <w:sz w:val="26"/>
          <w:szCs w:val="26"/>
          <w:rtl/>
          <w:lang w:bidi="ar-SA"/>
        </w:rPr>
        <w:t>ای</w:t>
      </w:r>
      <w:r w:rsidRPr="00062595">
        <w:rPr>
          <w:rFonts w:ascii="IRLotus" w:hAnsi="IRLotus" w:cs="IRLotus"/>
          <w:sz w:val="26"/>
          <w:szCs w:val="26"/>
        </w:rPr>
        <w:t xml:space="preserve"> </w:t>
      </w:r>
      <w:r w:rsidRPr="00062595">
        <w:rPr>
          <w:rFonts w:ascii="IRLotus" w:hAnsi="IRLotus" w:cs="IRLotus"/>
          <w:sz w:val="26"/>
          <w:szCs w:val="26"/>
          <w:rtl/>
          <w:lang w:bidi="ar-SA"/>
        </w:rPr>
        <w:t>اشاره</w:t>
      </w:r>
      <w:r w:rsidRPr="00062595">
        <w:rPr>
          <w:rFonts w:ascii="IRLotus" w:hAnsi="IRLotus" w:cs="IRLotus"/>
          <w:sz w:val="26"/>
          <w:szCs w:val="26"/>
        </w:rPr>
        <w:t xml:space="preserve"> </w:t>
      </w:r>
      <w:r w:rsidRPr="00062595">
        <w:rPr>
          <w:rFonts w:ascii="IRLotus" w:hAnsi="IRLotus" w:cs="IRLotus"/>
          <w:sz w:val="26"/>
          <w:szCs w:val="26"/>
          <w:rtl/>
          <w:lang w:bidi="ar-SA"/>
        </w:rPr>
        <w:t>کرده</w:t>
      </w:r>
      <w:r w:rsidRPr="00062595">
        <w:rPr>
          <w:rFonts w:ascii="IRLotus" w:hAnsi="IRLotus" w:cs="IRLotus"/>
          <w:sz w:val="26"/>
          <w:szCs w:val="26"/>
        </w:rPr>
        <w:softHyphen/>
      </w:r>
      <w:r w:rsidRPr="00062595">
        <w:rPr>
          <w:rFonts w:ascii="IRLotus" w:hAnsi="IRLotus" w:cs="IRLotus"/>
          <w:sz w:val="26"/>
          <w:szCs w:val="26"/>
          <w:rtl/>
          <w:lang w:bidi="ar-SA"/>
        </w:rPr>
        <w:t>اند</w:t>
      </w:r>
      <w:r w:rsidRPr="00062595">
        <w:rPr>
          <w:rFonts w:ascii="IRLotus" w:hAnsi="IRLotus" w:cs="IRLotus"/>
          <w:sz w:val="26"/>
          <w:szCs w:val="26"/>
        </w:rPr>
        <w:t xml:space="preserve"> </w:t>
      </w:r>
      <w:r w:rsidRPr="00062595">
        <w:rPr>
          <w:rFonts w:ascii="IRLotus" w:hAnsi="IRLotus" w:cs="IRLotus"/>
          <w:sz w:val="26"/>
          <w:szCs w:val="26"/>
          <w:rtl/>
          <w:lang w:bidi="ar-SA"/>
        </w:rPr>
        <w:t>که</w:t>
      </w:r>
      <w:r w:rsidRPr="00062595">
        <w:rPr>
          <w:rFonts w:ascii="IRLotus" w:hAnsi="IRLotus" w:cs="IRLotus"/>
          <w:sz w:val="26"/>
          <w:szCs w:val="26"/>
        </w:rPr>
        <w:t xml:space="preserve"> </w:t>
      </w:r>
      <w:r w:rsidRPr="00062595">
        <w:rPr>
          <w:rFonts w:ascii="IRLotus" w:hAnsi="IRLotus" w:cs="IRLotus"/>
          <w:sz w:val="26"/>
          <w:szCs w:val="26"/>
          <w:rtl/>
          <w:lang w:bidi="ar-SA"/>
        </w:rPr>
        <w:t>گاه</w:t>
      </w:r>
      <w:r w:rsidRPr="00062595">
        <w:rPr>
          <w:rFonts w:ascii="IRLotus" w:hAnsi="IRLotus" w:cs="IRLotus"/>
          <w:sz w:val="26"/>
          <w:szCs w:val="26"/>
        </w:rPr>
        <w:t xml:space="preserve"> </w:t>
      </w:r>
      <w:r w:rsidRPr="00062595">
        <w:rPr>
          <w:rFonts w:ascii="IRLotus" w:hAnsi="IRLotus" w:cs="IRLotus"/>
          <w:sz w:val="26"/>
          <w:szCs w:val="26"/>
          <w:rtl/>
          <w:lang w:bidi="ar-SA"/>
        </w:rPr>
        <w:t>در</w:t>
      </w:r>
      <w:r w:rsidRPr="00062595">
        <w:rPr>
          <w:rFonts w:ascii="IRLotus" w:hAnsi="IRLotus" w:cs="IRLotus"/>
          <w:sz w:val="26"/>
          <w:szCs w:val="26"/>
        </w:rPr>
        <w:t xml:space="preserve"> </w:t>
      </w:r>
      <w:r w:rsidRPr="00062595">
        <w:rPr>
          <w:rFonts w:ascii="IRLotus" w:hAnsi="IRLotus" w:cs="IRLotus"/>
          <w:sz w:val="26"/>
          <w:szCs w:val="26"/>
          <w:rtl/>
          <w:lang w:bidi="ar-SA"/>
        </w:rPr>
        <w:t>تضاد</w:t>
      </w:r>
      <w:r w:rsidRPr="00062595">
        <w:rPr>
          <w:rFonts w:ascii="IRLotus" w:hAnsi="IRLotus" w:cs="IRLotus"/>
          <w:sz w:val="26"/>
          <w:szCs w:val="26"/>
        </w:rPr>
        <w:t xml:space="preserve"> </w:t>
      </w:r>
      <w:r w:rsidRPr="00062595">
        <w:rPr>
          <w:rFonts w:ascii="IRLotus" w:hAnsi="IRLotus" w:cs="IRLotus"/>
          <w:sz w:val="26"/>
          <w:szCs w:val="26"/>
          <w:rtl/>
          <w:lang w:bidi="ar-SA"/>
        </w:rPr>
        <w:t>با</w:t>
      </w:r>
      <w:r w:rsidRPr="00062595">
        <w:rPr>
          <w:rFonts w:ascii="IRLotus" w:hAnsi="IRLotus" w:cs="IRLotus"/>
          <w:sz w:val="26"/>
          <w:szCs w:val="26"/>
        </w:rPr>
        <w:t xml:space="preserve"> </w:t>
      </w:r>
      <w:r w:rsidRPr="00062595">
        <w:rPr>
          <w:rFonts w:ascii="IRLotus" w:hAnsi="IRLotus" w:cs="IRLotus"/>
          <w:sz w:val="26"/>
          <w:szCs w:val="26"/>
          <w:rtl/>
          <w:lang w:bidi="ar-SA"/>
        </w:rPr>
        <w:t>ارزش</w:t>
      </w:r>
      <w:r w:rsidRPr="00062595">
        <w:rPr>
          <w:rFonts w:ascii="IRLotus" w:hAnsi="IRLotus" w:cs="IRLotus"/>
          <w:sz w:val="26"/>
          <w:szCs w:val="26"/>
        </w:rPr>
        <w:softHyphen/>
      </w:r>
      <w:r w:rsidRPr="00062595">
        <w:rPr>
          <w:rFonts w:ascii="IRLotus" w:hAnsi="IRLotus" w:cs="IRLotus"/>
          <w:sz w:val="26"/>
          <w:szCs w:val="26"/>
          <w:rtl/>
          <w:lang w:bidi="ar-SA"/>
        </w:rPr>
        <w:t>های درونی</w:t>
      </w:r>
      <w:r w:rsidRPr="00062595">
        <w:rPr>
          <w:rFonts w:ascii="IRLotus" w:hAnsi="IRLotus" w:cs="IRLotus"/>
          <w:sz w:val="26"/>
          <w:szCs w:val="26"/>
        </w:rPr>
        <w:softHyphen/>
      </w:r>
      <w:r w:rsidRPr="00062595">
        <w:rPr>
          <w:rFonts w:ascii="IRLotus" w:hAnsi="IRLotus" w:cs="IRLotus"/>
          <w:sz w:val="26"/>
          <w:szCs w:val="26"/>
          <w:rtl/>
          <w:lang w:bidi="ar-SA"/>
        </w:rPr>
        <w:t>شده،</w:t>
      </w:r>
      <w:r w:rsidRPr="00062595">
        <w:rPr>
          <w:rFonts w:ascii="IRLotus" w:hAnsi="IRLotus" w:cs="IRLotus"/>
          <w:sz w:val="26"/>
          <w:szCs w:val="26"/>
        </w:rPr>
        <w:t xml:space="preserve"> </w:t>
      </w:r>
      <w:r w:rsidRPr="00062595">
        <w:rPr>
          <w:rFonts w:ascii="IRLotus" w:hAnsi="IRLotus" w:cs="IRLotus"/>
          <w:sz w:val="26"/>
          <w:szCs w:val="26"/>
          <w:rtl/>
          <w:lang w:bidi="ar-SA"/>
        </w:rPr>
        <w:t>اصول</w:t>
      </w:r>
      <w:r w:rsidRPr="00062595">
        <w:rPr>
          <w:rFonts w:ascii="IRLotus" w:hAnsi="IRLotus" w:cs="IRLotus"/>
          <w:sz w:val="26"/>
          <w:szCs w:val="26"/>
        </w:rPr>
        <w:t xml:space="preserve"> </w:t>
      </w:r>
      <w:r w:rsidRPr="00062595">
        <w:rPr>
          <w:rFonts w:ascii="IRLotus" w:hAnsi="IRLotus" w:cs="IRLotus"/>
          <w:sz w:val="26"/>
          <w:szCs w:val="26"/>
          <w:rtl/>
          <w:lang w:bidi="ar-SA"/>
        </w:rPr>
        <w:t>القاشده</w:t>
      </w:r>
      <w:r w:rsidRPr="00062595">
        <w:rPr>
          <w:rFonts w:ascii="IRLotus" w:hAnsi="IRLotus" w:cs="IRLotus"/>
          <w:sz w:val="26"/>
          <w:szCs w:val="26"/>
        </w:rPr>
        <w:t xml:space="preserve"> </w:t>
      </w:r>
      <w:r w:rsidRPr="00062595">
        <w:rPr>
          <w:rFonts w:ascii="IRLotus" w:hAnsi="IRLotus" w:cs="IRLotus"/>
          <w:sz w:val="26"/>
          <w:szCs w:val="26"/>
          <w:rtl/>
          <w:lang w:bidi="ar-SA"/>
        </w:rPr>
        <w:t>ازطریق</w:t>
      </w:r>
      <w:r w:rsidRPr="00062595">
        <w:rPr>
          <w:rFonts w:ascii="IRLotus" w:hAnsi="IRLotus" w:cs="IRLotus"/>
          <w:sz w:val="26"/>
          <w:szCs w:val="26"/>
        </w:rPr>
        <w:t xml:space="preserve"> </w:t>
      </w:r>
      <w:r w:rsidRPr="00062595">
        <w:rPr>
          <w:rFonts w:ascii="IRLotus" w:hAnsi="IRLotus" w:cs="IRLotus"/>
          <w:sz w:val="26"/>
          <w:szCs w:val="26"/>
          <w:rtl/>
          <w:lang w:bidi="ar-SA"/>
        </w:rPr>
        <w:t>جامعه</w:t>
      </w:r>
      <w:r w:rsidRPr="00062595">
        <w:rPr>
          <w:rFonts w:ascii="IRLotus" w:hAnsi="IRLotus" w:cs="IRLotus"/>
          <w:sz w:val="26"/>
          <w:szCs w:val="26"/>
        </w:rPr>
        <w:softHyphen/>
      </w:r>
      <w:r w:rsidRPr="00062595">
        <w:rPr>
          <w:rFonts w:ascii="IRLotus" w:hAnsi="IRLotus" w:cs="IRLotus"/>
          <w:sz w:val="26"/>
          <w:szCs w:val="26"/>
          <w:rtl/>
          <w:lang w:bidi="ar-SA"/>
        </w:rPr>
        <w:t>پذیری</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هنجارهای</w:t>
      </w:r>
      <w:r w:rsidRPr="00062595">
        <w:rPr>
          <w:rFonts w:ascii="IRLotus" w:hAnsi="IRLotus" w:cs="IRLotus"/>
          <w:sz w:val="26"/>
          <w:szCs w:val="26"/>
        </w:rPr>
        <w:t xml:space="preserve"> </w:t>
      </w:r>
      <w:r w:rsidRPr="00062595">
        <w:rPr>
          <w:rFonts w:ascii="IRLotus" w:hAnsi="IRLotus" w:cs="IRLotus"/>
          <w:sz w:val="26"/>
          <w:szCs w:val="26"/>
          <w:rtl/>
          <w:lang w:bidi="ar-SA"/>
        </w:rPr>
        <w:t>جامعه</w:t>
      </w:r>
      <w:r w:rsidRPr="00062595">
        <w:rPr>
          <w:rFonts w:ascii="IRLotus" w:hAnsi="IRLotus" w:cs="IRLotus"/>
          <w:sz w:val="26"/>
          <w:szCs w:val="26"/>
        </w:rPr>
        <w:softHyphen/>
      </w:r>
      <w:r w:rsidRPr="00062595">
        <w:rPr>
          <w:rFonts w:ascii="IRLotus" w:hAnsi="IRLotus" w:cs="IRLotus"/>
          <w:sz w:val="26"/>
          <w:szCs w:val="26"/>
          <w:rtl/>
          <w:lang w:bidi="ar-SA"/>
        </w:rPr>
        <w:t>ای</w:t>
      </w:r>
      <w:r w:rsidRPr="00062595">
        <w:rPr>
          <w:rFonts w:ascii="IRLotus" w:hAnsi="IRLotus" w:cs="IRLotus"/>
          <w:sz w:val="26"/>
          <w:szCs w:val="26"/>
        </w:rPr>
        <w:t xml:space="preserve"> </w:t>
      </w:r>
      <w:r w:rsidRPr="00062595">
        <w:rPr>
          <w:rFonts w:ascii="IRLotus" w:hAnsi="IRLotus" w:cs="IRLotus"/>
          <w:sz w:val="26"/>
          <w:szCs w:val="26"/>
          <w:rtl/>
          <w:lang w:bidi="ar-SA"/>
        </w:rPr>
        <w:t>که</w:t>
      </w:r>
      <w:r w:rsidRPr="00062595">
        <w:rPr>
          <w:rFonts w:ascii="IRLotus" w:hAnsi="IRLotus" w:cs="IRLotus"/>
          <w:sz w:val="26"/>
          <w:szCs w:val="26"/>
        </w:rPr>
        <w:t xml:space="preserve"> </w:t>
      </w:r>
      <w:r w:rsidRPr="00062595">
        <w:rPr>
          <w:rFonts w:ascii="IRLotus" w:hAnsi="IRLotus" w:cs="IRLotus"/>
          <w:sz w:val="26"/>
          <w:szCs w:val="26"/>
          <w:rtl/>
          <w:lang w:bidi="ar-SA"/>
        </w:rPr>
        <w:t>فرد</w:t>
      </w:r>
      <w:r w:rsidRPr="00062595">
        <w:rPr>
          <w:rFonts w:ascii="IRLotus" w:hAnsi="IRLotus" w:cs="IRLotus"/>
          <w:sz w:val="26"/>
          <w:szCs w:val="26"/>
        </w:rPr>
        <w:t xml:space="preserve"> </w:t>
      </w:r>
      <w:r w:rsidRPr="00062595">
        <w:rPr>
          <w:rFonts w:ascii="IRLotus" w:hAnsi="IRLotus" w:cs="IRLotus"/>
          <w:sz w:val="26"/>
          <w:szCs w:val="26"/>
          <w:rtl/>
          <w:lang w:bidi="ar-SA"/>
        </w:rPr>
        <w:t>در</w:t>
      </w:r>
      <w:r w:rsidRPr="00062595">
        <w:rPr>
          <w:rFonts w:ascii="IRLotus" w:hAnsi="IRLotus" w:cs="IRLotus"/>
          <w:sz w:val="26"/>
          <w:szCs w:val="26"/>
        </w:rPr>
        <w:t xml:space="preserve"> </w:t>
      </w:r>
      <w:r w:rsidRPr="00062595">
        <w:rPr>
          <w:rFonts w:ascii="IRLotus" w:hAnsi="IRLotus" w:cs="IRLotus"/>
          <w:sz w:val="26"/>
          <w:szCs w:val="26"/>
          <w:rtl/>
          <w:lang w:bidi="ar-SA"/>
        </w:rPr>
        <w:t>آن</w:t>
      </w:r>
      <w:r w:rsidRPr="00062595">
        <w:rPr>
          <w:rFonts w:ascii="IRLotus" w:hAnsi="IRLotus" w:cs="IRLotus"/>
          <w:sz w:val="26"/>
          <w:szCs w:val="26"/>
        </w:rPr>
        <w:t xml:space="preserve"> </w:t>
      </w:r>
      <w:r w:rsidRPr="00062595">
        <w:rPr>
          <w:rFonts w:ascii="IRLotus" w:hAnsi="IRLotus" w:cs="IRLotus"/>
          <w:sz w:val="26"/>
          <w:szCs w:val="26"/>
          <w:rtl/>
          <w:lang w:bidi="ar-SA"/>
        </w:rPr>
        <w:t>زیسته</w:t>
      </w:r>
      <w:r w:rsidRPr="00062595">
        <w:rPr>
          <w:rFonts w:ascii="IRLotus" w:hAnsi="IRLotus" w:cs="IRLotus"/>
          <w:sz w:val="26"/>
          <w:szCs w:val="26"/>
        </w:rPr>
        <w:t xml:space="preserve"> </w:t>
      </w:r>
      <w:r w:rsidRPr="00062595">
        <w:rPr>
          <w:rFonts w:ascii="IRLotus" w:hAnsi="IRLotus" w:cs="IRLotus"/>
          <w:sz w:val="26"/>
          <w:szCs w:val="26"/>
          <w:rtl/>
          <w:lang w:bidi="ar-SA"/>
        </w:rPr>
        <w:t>و در</w:t>
      </w:r>
      <w:r w:rsidRPr="00062595">
        <w:rPr>
          <w:rFonts w:ascii="IRLotus" w:hAnsi="IRLotus" w:cs="IRLotus"/>
          <w:sz w:val="26"/>
          <w:szCs w:val="26"/>
        </w:rPr>
        <w:t xml:space="preserve"> </w:t>
      </w:r>
      <w:r w:rsidRPr="00062595">
        <w:rPr>
          <w:rFonts w:ascii="IRLotus" w:hAnsi="IRLotus" w:cs="IRLotus"/>
          <w:sz w:val="26"/>
          <w:szCs w:val="26"/>
          <w:rtl/>
          <w:lang w:bidi="ar-SA"/>
        </w:rPr>
        <w:t>راستای</w:t>
      </w:r>
      <w:r w:rsidRPr="00062595">
        <w:rPr>
          <w:rFonts w:ascii="IRLotus" w:hAnsi="IRLotus" w:cs="IRLotus"/>
          <w:sz w:val="26"/>
          <w:szCs w:val="26"/>
        </w:rPr>
        <w:t xml:space="preserve"> </w:t>
      </w:r>
      <w:r w:rsidRPr="00062595">
        <w:rPr>
          <w:rFonts w:ascii="IRLotus" w:hAnsi="IRLotus" w:cs="IRLotus"/>
          <w:sz w:val="26"/>
          <w:szCs w:val="26"/>
          <w:rtl/>
          <w:lang w:bidi="ar-SA"/>
        </w:rPr>
        <w:t>جهانی</w:t>
      </w:r>
      <w:r w:rsidRPr="00062595">
        <w:rPr>
          <w:rFonts w:ascii="IRLotus" w:hAnsi="IRLotus" w:cs="IRLotus"/>
          <w:sz w:val="26"/>
          <w:szCs w:val="26"/>
        </w:rPr>
        <w:softHyphen/>
      </w:r>
      <w:r w:rsidRPr="00062595">
        <w:rPr>
          <w:rFonts w:ascii="IRLotus" w:hAnsi="IRLotus" w:cs="IRLotus"/>
          <w:sz w:val="26"/>
          <w:szCs w:val="26"/>
          <w:rtl/>
          <w:lang w:bidi="ar-SA"/>
        </w:rPr>
        <w:t>شدن،</w:t>
      </w:r>
      <w:r w:rsidRPr="00062595">
        <w:rPr>
          <w:rFonts w:ascii="IRLotus" w:hAnsi="IRLotus" w:cs="IRLotus"/>
          <w:sz w:val="26"/>
          <w:szCs w:val="26"/>
        </w:rPr>
        <w:t xml:space="preserve"> </w:t>
      </w:r>
      <w:r w:rsidRPr="00062595">
        <w:rPr>
          <w:rFonts w:ascii="IRLotus" w:hAnsi="IRLotus" w:cs="IRLotus"/>
          <w:sz w:val="26"/>
          <w:szCs w:val="26"/>
          <w:rtl/>
          <w:lang w:bidi="ar-SA"/>
        </w:rPr>
        <w:t>با</w:t>
      </w:r>
      <w:r w:rsidRPr="00062595">
        <w:rPr>
          <w:rFonts w:ascii="IRLotus" w:hAnsi="IRLotus" w:cs="IRLotus"/>
          <w:sz w:val="26"/>
          <w:szCs w:val="26"/>
        </w:rPr>
        <w:t xml:space="preserve"> </w:t>
      </w:r>
      <w:r w:rsidRPr="00062595">
        <w:rPr>
          <w:rFonts w:ascii="IRLotus" w:hAnsi="IRLotus" w:cs="IRLotus"/>
          <w:sz w:val="26"/>
          <w:szCs w:val="26"/>
          <w:rtl/>
          <w:lang w:bidi="ar-SA"/>
        </w:rPr>
        <w:t>استفاده</w:t>
      </w:r>
      <w:r w:rsidRPr="00062595">
        <w:rPr>
          <w:rFonts w:ascii="IRLotus" w:hAnsi="IRLotus" w:cs="IRLotus"/>
          <w:sz w:val="26"/>
          <w:szCs w:val="26"/>
        </w:rPr>
        <w:t xml:space="preserve"> </w:t>
      </w:r>
      <w:r w:rsidRPr="00062595">
        <w:rPr>
          <w:rFonts w:ascii="IRLotus" w:hAnsi="IRLotus" w:cs="IRLotus"/>
          <w:sz w:val="26"/>
          <w:szCs w:val="26"/>
          <w:rtl/>
          <w:lang w:bidi="ar-SA"/>
        </w:rPr>
        <w:t>از</w:t>
      </w:r>
      <w:r w:rsidRPr="00062595">
        <w:rPr>
          <w:rFonts w:ascii="IRLotus" w:hAnsi="IRLotus" w:cs="IRLotus"/>
          <w:sz w:val="26"/>
          <w:szCs w:val="26"/>
        </w:rPr>
        <w:t xml:space="preserve"> </w:t>
      </w:r>
      <w:r w:rsidRPr="00062595">
        <w:rPr>
          <w:rFonts w:ascii="IRLotus" w:hAnsi="IRLotus" w:cs="IRLotus"/>
          <w:sz w:val="26"/>
          <w:szCs w:val="26"/>
          <w:rtl/>
          <w:lang w:bidi="ar-SA"/>
        </w:rPr>
        <w:t>ابزارها</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رسانه</w:t>
      </w:r>
      <w:r w:rsidRPr="00062595">
        <w:rPr>
          <w:rFonts w:ascii="IRLotus" w:hAnsi="IRLotus" w:cs="IRLotus"/>
          <w:sz w:val="26"/>
          <w:szCs w:val="26"/>
        </w:rPr>
        <w:softHyphen/>
      </w:r>
      <w:r w:rsidRPr="00062595">
        <w:rPr>
          <w:rFonts w:ascii="IRLotus" w:hAnsi="IRLotus" w:cs="IRLotus"/>
          <w:sz w:val="26"/>
          <w:szCs w:val="26"/>
          <w:rtl/>
          <w:lang w:bidi="ar-SA"/>
        </w:rPr>
        <w:t>های</w:t>
      </w:r>
      <w:r w:rsidRPr="00062595">
        <w:rPr>
          <w:rFonts w:ascii="IRLotus" w:hAnsi="IRLotus" w:cs="IRLotus"/>
          <w:sz w:val="26"/>
          <w:szCs w:val="26"/>
        </w:rPr>
        <w:t xml:space="preserve"> </w:t>
      </w:r>
      <w:r w:rsidRPr="00062595">
        <w:rPr>
          <w:rFonts w:ascii="IRLotus" w:hAnsi="IRLotus" w:cs="IRLotus"/>
          <w:sz w:val="26"/>
          <w:szCs w:val="26"/>
          <w:rtl/>
          <w:lang w:bidi="ar-SA"/>
        </w:rPr>
        <w:t>جدید</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افزایش</w:t>
      </w:r>
      <w:r w:rsidRPr="00062595">
        <w:rPr>
          <w:rFonts w:ascii="IRLotus" w:hAnsi="IRLotus" w:cs="IRLotus"/>
          <w:sz w:val="26"/>
          <w:szCs w:val="26"/>
        </w:rPr>
        <w:t xml:space="preserve"> </w:t>
      </w:r>
      <w:r w:rsidRPr="00062595">
        <w:rPr>
          <w:rFonts w:ascii="IRLotus" w:hAnsi="IRLotus" w:cs="IRLotus"/>
          <w:sz w:val="26"/>
          <w:szCs w:val="26"/>
          <w:rtl/>
          <w:lang w:bidi="ar-SA"/>
        </w:rPr>
        <w:t>اطلاعات (آگاهی تضادآفرین) پدید</w:t>
      </w:r>
      <w:r w:rsidRPr="00062595">
        <w:rPr>
          <w:rFonts w:ascii="IRLotus" w:hAnsi="IRLotus" w:cs="IRLotus"/>
          <w:sz w:val="26"/>
          <w:szCs w:val="26"/>
        </w:rPr>
        <w:t xml:space="preserve"> </w:t>
      </w:r>
      <w:r w:rsidRPr="00062595">
        <w:rPr>
          <w:rFonts w:ascii="IRLotus" w:hAnsi="IRLotus" w:cs="IRLotus"/>
          <w:sz w:val="26"/>
          <w:szCs w:val="26"/>
          <w:rtl/>
          <w:lang w:bidi="ar-SA"/>
        </w:rPr>
        <w:t>می‌آید. همان</w:t>
      </w:r>
      <w:r w:rsidRPr="00062595">
        <w:rPr>
          <w:rFonts w:ascii="IRLotus" w:hAnsi="IRLotus" w:cs="IRLotus"/>
          <w:sz w:val="26"/>
          <w:szCs w:val="26"/>
        </w:rPr>
        <w:softHyphen/>
      </w:r>
      <w:r w:rsidRPr="00062595">
        <w:rPr>
          <w:rFonts w:ascii="IRLotus" w:hAnsi="IRLotus" w:cs="IRLotus"/>
          <w:sz w:val="26"/>
          <w:szCs w:val="26"/>
          <w:rtl/>
          <w:lang w:bidi="ar-SA"/>
        </w:rPr>
        <w:t>طور</w:t>
      </w:r>
      <w:r w:rsidRPr="00062595">
        <w:rPr>
          <w:rFonts w:ascii="IRLotus" w:hAnsi="IRLotus" w:cs="IRLotus"/>
          <w:sz w:val="26"/>
          <w:szCs w:val="26"/>
        </w:rPr>
        <w:t xml:space="preserve"> </w:t>
      </w:r>
      <w:r w:rsidRPr="00062595">
        <w:rPr>
          <w:rFonts w:ascii="IRLotus" w:hAnsi="IRLotus" w:cs="IRLotus"/>
          <w:sz w:val="26"/>
          <w:szCs w:val="26"/>
          <w:rtl/>
          <w:lang w:bidi="ar-SA"/>
        </w:rPr>
        <w:t>که</w:t>
      </w:r>
      <w:r w:rsidRPr="00062595">
        <w:rPr>
          <w:rFonts w:ascii="IRLotus" w:hAnsi="IRLotus" w:cs="IRLotus"/>
          <w:sz w:val="26"/>
          <w:szCs w:val="26"/>
        </w:rPr>
        <w:t xml:space="preserve"> </w:t>
      </w:r>
      <w:r w:rsidRPr="00062595">
        <w:rPr>
          <w:rFonts w:ascii="IRLotus" w:hAnsi="IRLotus" w:cs="IRLotus"/>
          <w:sz w:val="26"/>
          <w:szCs w:val="26"/>
          <w:rtl/>
          <w:lang w:bidi="ar-SA"/>
        </w:rPr>
        <w:t>گیدنز</w:t>
      </w:r>
      <w:r w:rsidRPr="00062595">
        <w:rPr>
          <w:rFonts w:ascii="IRLotus" w:hAnsi="IRLotus" w:cs="IRLotus"/>
          <w:sz w:val="26"/>
          <w:szCs w:val="26"/>
        </w:rPr>
        <w:t xml:space="preserve"> </w:t>
      </w:r>
      <w:r w:rsidRPr="00062595">
        <w:rPr>
          <w:rFonts w:ascii="IRLotus" w:hAnsi="IRLotus" w:cs="IRLotus"/>
          <w:sz w:val="26"/>
          <w:szCs w:val="26"/>
          <w:rtl/>
          <w:lang w:bidi="ar-SA"/>
        </w:rPr>
        <w:t>هم</w:t>
      </w:r>
      <w:r w:rsidRPr="00062595">
        <w:rPr>
          <w:rFonts w:ascii="IRLotus" w:hAnsi="IRLotus" w:cs="IRLotus"/>
          <w:sz w:val="26"/>
          <w:szCs w:val="26"/>
        </w:rPr>
        <w:t xml:space="preserve"> </w:t>
      </w:r>
      <w:r w:rsidRPr="00062595">
        <w:rPr>
          <w:rFonts w:ascii="IRLotus" w:hAnsi="IRLotus" w:cs="IRLotus"/>
          <w:sz w:val="26"/>
          <w:szCs w:val="26"/>
          <w:rtl/>
          <w:lang w:bidi="ar-SA"/>
        </w:rPr>
        <w:t>بیان</w:t>
      </w:r>
      <w:r w:rsidRPr="00062595">
        <w:rPr>
          <w:rFonts w:ascii="IRLotus" w:hAnsi="IRLotus" w:cs="IRLotus"/>
          <w:sz w:val="26"/>
          <w:szCs w:val="26"/>
        </w:rPr>
        <w:t xml:space="preserve"> </w:t>
      </w:r>
      <w:r w:rsidRPr="00062595">
        <w:rPr>
          <w:rFonts w:ascii="IRLotus" w:hAnsi="IRLotus" w:cs="IRLotus"/>
          <w:sz w:val="26"/>
          <w:szCs w:val="26"/>
          <w:rtl/>
          <w:lang w:bidi="ar-SA"/>
        </w:rPr>
        <w:t>می</w:t>
      </w:r>
      <w:r w:rsidRPr="00062595">
        <w:rPr>
          <w:rFonts w:ascii="IRLotus" w:hAnsi="IRLotus" w:cs="IRLotus"/>
          <w:sz w:val="26"/>
          <w:szCs w:val="26"/>
        </w:rPr>
        <w:softHyphen/>
      </w:r>
      <w:r w:rsidRPr="00062595">
        <w:rPr>
          <w:rFonts w:ascii="IRLotus" w:hAnsi="IRLotus" w:cs="IRLotus"/>
          <w:sz w:val="26"/>
          <w:szCs w:val="26"/>
          <w:rtl/>
          <w:lang w:bidi="ar-SA"/>
        </w:rPr>
        <w:t>کند</w:t>
      </w:r>
      <w:r w:rsidRPr="00062595">
        <w:rPr>
          <w:rFonts w:ascii="IRLotus" w:hAnsi="IRLotus" w:cs="IRLotus"/>
          <w:sz w:val="26"/>
          <w:szCs w:val="26"/>
          <w:rtl/>
        </w:rPr>
        <w:t xml:space="preserve"> طرح این موضوع که تغییر شکل هویت شخصی و پدیده جهانی</w:t>
      </w:r>
      <w:r w:rsidRPr="00062595">
        <w:rPr>
          <w:rFonts w:ascii="IRLotus" w:hAnsi="IRLotus" w:cs="IRLotus"/>
          <w:sz w:val="26"/>
          <w:szCs w:val="26"/>
          <w:rtl/>
        </w:rPr>
        <w:softHyphen/>
        <w:t>شدن در دوران متاخر اخیر، دو قطب دیالکتیک محلی و جهانی را تشکیل می</w:t>
      </w:r>
      <w:r w:rsidRPr="00062595">
        <w:rPr>
          <w:rFonts w:ascii="IRLotus" w:hAnsi="IRLotus" w:cs="IRLotus"/>
          <w:sz w:val="26"/>
          <w:szCs w:val="26"/>
          <w:rtl/>
        </w:rPr>
        <w:softHyphen/>
        <w:t>دهند به عبارت روشن</w:t>
      </w:r>
      <w:r w:rsidRPr="00062595">
        <w:rPr>
          <w:rFonts w:ascii="IRLotus" w:hAnsi="IRLotus" w:cs="IRLotus"/>
          <w:sz w:val="26"/>
          <w:szCs w:val="26"/>
          <w:rtl/>
        </w:rPr>
        <w:softHyphen/>
        <w:t xml:space="preserve">تر، حتی تغییرات وجوه بسیار خصوصی زندگی شخصی نیز مستقیماً با تماسهای اجتماعی بسیار وسیع پردامنه ارتباط دارد (گیدنز؛ 56:1394) </w:t>
      </w:r>
      <w:r w:rsidRPr="00062595">
        <w:rPr>
          <w:rFonts w:ascii="IRLotus" w:hAnsi="IRLotus" w:cs="IRLotus"/>
          <w:sz w:val="26"/>
          <w:szCs w:val="26"/>
          <w:rtl/>
          <w:lang w:bidi="ar-SA"/>
        </w:rPr>
        <w:t>که</w:t>
      </w:r>
      <w:r w:rsidRPr="00062595">
        <w:rPr>
          <w:rFonts w:ascii="IRLotus" w:hAnsi="IRLotus" w:cs="IRLotus"/>
          <w:sz w:val="26"/>
          <w:szCs w:val="26"/>
        </w:rPr>
        <w:t xml:space="preserve"> </w:t>
      </w:r>
      <w:r w:rsidRPr="00062595">
        <w:rPr>
          <w:rFonts w:ascii="IRLotus" w:hAnsi="IRLotus" w:cs="IRLotus"/>
          <w:sz w:val="26"/>
          <w:szCs w:val="26"/>
          <w:rtl/>
          <w:lang w:bidi="ar-SA"/>
        </w:rPr>
        <w:t>بحران</w:t>
      </w:r>
      <w:r w:rsidRPr="00062595">
        <w:rPr>
          <w:rFonts w:ascii="IRLotus" w:hAnsi="IRLotus" w:cs="IRLotus"/>
          <w:sz w:val="26"/>
          <w:szCs w:val="26"/>
          <w:rtl/>
          <w:lang w:bidi="ar-SA"/>
        </w:rPr>
        <w:softHyphen/>
        <w:t>هایی</w:t>
      </w:r>
      <w:r w:rsidRPr="00062595">
        <w:rPr>
          <w:rFonts w:ascii="IRLotus" w:hAnsi="IRLotus" w:cs="IRLotus"/>
          <w:sz w:val="26"/>
          <w:szCs w:val="26"/>
        </w:rPr>
        <w:t xml:space="preserve"> </w:t>
      </w:r>
      <w:r w:rsidRPr="00062595">
        <w:rPr>
          <w:rFonts w:ascii="IRLotus" w:hAnsi="IRLotus" w:cs="IRLotus"/>
          <w:sz w:val="26"/>
          <w:szCs w:val="26"/>
          <w:rtl/>
          <w:lang w:bidi="ar-SA"/>
        </w:rPr>
        <w:t>را</w:t>
      </w:r>
      <w:r w:rsidRPr="00062595">
        <w:rPr>
          <w:rFonts w:ascii="IRLotus" w:hAnsi="IRLotus" w:cs="IRLotus"/>
          <w:sz w:val="26"/>
          <w:szCs w:val="26"/>
        </w:rPr>
        <w:t xml:space="preserve"> </w:t>
      </w:r>
      <w:r w:rsidRPr="00062595">
        <w:rPr>
          <w:rFonts w:ascii="IRLotus" w:hAnsi="IRLotus" w:cs="IRLotus"/>
          <w:sz w:val="26"/>
          <w:szCs w:val="26"/>
          <w:rtl/>
          <w:lang w:bidi="ar-SA"/>
        </w:rPr>
        <w:t>در</w:t>
      </w:r>
      <w:r w:rsidRPr="00062595">
        <w:rPr>
          <w:rFonts w:ascii="IRLotus" w:hAnsi="IRLotus" w:cs="IRLotus"/>
          <w:sz w:val="26"/>
          <w:szCs w:val="26"/>
        </w:rPr>
        <w:t xml:space="preserve"> </w:t>
      </w:r>
      <w:r w:rsidRPr="00062595">
        <w:rPr>
          <w:rFonts w:ascii="IRLotus" w:hAnsi="IRLotus" w:cs="IRLotus"/>
          <w:sz w:val="26"/>
          <w:szCs w:val="26"/>
          <w:rtl/>
          <w:lang w:bidi="ar-SA"/>
        </w:rPr>
        <w:t>زمینة</w:t>
      </w:r>
      <w:r w:rsidRPr="00062595">
        <w:rPr>
          <w:rFonts w:ascii="IRLotus" w:hAnsi="IRLotus" w:cs="IRLotus"/>
          <w:sz w:val="26"/>
          <w:szCs w:val="26"/>
        </w:rPr>
        <w:t xml:space="preserve"> </w:t>
      </w:r>
      <w:r w:rsidRPr="00062595">
        <w:rPr>
          <w:rFonts w:ascii="IRLotus" w:hAnsi="IRLotus" w:cs="IRLotus"/>
          <w:sz w:val="26"/>
          <w:szCs w:val="26"/>
          <w:rtl/>
          <w:lang w:bidi="ar-SA"/>
        </w:rPr>
        <w:t>هویت</w:t>
      </w:r>
      <w:r w:rsidRPr="00062595">
        <w:rPr>
          <w:rFonts w:ascii="IRLotus" w:hAnsi="IRLotus" w:cs="IRLotus"/>
          <w:sz w:val="26"/>
          <w:szCs w:val="26"/>
        </w:rPr>
        <w:t xml:space="preserve"> </w:t>
      </w:r>
      <w:r w:rsidRPr="00062595">
        <w:rPr>
          <w:rFonts w:ascii="IRLotus" w:hAnsi="IRLotus" w:cs="IRLotus"/>
          <w:sz w:val="26"/>
          <w:szCs w:val="26"/>
          <w:rtl/>
          <w:lang w:bidi="ar-SA"/>
        </w:rPr>
        <w:t>ایجاد</w:t>
      </w:r>
      <w:r w:rsidRPr="00062595">
        <w:rPr>
          <w:rFonts w:ascii="IRLotus" w:hAnsi="IRLotus" w:cs="IRLotus"/>
          <w:sz w:val="26"/>
          <w:szCs w:val="26"/>
        </w:rPr>
        <w:t xml:space="preserve"> </w:t>
      </w:r>
      <w:r w:rsidRPr="00062595">
        <w:rPr>
          <w:rFonts w:ascii="IRLotus" w:hAnsi="IRLotus" w:cs="IRLotus"/>
          <w:sz w:val="26"/>
          <w:szCs w:val="26"/>
          <w:rtl/>
          <w:lang w:bidi="ar-SA"/>
        </w:rPr>
        <w:t>کرده</w:t>
      </w:r>
      <w:r w:rsidRPr="00062595">
        <w:rPr>
          <w:rFonts w:ascii="IRLotus" w:hAnsi="IRLotus" w:cs="IRLotus"/>
          <w:sz w:val="26"/>
          <w:szCs w:val="26"/>
          <w:rtl/>
          <w:lang w:bidi="ar-SA"/>
        </w:rPr>
        <w:softHyphen/>
        <w:t>است. به طورکلی،</w:t>
      </w:r>
      <w:r w:rsidRPr="00062595">
        <w:rPr>
          <w:rFonts w:ascii="IRLotus" w:hAnsi="IRLotus" w:cs="IRLotus"/>
          <w:sz w:val="26"/>
          <w:szCs w:val="26"/>
        </w:rPr>
        <w:t xml:space="preserve"> </w:t>
      </w:r>
      <w:r w:rsidRPr="00062595">
        <w:rPr>
          <w:rFonts w:ascii="IRLotus" w:hAnsi="IRLotus" w:cs="IRLotus"/>
          <w:sz w:val="26"/>
          <w:szCs w:val="26"/>
          <w:rtl/>
          <w:lang w:bidi="ar-SA"/>
        </w:rPr>
        <w:t>«ارزش</w:t>
      </w:r>
      <w:r w:rsidRPr="00062595">
        <w:rPr>
          <w:rFonts w:ascii="IRLotus" w:hAnsi="IRLotus" w:cs="IRLotus"/>
          <w:sz w:val="26"/>
          <w:szCs w:val="26"/>
          <w:rtl/>
          <w:lang w:bidi="ar-SA"/>
        </w:rPr>
        <w:softHyphen/>
        <w:t>های</w:t>
      </w:r>
      <w:r w:rsidRPr="00062595">
        <w:rPr>
          <w:rFonts w:ascii="IRLotus" w:hAnsi="IRLotus" w:cs="IRLotus"/>
          <w:sz w:val="26"/>
          <w:szCs w:val="26"/>
        </w:rPr>
        <w:t xml:space="preserve"> </w:t>
      </w:r>
      <w:r w:rsidRPr="00062595">
        <w:rPr>
          <w:rFonts w:ascii="IRLotus" w:hAnsi="IRLotus" w:cs="IRLotus"/>
          <w:sz w:val="26"/>
          <w:szCs w:val="26"/>
          <w:rtl/>
          <w:lang w:bidi="ar-SA"/>
        </w:rPr>
        <w:t>درونی شده</w:t>
      </w:r>
      <w:r w:rsidRPr="00062595">
        <w:rPr>
          <w:rFonts w:ascii="IRLotus" w:hAnsi="IRLotus" w:cs="IRLotus"/>
          <w:sz w:val="26"/>
          <w:szCs w:val="26"/>
        </w:rPr>
        <w:t xml:space="preserve"> «</w:t>
      </w:r>
      <w:r w:rsidRPr="00062595">
        <w:rPr>
          <w:rFonts w:ascii="IRLotus" w:hAnsi="IRLotus" w:cs="IRLotus"/>
          <w:sz w:val="26"/>
          <w:szCs w:val="26"/>
          <w:rtl/>
          <w:lang w:bidi="ar-SA"/>
        </w:rPr>
        <w:t>در</w:t>
      </w:r>
      <w:r w:rsidRPr="00062595">
        <w:rPr>
          <w:rFonts w:ascii="IRLotus" w:hAnsi="IRLotus" w:cs="IRLotus"/>
          <w:sz w:val="26"/>
          <w:szCs w:val="26"/>
        </w:rPr>
        <w:t xml:space="preserve"> </w:t>
      </w:r>
      <w:r w:rsidRPr="00062595">
        <w:rPr>
          <w:rFonts w:ascii="IRLotus" w:hAnsi="IRLotus" w:cs="IRLotus"/>
          <w:sz w:val="26"/>
          <w:szCs w:val="26"/>
          <w:rtl/>
          <w:lang w:bidi="ar-SA"/>
        </w:rPr>
        <w:t>فرد (از طریق جامعه</w:t>
      </w:r>
      <w:r w:rsidRPr="00062595">
        <w:rPr>
          <w:rFonts w:ascii="IRLotus" w:hAnsi="IRLotus" w:cs="IRLotus"/>
          <w:sz w:val="26"/>
          <w:szCs w:val="26"/>
          <w:rtl/>
          <w:lang w:bidi="ar-SA"/>
        </w:rPr>
        <w:softHyphen/>
        <w:t>پذیری</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w:t>
      </w:r>
      <w:r w:rsidRPr="00062595">
        <w:rPr>
          <w:rFonts w:ascii="IRLotus" w:hAnsi="IRLotus" w:cs="IRLotus"/>
          <w:sz w:val="26"/>
          <w:szCs w:val="26"/>
          <w:rtl/>
          <w:lang w:bidi="ar-SA"/>
        </w:rPr>
        <w:t xml:space="preserve"> شکل می</w:t>
      </w:r>
      <w:r w:rsidRPr="00062595">
        <w:rPr>
          <w:rFonts w:ascii="IRLotus" w:hAnsi="IRLotus" w:cs="IRLotus"/>
          <w:sz w:val="26"/>
          <w:szCs w:val="26"/>
          <w:rtl/>
          <w:lang w:bidi="ar-SA"/>
        </w:rPr>
        <w:softHyphen/>
        <w:t>گیرد. بخش</w:t>
      </w:r>
      <w:r w:rsidRPr="00062595">
        <w:rPr>
          <w:rFonts w:ascii="IRLotus" w:hAnsi="IRLotus" w:cs="IRLotus"/>
          <w:sz w:val="26"/>
          <w:szCs w:val="26"/>
        </w:rPr>
        <w:t xml:space="preserve"> </w:t>
      </w:r>
      <w:r w:rsidRPr="00062595">
        <w:rPr>
          <w:rFonts w:ascii="IRLotus" w:hAnsi="IRLotus" w:cs="IRLotus"/>
          <w:sz w:val="26"/>
          <w:szCs w:val="26"/>
          <w:rtl/>
          <w:lang w:bidi="ar-SA"/>
        </w:rPr>
        <w:t>غالب</w:t>
      </w:r>
      <w:r w:rsidRPr="00062595">
        <w:rPr>
          <w:rFonts w:ascii="IRLotus" w:hAnsi="IRLotus" w:cs="IRLotus"/>
          <w:sz w:val="26"/>
          <w:szCs w:val="26"/>
        </w:rPr>
        <w:t xml:space="preserve"> </w:t>
      </w:r>
      <w:r w:rsidRPr="00062595">
        <w:rPr>
          <w:rFonts w:ascii="IRLotus" w:hAnsi="IRLotus" w:cs="IRLotus"/>
          <w:sz w:val="26"/>
          <w:szCs w:val="26"/>
          <w:rtl/>
          <w:lang w:bidi="ar-SA"/>
        </w:rPr>
        <w:t>فرهنگ</w:t>
      </w:r>
      <w:r w:rsidRPr="00062595">
        <w:rPr>
          <w:rFonts w:ascii="IRLotus" w:hAnsi="IRLotus" w:cs="IRLotus"/>
          <w:sz w:val="26"/>
          <w:szCs w:val="26"/>
        </w:rPr>
        <w:t xml:space="preserve"> </w:t>
      </w:r>
      <w:r w:rsidRPr="00062595">
        <w:rPr>
          <w:rFonts w:ascii="IRLotus" w:hAnsi="IRLotus" w:cs="IRLotus"/>
          <w:sz w:val="26"/>
          <w:szCs w:val="26"/>
          <w:rtl/>
          <w:lang w:bidi="ar-SA"/>
        </w:rPr>
        <w:t>در جامعه ما در محیط</w:t>
      </w:r>
      <w:r w:rsidRPr="00062595">
        <w:rPr>
          <w:rFonts w:ascii="IRLotus" w:hAnsi="IRLotus" w:cs="IRLotus"/>
          <w:sz w:val="26"/>
          <w:szCs w:val="26"/>
        </w:rPr>
        <w:t xml:space="preserve"> </w:t>
      </w:r>
      <w:r w:rsidRPr="00062595">
        <w:rPr>
          <w:rFonts w:ascii="IRLotus" w:hAnsi="IRLotus" w:cs="IRLotus"/>
          <w:sz w:val="26"/>
          <w:szCs w:val="26"/>
          <w:rtl/>
          <w:lang w:bidi="ar-SA"/>
        </w:rPr>
        <w:t>خانواده</w:t>
      </w:r>
      <w:r w:rsidRPr="00062595">
        <w:rPr>
          <w:rFonts w:ascii="IRLotus" w:hAnsi="IRLotus" w:cs="IRLotus"/>
          <w:sz w:val="26"/>
          <w:szCs w:val="26"/>
        </w:rPr>
        <w:t xml:space="preserve"> </w:t>
      </w:r>
      <w:r w:rsidRPr="00062595">
        <w:rPr>
          <w:rFonts w:ascii="IRLotus" w:hAnsi="IRLotus" w:cs="IRLotus"/>
          <w:sz w:val="26"/>
          <w:szCs w:val="26"/>
          <w:rtl/>
          <w:lang w:bidi="ar-SA"/>
        </w:rPr>
        <w:t>شکل</w:t>
      </w:r>
      <w:r w:rsidRPr="00062595">
        <w:rPr>
          <w:rFonts w:ascii="IRLotus" w:hAnsi="IRLotus" w:cs="IRLotus"/>
          <w:sz w:val="26"/>
          <w:szCs w:val="26"/>
        </w:rPr>
        <w:t xml:space="preserve"> </w:t>
      </w:r>
      <w:r w:rsidRPr="00062595">
        <w:rPr>
          <w:rFonts w:ascii="IRLotus" w:hAnsi="IRLotus" w:cs="IRLotus"/>
          <w:sz w:val="26"/>
          <w:szCs w:val="26"/>
          <w:rtl/>
          <w:lang w:bidi="ar-SA"/>
        </w:rPr>
        <w:t>می</w:t>
      </w:r>
      <w:r w:rsidRPr="00062595">
        <w:rPr>
          <w:rFonts w:ascii="IRLotus" w:hAnsi="IRLotus" w:cs="IRLotus"/>
          <w:sz w:val="26"/>
          <w:szCs w:val="26"/>
          <w:rtl/>
          <w:lang w:bidi="ar-SA"/>
        </w:rPr>
        <w:softHyphen/>
        <w:t>گیرد</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گاه</w:t>
      </w:r>
      <w:r w:rsidRPr="00062595">
        <w:rPr>
          <w:rFonts w:ascii="IRLotus" w:hAnsi="IRLotus" w:cs="IRLotus"/>
          <w:sz w:val="26"/>
          <w:szCs w:val="26"/>
        </w:rPr>
        <w:t xml:space="preserve"> </w:t>
      </w:r>
      <w:r w:rsidRPr="00062595">
        <w:rPr>
          <w:rFonts w:ascii="IRLotus" w:hAnsi="IRLotus" w:cs="IRLotus"/>
          <w:sz w:val="26"/>
          <w:szCs w:val="26"/>
          <w:rtl/>
          <w:lang w:bidi="ar-SA"/>
        </w:rPr>
        <w:t>با</w:t>
      </w:r>
      <w:r w:rsidRPr="00062595">
        <w:rPr>
          <w:rFonts w:ascii="IRLotus" w:hAnsi="IRLotus" w:cs="IRLotus"/>
          <w:sz w:val="26"/>
          <w:szCs w:val="26"/>
        </w:rPr>
        <w:t xml:space="preserve"> </w:t>
      </w:r>
      <w:r w:rsidRPr="00062595">
        <w:rPr>
          <w:rFonts w:ascii="IRLotus" w:hAnsi="IRLotus" w:cs="IRLotus"/>
          <w:sz w:val="26"/>
          <w:szCs w:val="26"/>
          <w:rtl/>
          <w:lang w:bidi="ar-SA"/>
        </w:rPr>
        <w:t>آنچه</w:t>
      </w:r>
      <w:r w:rsidRPr="00062595">
        <w:rPr>
          <w:rFonts w:ascii="IRLotus" w:hAnsi="IRLotus" w:cs="IRLotus"/>
          <w:sz w:val="26"/>
          <w:szCs w:val="26"/>
        </w:rPr>
        <w:t xml:space="preserve"> </w:t>
      </w:r>
      <w:r w:rsidRPr="00062595">
        <w:rPr>
          <w:rFonts w:ascii="IRLotus" w:hAnsi="IRLotus" w:cs="IRLotus"/>
          <w:sz w:val="26"/>
          <w:szCs w:val="26"/>
          <w:rtl/>
          <w:lang w:bidi="ar-SA"/>
        </w:rPr>
        <w:t>روال</w:t>
      </w:r>
      <w:r w:rsidRPr="00062595">
        <w:rPr>
          <w:rFonts w:ascii="IRLotus" w:hAnsi="IRLotus" w:cs="IRLotus"/>
          <w:sz w:val="26"/>
          <w:szCs w:val="26"/>
        </w:rPr>
        <w:t xml:space="preserve"> </w:t>
      </w:r>
      <w:r w:rsidRPr="00062595">
        <w:rPr>
          <w:rFonts w:ascii="IRLotus" w:hAnsi="IRLotus" w:cs="IRLotus"/>
          <w:sz w:val="26"/>
          <w:szCs w:val="26"/>
          <w:rtl/>
          <w:lang w:bidi="ar-SA"/>
        </w:rPr>
        <w:t>جاری در جوامع</w:t>
      </w:r>
      <w:r w:rsidRPr="00062595">
        <w:rPr>
          <w:rFonts w:ascii="IRLotus" w:hAnsi="IRLotus" w:cs="IRLotus"/>
          <w:sz w:val="26"/>
          <w:szCs w:val="26"/>
        </w:rPr>
        <w:t xml:space="preserve"> </w:t>
      </w:r>
      <w:r w:rsidRPr="00062595">
        <w:rPr>
          <w:rFonts w:ascii="IRLotus" w:hAnsi="IRLotus" w:cs="IRLotus"/>
          <w:sz w:val="26"/>
          <w:szCs w:val="26"/>
          <w:rtl/>
          <w:lang w:bidi="ar-SA"/>
        </w:rPr>
        <w:t>مدرن است،</w:t>
      </w:r>
      <w:r w:rsidRPr="00062595">
        <w:rPr>
          <w:rFonts w:ascii="IRLotus" w:hAnsi="IRLotus" w:cs="IRLotus"/>
          <w:sz w:val="26"/>
          <w:szCs w:val="26"/>
        </w:rPr>
        <w:t xml:space="preserve"> </w:t>
      </w:r>
      <w:r w:rsidRPr="00062595">
        <w:rPr>
          <w:rFonts w:ascii="IRLotus" w:hAnsi="IRLotus" w:cs="IRLotus"/>
          <w:sz w:val="26"/>
          <w:szCs w:val="26"/>
          <w:rtl/>
          <w:lang w:bidi="ar-SA"/>
        </w:rPr>
        <w:t>در</w:t>
      </w:r>
      <w:r w:rsidRPr="00062595">
        <w:rPr>
          <w:rFonts w:ascii="IRLotus" w:hAnsi="IRLotus" w:cs="IRLotus"/>
          <w:sz w:val="26"/>
          <w:szCs w:val="26"/>
        </w:rPr>
        <w:t xml:space="preserve"> </w:t>
      </w:r>
      <w:r w:rsidRPr="00062595">
        <w:rPr>
          <w:rFonts w:ascii="IRLotus" w:hAnsi="IRLotus" w:cs="IRLotus"/>
          <w:sz w:val="26"/>
          <w:szCs w:val="26"/>
          <w:rtl/>
          <w:lang w:bidi="ar-SA"/>
        </w:rPr>
        <w:t>تضاد</w:t>
      </w:r>
      <w:r w:rsidRPr="00062595">
        <w:rPr>
          <w:rFonts w:ascii="IRLotus" w:hAnsi="IRLotus" w:cs="IRLotus"/>
          <w:sz w:val="26"/>
          <w:szCs w:val="26"/>
        </w:rPr>
        <w:t xml:space="preserve"> </w:t>
      </w:r>
      <w:r w:rsidRPr="00062595">
        <w:rPr>
          <w:rFonts w:ascii="IRLotus" w:hAnsi="IRLotus" w:cs="IRLotus"/>
          <w:sz w:val="26"/>
          <w:szCs w:val="26"/>
          <w:rtl/>
          <w:lang w:bidi="ar-SA"/>
        </w:rPr>
        <w:t>قرار</w:t>
      </w:r>
      <w:r w:rsidRPr="00062595">
        <w:rPr>
          <w:rFonts w:ascii="IRLotus" w:hAnsi="IRLotus" w:cs="IRLotus"/>
          <w:sz w:val="26"/>
          <w:szCs w:val="26"/>
        </w:rPr>
        <w:t xml:space="preserve"> </w:t>
      </w:r>
      <w:r w:rsidRPr="00062595">
        <w:rPr>
          <w:rFonts w:ascii="IRLotus" w:hAnsi="IRLotus" w:cs="IRLotus"/>
          <w:sz w:val="26"/>
          <w:szCs w:val="26"/>
          <w:rtl/>
          <w:lang w:bidi="ar-SA"/>
        </w:rPr>
        <w:t>می</w:t>
      </w:r>
      <w:r w:rsidRPr="00062595">
        <w:rPr>
          <w:rFonts w:ascii="IRLotus" w:hAnsi="IRLotus" w:cs="IRLotus"/>
          <w:sz w:val="26"/>
          <w:szCs w:val="26"/>
          <w:rtl/>
          <w:lang w:bidi="ar-SA"/>
        </w:rPr>
        <w:softHyphen/>
        <w:t>گیرد</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فرد</w:t>
      </w:r>
      <w:r w:rsidRPr="00062595">
        <w:rPr>
          <w:rFonts w:ascii="IRLotus" w:hAnsi="IRLotus" w:cs="IRLotus"/>
          <w:sz w:val="26"/>
          <w:szCs w:val="26"/>
        </w:rPr>
        <w:t xml:space="preserve"> </w:t>
      </w:r>
      <w:r w:rsidRPr="00062595">
        <w:rPr>
          <w:rFonts w:ascii="IRLotus" w:hAnsi="IRLotus" w:cs="IRLotus"/>
          <w:sz w:val="26"/>
          <w:szCs w:val="26"/>
          <w:rtl/>
          <w:lang w:bidi="ar-SA"/>
        </w:rPr>
        <w:t>را</w:t>
      </w:r>
      <w:r w:rsidRPr="00062595">
        <w:rPr>
          <w:rFonts w:ascii="IRLotus" w:hAnsi="IRLotus" w:cs="IRLotus"/>
          <w:sz w:val="26"/>
          <w:szCs w:val="26"/>
        </w:rPr>
        <w:t xml:space="preserve"> </w:t>
      </w:r>
      <w:r w:rsidRPr="00062595">
        <w:rPr>
          <w:rFonts w:ascii="IRLotus" w:hAnsi="IRLotus" w:cs="IRLotus"/>
          <w:sz w:val="26"/>
          <w:szCs w:val="26"/>
          <w:rtl/>
          <w:lang w:bidi="ar-SA"/>
        </w:rPr>
        <w:t>دچار</w:t>
      </w:r>
      <w:r w:rsidRPr="00062595">
        <w:rPr>
          <w:rFonts w:ascii="IRLotus" w:hAnsi="IRLotus" w:cs="IRLotus"/>
          <w:sz w:val="26"/>
          <w:szCs w:val="26"/>
        </w:rPr>
        <w:t xml:space="preserve"> </w:t>
      </w:r>
      <w:r w:rsidRPr="00062595">
        <w:rPr>
          <w:rFonts w:ascii="IRLotus" w:hAnsi="IRLotus" w:cs="IRLotus"/>
          <w:sz w:val="26"/>
          <w:szCs w:val="26"/>
          <w:rtl/>
          <w:lang w:bidi="ar-SA"/>
        </w:rPr>
        <w:t>نوسان</w:t>
      </w:r>
      <w:r w:rsidRPr="00062595">
        <w:rPr>
          <w:rFonts w:ascii="IRLotus" w:hAnsi="IRLotus" w:cs="IRLotus"/>
          <w:sz w:val="26"/>
          <w:szCs w:val="26"/>
          <w:rtl/>
          <w:lang w:bidi="ar-SA"/>
        </w:rPr>
        <w:softHyphen/>
        <w:t>های</w:t>
      </w:r>
      <w:r w:rsidRPr="00062595">
        <w:rPr>
          <w:rFonts w:ascii="IRLotus" w:hAnsi="IRLotus" w:cs="IRLotus"/>
          <w:sz w:val="26"/>
          <w:szCs w:val="26"/>
        </w:rPr>
        <w:t xml:space="preserve"> </w:t>
      </w:r>
      <w:r w:rsidRPr="00062595">
        <w:rPr>
          <w:rFonts w:ascii="IRLotus" w:hAnsi="IRLotus" w:cs="IRLotus"/>
          <w:sz w:val="26"/>
          <w:szCs w:val="26"/>
          <w:rtl/>
          <w:lang w:bidi="ar-SA"/>
        </w:rPr>
        <w:t>کنشی</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تناقض</w:t>
      </w:r>
      <w:r w:rsidRPr="00062595">
        <w:rPr>
          <w:rFonts w:ascii="IRLotus" w:hAnsi="IRLotus" w:cs="IRLotus"/>
          <w:sz w:val="26"/>
          <w:szCs w:val="26"/>
        </w:rPr>
        <w:t xml:space="preserve"> </w:t>
      </w:r>
      <w:r w:rsidRPr="00062595">
        <w:rPr>
          <w:rFonts w:ascii="IRLotus" w:hAnsi="IRLotus" w:cs="IRLotus"/>
          <w:sz w:val="26"/>
          <w:szCs w:val="26"/>
          <w:rtl/>
          <w:lang w:bidi="ar-SA"/>
        </w:rPr>
        <w:t>می</w:t>
      </w:r>
      <w:r w:rsidRPr="00062595">
        <w:rPr>
          <w:rFonts w:ascii="IRLotus" w:hAnsi="IRLotus" w:cs="IRLotus"/>
          <w:sz w:val="26"/>
          <w:szCs w:val="26"/>
          <w:rtl/>
          <w:lang w:bidi="ar-SA"/>
        </w:rPr>
        <w:softHyphen/>
        <w:t>سازد؛</w:t>
      </w:r>
      <w:r w:rsidRPr="00062595">
        <w:rPr>
          <w:rFonts w:ascii="IRLotus" w:hAnsi="IRLotus" w:cs="IRLotus"/>
          <w:sz w:val="26"/>
          <w:szCs w:val="26"/>
        </w:rPr>
        <w:t xml:space="preserve"> </w:t>
      </w:r>
      <w:r w:rsidRPr="00062595">
        <w:rPr>
          <w:rFonts w:ascii="IRLotus" w:hAnsi="IRLotus" w:cs="IRLotus"/>
          <w:sz w:val="26"/>
          <w:szCs w:val="26"/>
          <w:rtl/>
          <w:lang w:bidi="ar-SA"/>
        </w:rPr>
        <w:t>چرا که</w:t>
      </w:r>
      <w:r w:rsidRPr="00062595">
        <w:rPr>
          <w:rFonts w:ascii="IRLotus" w:hAnsi="IRLotus" w:cs="IRLotus"/>
          <w:sz w:val="26"/>
          <w:szCs w:val="26"/>
        </w:rPr>
        <w:t xml:space="preserve"> </w:t>
      </w:r>
      <w:r w:rsidRPr="00062595">
        <w:rPr>
          <w:rFonts w:ascii="IRLotus" w:hAnsi="IRLotus" w:cs="IRLotus"/>
          <w:sz w:val="26"/>
          <w:szCs w:val="26"/>
          <w:rtl/>
          <w:lang w:bidi="ar-SA"/>
        </w:rPr>
        <w:t>در</w:t>
      </w:r>
      <w:r w:rsidRPr="00062595">
        <w:rPr>
          <w:rFonts w:ascii="IRLotus" w:hAnsi="IRLotus" w:cs="IRLotus"/>
          <w:sz w:val="26"/>
          <w:szCs w:val="26"/>
        </w:rPr>
        <w:t xml:space="preserve"> </w:t>
      </w:r>
      <w:r w:rsidRPr="00062595">
        <w:rPr>
          <w:rFonts w:ascii="IRLotus" w:hAnsi="IRLotus" w:cs="IRLotus"/>
          <w:sz w:val="26"/>
          <w:szCs w:val="26"/>
          <w:rtl/>
          <w:lang w:bidi="ar-SA"/>
        </w:rPr>
        <w:t>مسیر انتخاب</w:t>
      </w:r>
      <w:r w:rsidRPr="00062595">
        <w:rPr>
          <w:rFonts w:ascii="IRLotus" w:hAnsi="IRLotus" w:cs="IRLotus"/>
          <w:sz w:val="26"/>
          <w:szCs w:val="26"/>
        </w:rPr>
        <w:t xml:space="preserve"> </w:t>
      </w:r>
      <w:r w:rsidRPr="00062595">
        <w:rPr>
          <w:rFonts w:ascii="IRLotus" w:hAnsi="IRLotus" w:cs="IRLotus"/>
          <w:sz w:val="26"/>
          <w:szCs w:val="26"/>
          <w:rtl/>
          <w:lang w:bidi="ar-SA"/>
        </w:rPr>
        <w:t>کنش</w:t>
      </w:r>
      <w:r w:rsidRPr="00062595">
        <w:rPr>
          <w:rFonts w:ascii="IRLotus" w:hAnsi="IRLotus" w:cs="IRLotus"/>
          <w:sz w:val="26"/>
          <w:szCs w:val="26"/>
        </w:rPr>
        <w:t xml:space="preserve"> </w:t>
      </w:r>
      <w:r w:rsidRPr="00062595">
        <w:rPr>
          <w:rFonts w:ascii="IRLotus" w:hAnsi="IRLotus" w:cs="IRLotus"/>
          <w:sz w:val="26"/>
          <w:szCs w:val="26"/>
          <w:rtl/>
          <w:lang w:bidi="ar-SA"/>
        </w:rPr>
        <w:t>با</w:t>
      </w:r>
      <w:r w:rsidRPr="00062595">
        <w:rPr>
          <w:rFonts w:ascii="IRLotus" w:hAnsi="IRLotus" w:cs="IRLotus"/>
          <w:sz w:val="26"/>
          <w:szCs w:val="26"/>
        </w:rPr>
        <w:t xml:space="preserve"> </w:t>
      </w:r>
      <w:r w:rsidRPr="00062595">
        <w:rPr>
          <w:rFonts w:ascii="IRLotus" w:hAnsi="IRLotus" w:cs="IRLotus"/>
          <w:sz w:val="26"/>
          <w:szCs w:val="26"/>
          <w:rtl/>
          <w:lang w:bidi="ar-SA"/>
        </w:rPr>
        <w:t>موانعی</w:t>
      </w:r>
      <w:r w:rsidRPr="00062595">
        <w:rPr>
          <w:rFonts w:ascii="IRLotus" w:hAnsi="IRLotus" w:cs="IRLotus"/>
          <w:sz w:val="26"/>
          <w:szCs w:val="26"/>
        </w:rPr>
        <w:t xml:space="preserve"> </w:t>
      </w:r>
      <w:r w:rsidRPr="00062595">
        <w:rPr>
          <w:rFonts w:ascii="IRLotus" w:hAnsi="IRLotus" w:cs="IRLotus"/>
          <w:sz w:val="26"/>
          <w:szCs w:val="26"/>
          <w:rtl/>
          <w:lang w:bidi="ar-SA"/>
        </w:rPr>
        <w:t>روبرو</w:t>
      </w:r>
      <w:r w:rsidRPr="00062595">
        <w:rPr>
          <w:rFonts w:ascii="IRLotus" w:hAnsi="IRLotus" w:cs="IRLotus"/>
          <w:sz w:val="26"/>
          <w:szCs w:val="26"/>
        </w:rPr>
        <w:t xml:space="preserve"> </w:t>
      </w:r>
      <w:r w:rsidRPr="00062595">
        <w:rPr>
          <w:rFonts w:ascii="IRLotus" w:hAnsi="IRLotus" w:cs="IRLotus"/>
          <w:sz w:val="26"/>
          <w:szCs w:val="26"/>
          <w:rtl/>
          <w:lang w:bidi="ar-SA"/>
        </w:rPr>
        <w:t>است</w:t>
      </w:r>
      <w:r w:rsidRPr="00062595">
        <w:rPr>
          <w:rFonts w:ascii="IRLotus" w:hAnsi="IRLotus" w:cs="IRLotus"/>
          <w:sz w:val="26"/>
          <w:szCs w:val="26"/>
        </w:rPr>
        <w:t xml:space="preserve"> </w:t>
      </w:r>
      <w:r w:rsidRPr="00062595">
        <w:rPr>
          <w:rFonts w:ascii="IRLotus" w:hAnsi="IRLotus" w:cs="IRLotus"/>
          <w:sz w:val="26"/>
          <w:szCs w:val="26"/>
          <w:rtl/>
          <w:lang w:bidi="ar-SA"/>
        </w:rPr>
        <w:t>که</w:t>
      </w:r>
      <w:r w:rsidRPr="00062595">
        <w:rPr>
          <w:rFonts w:ascii="IRLotus" w:hAnsi="IRLotus" w:cs="IRLotus"/>
          <w:sz w:val="26"/>
          <w:szCs w:val="26"/>
        </w:rPr>
        <w:t xml:space="preserve"> </w:t>
      </w:r>
      <w:r w:rsidRPr="00062595">
        <w:rPr>
          <w:rFonts w:ascii="IRLotus" w:hAnsi="IRLotus" w:cs="IRLotus"/>
          <w:sz w:val="26"/>
          <w:szCs w:val="26"/>
          <w:rtl/>
          <w:lang w:bidi="ar-SA"/>
        </w:rPr>
        <w:t>انتخاب</w:t>
      </w:r>
      <w:r w:rsidRPr="00062595">
        <w:rPr>
          <w:rFonts w:ascii="IRLotus" w:hAnsi="IRLotus" w:cs="IRLotus"/>
          <w:sz w:val="26"/>
          <w:szCs w:val="26"/>
        </w:rPr>
        <w:t xml:space="preserve"> </w:t>
      </w:r>
      <w:r w:rsidRPr="00062595">
        <w:rPr>
          <w:rFonts w:ascii="IRLotus" w:hAnsi="IRLotus" w:cs="IRLotus"/>
          <w:sz w:val="26"/>
          <w:szCs w:val="26"/>
          <w:rtl/>
          <w:lang w:bidi="ar-SA"/>
        </w:rPr>
        <w:t>را</w:t>
      </w:r>
      <w:r w:rsidRPr="00062595">
        <w:rPr>
          <w:rFonts w:ascii="IRLotus" w:hAnsi="IRLotus" w:cs="IRLotus"/>
          <w:sz w:val="26"/>
          <w:szCs w:val="26"/>
        </w:rPr>
        <w:t xml:space="preserve"> </w:t>
      </w:r>
      <w:r w:rsidRPr="00062595">
        <w:rPr>
          <w:rFonts w:ascii="IRLotus" w:hAnsi="IRLotus" w:cs="IRLotus"/>
          <w:sz w:val="26"/>
          <w:szCs w:val="26"/>
          <w:rtl/>
          <w:lang w:bidi="ar-SA"/>
        </w:rPr>
        <w:t>برایش</w:t>
      </w:r>
      <w:r w:rsidRPr="00062595">
        <w:rPr>
          <w:rFonts w:ascii="IRLotus" w:hAnsi="IRLotus" w:cs="IRLotus"/>
          <w:sz w:val="26"/>
          <w:szCs w:val="26"/>
        </w:rPr>
        <w:t xml:space="preserve"> </w:t>
      </w:r>
      <w:r w:rsidRPr="00062595">
        <w:rPr>
          <w:rFonts w:ascii="IRLotus" w:hAnsi="IRLotus" w:cs="IRLotus"/>
          <w:sz w:val="26"/>
          <w:szCs w:val="26"/>
          <w:rtl/>
          <w:lang w:bidi="ar-SA"/>
        </w:rPr>
        <w:t>دشوار</w:t>
      </w:r>
      <w:r w:rsidRPr="00062595">
        <w:rPr>
          <w:rFonts w:ascii="IRLotus" w:hAnsi="IRLotus" w:cs="IRLotus"/>
          <w:sz w:val="26"/>
          <w:szCs w:val="26"/>
        </w:rPr>
        <w:t xml:space="preserve"> </w:t>
      </w:r>
      <w:r w:rsidRPr="00062595">
        <w:rPr>
          <w:rFonts w:ascii="IRLotus" w:hAnsi="IRLotus" w:cs="IRLotus"/>
          <w:sz w:val="26"/>
          <w:szCs w:val="26"/>
          <w:rtl/>
          <w:lang w:bidi="ar-SA"/>
        </w:rPr>
        <w:t>می</w:t>
      </w:r>
      <w:r w:rsidRPr="00062595">
        <w:rPr>
          <w:rFonts w:ascii="IRLotus" w:hAnsi="IRLotus" w:cs="IRLotus"/>
          <w:sz w:val="26"/>
          <w:szCs w:val="26"/>
          <w:rtl/>
          <w:lang w:bidi="ar-SA"/>
        </w:rPr>
        <w:softHyphen/>
        <w:t>کند.</w:t>
      </w:r>
    </w:p>
    <w:p w14:paraId="0E68073D" w14:textId="77777777" w:rsidR="0090752F" w:rsidRPr="00062595" w:rsidRDefault="0090752F" w:rsidP="0090752F">
      <w:pPr>
        <w:jc w:val="both"/>
        <w:rPr>
          <w:rFonts w:ascii="IRLotus" w:hAnsi="IRLotus" w:cs="IRLotus"/>
          <w:sz w:val="26"/>
          <w:szCs w:val="26"/>
          <w:rtl/>
          <w:lang w:bidi="ar-SA"/>
        </w:rPr>
      </w:pPr>
      <w:r w:rsidRPr="00062595">
        <w:rPr>
          <w:rFonts w:ascii="IRLotus" w:hAnsi="IRLotus" w:cs="IRLotus"/>
          <w:sz w:val="26"/>
          <w:szCs w:val="26"/>
          <w:rtl/>
          <w:lang w:bidi="ar-SA"/>
        </w:rPr>
        <w:t>مصاحبه شونده 24 ساله در این باره روایت دیگری از زندگی خود را شرح می</w:t>
      </w:r>
      <w:r w:rsidRPr="00062595">
        <w:rPr>
          <w:rFonts w:ascii="IRLotus" w:hAnsi="IRLotus" w:cs="IRLotus"/>
          <w:sz w:val="26"/>
          <w:szCs w:val="26"/>
          <w:rtl/>
          <w:lang w:bidi="ar-SA"/>
        </w:rPr>
        <w:softHyphen/>
        <w:t xml:space="preserve">دهد: </w:t>
      </w:r>
    </w:p>
    <w:p w14:paraId="47EA7717" w14:textId="77777777" w:rsidR="0090752F" w:rsidRPr="00062595" w:rsidRDefault="0090752F" w:rsidP="0090752F">
      <w:pPr>
        <w:jc w:val="both"/>
        <w:rPr>
          <w:rFonts w:ascii="IRLotus" w:hAnsi="IRLotus" w:cs="IRLotus"/>
          <w:i/>
          <w:iCs/>
          <w:sz w:val="26"/>
          <w:szCs w:val="26"/>
          <w:rtl/>
        </w:rPr>
      </w:pPr>
      <w:r w:rsidRPr="00062595">
        <w:rPr>
          <w:rFonts w:ascii="IRLotus" w:hAnsi="IRLotus" w:cs="IRLotus"/>
          <w:i/>
          <w:iCs/>
          <w:sz w:val="26"/>
          <w:szCs w:val="26"/>
          <w:rtl/>
        </w:rPr>
        <w:t>« به دلیل تفکراتی که با  بعضی از ارزش</w:t>
      </w:r>
      <w:r w:rsidRPr="00062595">
        <w:rPr>
          <w:rFonts w:ascii="IRLotus" w:hAnsi="IRLotus" w:cs="IRLotus"/>
          <w:i/>
          <w:iCs/>
          <w:sz w:val="26"/>
          <w:szCs w:val="26"/>
          <w:rtl/>
        </w:rPr>
        <w:softHyphen/>
        <w:t>های  سنتی (مذهبی) جامعه در تضاد است ، با اطرافیان خود دچار تناقض ارزشی و اخلاقی با آن</w:t>
      </w:r>
      <w:r w:rsidRPr="00062595">
        <w:rPr>
          <w:rFonts w:ascii="IRLotus" w:hAnsi="IRLotus" w:cs="IRLotus"/>
          <w:i/>
          <w:iCs/>
          <w:sz w:val="26"/>
          <w:szCs w:val="26"/>
          <w:rtl/>
        </w:rPr>
        <w:softHyphen/>
        <w:t>ها شده</w:t>
      </w:r>
      <w:r w:rsidRPr="00062595">
        <w:rPr>
          <w:rFonts w:ascii="IRLotus" w:hAnsi="IRLotus" w:cs="IRLotus"/>
          <w:i/>
          <w:iCs/>
          <w:sz w:val="26"/>
          <w:szCs w:val="26"/>
          <w:rtl/>
        </w:rPr>
        <w:softHyphen/>
        <w:t>ام به</w:t>
      </w:r>
      <w:r w:rsidRPr="00062595">
        <w:rPr>
          <w:rFonts w:ascii="IRLotus" w:hAnsi="IRLotus" w:cs="IRLotus"/>
          <w:i/>
          <w:iCs/>
          <w:sz w:val="26"/>
          <w:szCs w:val="26"/>
          <w:rtl/>
        </w:rPr>
        <w:softHyphen/>
        <w:t>طوری که احساس می</w:t>
      </w:r>
      <w:r w:rsidRPr="00062595">
        <w:rPr>
          <w:rFonts w:ascii="IRLotus" w:hAnsi="IRLotus" w:cs="IRLotus"/>
          <w:i/>
          <w:iCs/>
          <w:sz w:val="26"/>
          <w:szCs w:val="26"/>
          <w:rtl/>
        </w:rPr>
        <w:softHyphen/>
        <w:t>کنم که به اندازه یک دنیا با هم فاصله داریم . و سر این مسائل با اطرافیانم جر و بحث می</w:t>
      </w:r>
      <w:r w:rsidRPr="00062595">
        <w:rPr>
          <w:rFonts w:ascii="IRLotus" w:hAnsi="IRLotus" w:cs="IRLotus"/>
          <w:i/>
          <w:iCs/>
          <w:sz w:val="26"/>
          <w:szCs w:val="26"/>
          <w:rtl/>
        </w:rPr>
        <w:softHyphen/>
        <w:t>کنم که متاسفانه به خاطر بی اعتنایی به بعضی مسائل تهمت بی</w:t>
      </w:r>
      <w:r w:rsidRPr="00062595">
        <w:rPr>
          <w:rFonts w:ascii="IRLotus" w:hAnsi="IRLotus" w:cs="IRLotus"/>
          <w:i/>
          <w:iCs/>
          <w:sz w:val="26"/>
          <w:szCs w:val="26"/>
          <w:rtl/>
        </w:rPr>
        <w:softHyphen/>
        <w:t>دینی را به من داده</w:t>
      </w:r>
      <w:r w:rsidRPr="00062595">
        <w:rPr>
          <w:rFonts w:ascii="IRLotus" w:hAnsi="IRLotus" w:cs="IRLotus"/>
          <w:i/>
          <w:iCs/>
          <w:sz w:val="26"/>
          <w:szCs w:val="26"/>
          <w:rtl/>
        </w:rPr>
        <w:softHyphen/>
        <w:t>اند. برداشت من از سنت با دیگران فرق دارد، منظور من آن سنتی است که ارزش</w:t>
      </w:r>
      <w:r w:rsidRPr="00062595">
        <w:rPr>
          <w:rFonts w:ascii="IRLotus" w:hAnsi="IRLotus" w:cs="IRLotus"/>
          <w:i/>
          <w:iCs/>
          <w:sz w:val="26"/>
          <w:szCs w:val="26"/>
          <w:rtl/>
        </w:rPr>
        <w:softHyphen/>
        <w:t>های قومی و زبانی من از آن نشات گرفته باشد ، متاسفانه در جامعه ما همه دوست دارند امروزی دیده شوند اما نمی</w:t>
      </w:r>
      <w:r w:rsidRPr="00062595">
        <w:rPr>
          <w:rFonts w:ascii="IRLotus" w:hAnsi="IRLotus" w:cs="IRLotus"/>
          <w:i/>
          <w:iCs/>
          <w:sz w:val="26"/>
          <w:szCs w:val="26"/>
          <w:rtl/>
        </w:rPr>
        <w:softHyphen/>
        <w:t>توانند چون امروزی بودن با ارزش</w:t>
      </w:r>
      <w:r w:rsidRPr="00062595">
        <w:rPr>
          <w:rFonts w:ascii="IRLotus" w:hAnsi="IRLotus" w:cs="IRLotus"/>
          <w:i/>
          <w:iCs/>
          <w:sz w:val="26"/>
          <w:szCs w:val="26"/>
          <w:rtl/>
        </w:rPr>
        <w:softHyphen/>
        <w:t>های مذهبی در تعارض می</w:t>
      </w:r>
      <w:r w:rsidRPr="00062595">
        <w:rPr>
          <w:rFonts w:ascii="IRLotus" w:hAnsi="IRLotus" w:cs="IRLotus"/>
          <w:i/>
          <w:iCs/>
          <w:sz w:val="26"/>
          <w:szCs w:val="26"/>
          <w:rtl/>
        </w:rPr>
        <w:softHyphen/>
        <w:t xml:space="preserve">باشد» (مرد 24 ساله) </w:t>
      </w:r>
    </w:p>
    <w:p w14:paraId="61B86B99" w14:textId="77777777" w:rsidR="00407846" w:rsidRPr="00062595" w:rsidRDefault="00407846" w:rsidP="00407846">
      <w:pPr>
        <w:widowControl w:val="0"/>
        <w:spacing w:after="0" w:line="240" w:lineRule="auto"/>
        <w:jc w:val="both"/>
        <w:rPr>
          <w:rFonts w:ascii="IRLotus" w:eastAsia="Times New Roman" w:hAnsi="IRLotus" w:cs="IRLotus"/>
          <w:kern w:val="0"/>
          <w:sz w:val="26"/>
          <w:szCs w:val="26"/>
          <w:rtl/>
          <w14:ligatures w14:val="none"/>
        </w:rPr>
      </w:pPr>
      <w:r w:rsidRPr="00062595">
        <w:rPr>
          <w:rFonts w:ascii="IRLotus" w:eastAsia="Calibri" w:hAnsi="IRLotus" w:cs="IRLotus"/>
          <w:kern w:val="0"/>
          <w:sz w:val="26"/>
          <w:szCs w:val="26"/>
          <w:rtl/>
          <w14:ligatures w14:val="none"/>
        </w:rPr>
        <w:t>با توجه به مباحث مطرح شده، به نظر می</w:t>
      </w:r>
      <w:r w:rsidRPr="00062595">
        <w:rPr>
          <w:rFonts w:ascii="IRLotus" w:eastAsia="Calibri" w:hAnsi="IRLotus" w:cs="IRLotus"/>
          <w:kern w:val="0"/>
          <w:sz w:val="26"/>
          <w:szCs w:val="26"/>
          <w:rtl/>
          <w14:ligatures w14:val="none"/>
        </w:rPr>
        <w:softHyphen/>
        <w:t>رسد در جامعه ما امروزه به علت تغییرات سریع در دنیای نوین، نوعی خواست تغییر- خواست دگرگونی خود و جهان که همزمان، البته با ترس از سردرگمی و آشفتگی ترس از اضمحلال زندگی به چشم می</w:t>
      </w:r>
      <w:r w:rsidRPr="00062595">
        <w:rPr>
          <w:rFonts w:ascii="IRLotus" w:eastAsia="Calibri" w:hAnsi="IRLotus" w:cs="IRLotus"/>
          <w:kern w:val="0"/>
          <w:sz w:val="26"/>
          <w:szCs w:val="26"/>
          <w:rtl/>
          <w14:ligatures w14:val="none"/>
        </w:rPr>
        <w:softHyphen/>
        <w:t>آید. از یک طرف جهانی با جو تنش و تلاتم، مستی و گیجی روانی، گسترش امکانات ولی توام با تخریب مرزهای سنتی، اخلاقی، ارزشی، پیوندهای شخصی، کرامت نفس و غیره ...را داریم.، از جهتی دیگر، خود را داریم که به قول گیدنز در جریان یک رشته حوادث و فاجعه</w:t>
      </w:r>
      <w:r w:rsidRPr="00062595">
        <w:rPr>
          <w:rFonts w:ascii="IRLotus" w:eastAsia="Calibri" w:hAnsi="IRLotus" w:cs="IRLotus"/>
          <w:kern w:val="0"/>
          <w:sz w:val="26"/>
          <w:szCs w:val="26"/>
          <w:rtl/>
          <w14:ligatures w14:val="none"/>
        </w:rPr>
        <w:softHyphen/>
        <w:t>های تهدید</w:t>
      </w:r>
      <w:r w:rsidRPr="00062595">
        <w:rPr>
          <w:rFonts w:ascii="IRLotus" w:eastAsia="Calibri" w:hAnsi="IRLotus" w:cs="IRLotus"/>
          <w:kern w:val="0"/>
          <w:sz w:val="26"/>
          <w:szCs w:val="26"/>
          <w:rtl/>
          <w14:ligatures w14:val="none"/>
        </w:rPr>
        <w:softHyphen/>
        <w:t xml:space="preserve"> آمیز اجتماعی و شخصی از جایگاه اجتماعی خاص خویش محروم شده است و یک بازنده</w:t>
      </w:r>
      <w:r w:rsidRPr="00062595">
        <w:rPr>
          <w:rFonts w:ascii="IRLotus" w:eastAsia="Calibri" w:hAnsi="IRLotus" w:cs="IRLotus"/>
          <w:kern w:val="0"/>
          <w:sz w:val="26"/>
          <w:szCs w:val="26"/>
          <w:vertAlign w:val="superscript"/>
          <w:rtl/>
          <w14:ligatures w14:val="none"/>
        </w:rPr>
        <w:footnoteReference w:id="17"/>
      </w:r>
      <w:r w:rsidRPr="00062595">
        <w:rPr>
          <w:rFonts w:ascii="IRLotus" w:eastAsia="Calibri" w:hAnsi="IRLotus" w:cs="IRLotus"/>
          <w:kern w:val="0"/>
          <w:sz w:val="26"/>
          <w:szCs w:val="26"/>
          <w14:ligatures w14:val="none"/>
        </w:rPr>
        <w:t xml:space="preserve"> </w:t>
      </w:r>
      <w:r w:rsidRPr="00062595">
        <w:rPr>
          <w:rFonts w:ascii="IRLotus" w:eastAsia="Calibri" w:hAnsi="IRLotus" w:cs="IRLotus"/>
          <w:kern w:val="0"/>
          <w:sz w:val="26"/>
          <w:szCs w:val="26"/>
          <w:rtl/>
          <w14:ligatures w14:val="none"/>
        </w:rPr>
        <w:t>به حساب می</w:t>
      </w:r>
      <w:r w:rsidRPr="00062595">
        <w:rPr>
          <w:rFonts w:ascii="IRLotus" w:eastAsia="Calibri" w:hAnsi="IRLotus" w:cs="IRLotus"/>
          <w:kern w:val="0"/>
          <w:sz w:val="26"/>
          <w:szCs w:val="26"/>
          <w:rtl/>
          <w14:ligatures w14:val="none"/>
        </w:rPr>
        <w:softHyphen/>
        <w:t>آید، که تلاش می</w:t>
      </w:r>
      <w:r w:rsidRPr="00062595">
        <w:rPr>
          <w:rFonts w:ascii="IRLotus" w:eastAsia="Calibri" w:hAnsi="IRLotus" w:cs="IRLotus"/>
          <w:kern w:val="0"/>
          <w:sz w:val="26"/>
          <w:szCs w:val="26"/>
          <w:rtl/>
          <w14:ligatures w14:val="none"/>
        </w:rPr>
        <w:softHyphen/>
        <w:t>کند، همان</w:t>
      </w:r>
      <w:r w:rsidRPr="00062595">
        <w:rPr>
          <w:rFonts w:ascii="IRLotus" w:eastAsia="Calibri" w:hAnsi="IRLotus" w:cs="IRLotus"/>
          <w:kern w:val="0"/>
          <w:sz w:val="26"/>
          <w:szCs w:val="26"/>
          <w:rtl/>
          <w14:ligatures w14:val="none"/>
        </w:rPr>
        <w:softHyphen/>
        <w:t>طور که قبلاً ذکر شد ، گره</w:t>
      </w:r>
      <w:r w:rsidRPr="00062595">
        <w:rPr>
          <w:rFonts w:ascii="IRLotus" w:eastAsia="Calibri" w:hAnsi="IRLotus" w:cs="IRLotus"/>
          <w:kern w:val="0"/>
          <w:sz w:val="26"/>
          <w:szCs w:val="26"/>
          <w:rtl/>
          <w14:ligatures w14:val="none"/>
        </w:rPr>
        <w:softHyphen/>
        <w:t>هایی را باز کند که با آن و در آن و به رغم آن زندگی می</w:t>
      </w:r>
      <w:r w:rsidRPr="00062595">
        <w:rPr>
          <w:rFonts w:ascii="IRLotus" w:eastAsia="Calibri" w:hAnsi="IRLotus" w:cs="IRLotus"/>
          <w:kern w:val="0"/>
          <w:sz w:val="26"/>
          <w:szCs w:val="26"/>
          <w:rtl/>
          <w14:ligatures w14:val="none"/>
        </w:rPr>
        <w:softHyphen/>
        <w:t>کند و تمام سعی خود را در روابط شخصی و دیگر عرصه</w:t>
      </w:r>
      <w:r w:rsidRPr="00062595">
        <w:rPr>
          <w:rFonts w:ascii="IRLotus" w:eastAsia="Calibri" w:hAnsi="IRLotus" w:cs="IRLotus"/>
          <w:kern w:val="0"/>
          <w:sz w:val="26"/>
          <w:szCs w:val="26"/>
          <w:rtl/>
          <w14:ligatures w14:val="none"/>
        </w:rPr>
        <w:softHyphen/>
        <w:t>های زندگی</w:t>
      </w:r>
      <w:r w:rsidRPr="00062595">
        <w:rPr>
          <w:rFonts w:ascii="IRLotus" w:eastAsia="Calibri" w:hAnsi="IRLotus" w:cs="IRLotus"/>
          <w:kern w:val="0"/>
          <w:sz w:val="26"/>
          <w:szCs w:val="26"/>
          <w:rtl/>
          <w14:ligatures w14:val="none"/>
        </w:rPr>
        <w:softHyphen/>
        <w:t>اش بر باقی ماندن متمرکز می</w:t>
      </w:r>
      <w:r w:rsidRPr="00062595">
        <w:rPr>
          <w:rFonts w:ascii="IRLotus" w:eastAsia="Calibri" w:hAnsi="IRLotus" w:cs="IRLotus"/>
          <w:kern w:val="0"/>
          <w:sz w:val="26"/>
          <w:szCs w:val="26"/>
          <w:rtl/>
          <w14:ligatures w14:val="none"/>
        </w:rPr>
        <w:softHyphen/>
        <w:t>کند. چنین کسی را نمی</w:t>
      </w:r>
      <w:r w:rsidRPr="00062595">
        <w:rPr>
          <w:rFonts w:ascii="IRLotus" w:eastAsia="Calibri" w:hAnsi="IRLotus" w:cs="IRLotus"/>
          <w:kern w:val="0"/>
          <w:sz w:val="26"/>
          <w:szCs w:val="26"/>
          <w:rtl/>
          <w14:ligatures w14:val="none"/>
        </w:rPr>
        <w:softHyphen/>
        <w:t xml:space="preserve">توان گفت که همه کنترل خود را روی </w:t>
      </w:r>
      <w:r w:rsidRPr="00062595">
        <w:rPr>
          <w:rFonts w:ascii="IRLotus" w:eastAsia="Calibri" w:hAnsi="IRLotus" w:cs="IRLotus"/>
          <w:kern w:val="0"/>
          <w:sz w:val="26"/>
          <w:szCs w:val="26"/>
          <w:rtl/>
          <w14:ligatures w14:val="none"/>
        </w:rPr>
        <w:lastRenderedPageBreak/>
        <w:t>وضع و حال زندگی خویش از دست داده است. به نظر می</w:t>
      </w:r>
      <w:r w:rsidRPr="00062595">
        <w:rPr>
          <w:rFonts w:ascii="IRLotus" w:eastAsia="Calibri" w:hAnsi="IRLotus" w:cs="IRLotus"/>
          <w:kern w:val="0"/>
          <w:sz w:val="26"/>
          <w:szCs w:val="26"/>
          <w:rtl/>
          <w14:ligatures w14:val="none"/>
        </w:rPr>
        <w:softHyphen/>
        <w:t>رسد که در جامعه ما این تلاش برای ماندن در سطح خرد باقی مانده است.که نتایج پژوهش همین قضیه را تایید می</w:t>
      </w:r>
      <w:r w:rsidRPr="00062595">
        <w:rPr>
          <w:rFonts w:ascii="IRLotus" w:eastAsia="Calibri" w:hAnsi="IRLotus" w:cs="IRLotus"/>
          <w:kern w:val="0"/>
          <w:sz w:val="26"/>
          <w:szCs w:val="26"/>
          <w:rtl/>
          <w14:ligatures w14:val="none"/>
        </w:rPr>
        <w:softHyphen/>
        <w:t>کندو در سطح کلان آن چه را تجربه خلع بد نام گرفته است، اتفاق افتاده است . یعنی روایت افراد این را نشان می</w:t>
      </w:r>
      <w:r w:rsidRPr="00062595">
        <w:rPr>
          <w:rFonts w:ascii="IRLotus" w:eastAsia="Calibri" w:hAnsi="IRLotus" w:cs="IRLotus"/>
          <w:kern w:val="0"/>
          <w:sz w:val="26"/>
          <w:szCs w:val="26"/>
          <w:rtl/>
          <w14:ligatures w14:val="none"/>
        </w:rPr>
        <w:softHyphen/>
        <w:t>دهد که فرد در زمینه</w:t>
      </w:r>
      <w:r w:rsidRPr="00062595">
        <w:rPr>
          <w:rFonts w:ascii="IRLotus" w:eastAsia="Calibri" w:hAnsi="IRLotus" w:cs="IRLotus"/>
          <w:kern w:val="0"/>
          <w:sz w:val="26"/>
          <w:szCs w:val="26"/>
          <w:rtl/>
          <w14:ligatures w14:val="none"/>
        </w:rPr>
        <w:softHyphen/>
        <w:t>های عمده دنیای پدیداری خویش گرفتار احساس بی اختیار بودن و خلع ید شده است. در سطح خرد  این حالت تصاحب بیشتر در روایت</w:t>
      </w:r>
      <w:r w:rsidRPr="00062595">
        <w:rPr>
          <w:rFonts w:ascii="IRLotus" w:eastAsia="Calibri" w:hAnsi="IRLotus" w:cs="IRLotus"/>
          <w:kern w:val="0"/>
          <w:sz w:val="26"/>
          <w:szCs w:val="26"/>
          <w:rtl/>
          <w14:ligatures w14:val="none"/>
        </w:rPr>
        <w:softHyphen/>
        <w:t>های ذهنی باقی مانده است و حالتی رؤیاگونه به خود گرفته است.</w:t>
      </w:r>
      <w:r w:rsidRPr="00062595">
        <w:rPr>
          <w:rFonts w:ascii="IRLotus" w:eastAsia="Times New Roman" w:hAnsi="IRLotus" w:cs="IRLotus"/>
          <w:kern w:val="0"/>
          <w:sz w:val="26"/>
          <w:szCs w:val="26"/>
          <w:rtl/>
          <w:lang w:bidi="ar-SA"/>
          <w14:ligatures w14:val="none"/>
        </w:rPr>
        <w:t xml:space="preserve"> </w:t>
      </w:r>
    </w:p>
    <w:p w14:paraId="04A83630" w14:textId="77777777" w:rsidR="00407846" w:rsidRPr="00062595" w:rsidRDefault="00407846" w:rsidP="00407846">
      <w:pPr>
        <w:widowControl w:val="0"/>
        <w:spacing w:after="0" w:line="240" w:lineRule="auto"/>
        <w:jc w:val="both"/>
        <w:rPr>
          <w:rFonts w:ascii="IRLotus" w:eastAsia="Times New Roman" w:hAnsi="IRLotus" w:cs="IRLotus"/>
          <w:kern w:val="0"/>
          <w:sz w:val="26"/>
          <w:szCs w:val="26"/>
          <w:rtl/>
          <w14:ligatures w14:val="none"/>
        </w:rPr>
      </w:pPr>
    </w:p>
    <w:p w14:paraId="6367AE8A" w14:textId="29544FA0" w:rsidR="00B633BD" w:rsidRPr="00037B6A" w:rsidRDefault="00B633BD" w:rsidP="00B633BD">
      <w:pPr>
        <w:jc w:val="both"/>
        <w:rPr>
          <w:rFonts w:ascii="Aptos Narrow" w:hAnsi="Aptos Narrow" w:cs="B Mitra"/>
          <w:b/>
          <w:bCs/>
          <w:color w:val="4472C4" w:themeColor="accent1"/>
          <w:sz w:val="28"/>
          <w:szCs w:val="28"/>
          <w:rtl/>
        </w:rPr>
      </w:pPr>
      <w:r w:rsidRPr="00037B6A">
        <w:rPr>
          <w:rFonts w:ascii="Aptos Narrow" w:hAnsi="Aptos Narrow" w:cs="B Mitra" w:hint="cs"/>
          <w:b/>
          <w:bCs/>
          <w:color w:val="4472C4" w:themeColor="accent1"/>
          <w:sz w:val="28"/>
          <w:szCs w:val="28"/>
          <w:rtl/>
        </w:rPr>
        <w:t>سبک زندگی به عنوان دستورالعمل</w:t>
      </w:r>
    </w:p>
    <w:p w14:paraId="7924DA14" w14:textId="1F6B51CE" w:rsidR="00062595" w:rsidRPr="00062595" w:rsidRDefault="007C63A1" w:rsidP="00062595">
      <w:pPr>
        <w:jc w:val="both"/>
        <w:rPr>
          <w:rFonts w:ascii="IRLotus" w:hAnsi="IRLotus" w:cs="IRLotus"/>
          <w:sz w:val="26"/>
          <w:szCs w:val="26"/>
          <w:rtl/>
          <w:lang w:bidi="ar-SA"/>
        </w:rPr>
      </w:pPr>
      <w:r>
        <w:rPr>
          <w:rFonts w:ascii="IRLotus" w:hAnsi="IRLotus" w:cs="IRLotus" w:hint="cs"/>
          <w:sz w:val="26"/>
          <w:szCs w:val="26"/>
          <w:rtl/>
          <w:lang w:bidi="ar-SA"/>
        </w:rPr>
        <w:t>پدیده</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فردگرایی</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در</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بسیاری</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از</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نظریه</w:t>
      </w:r>
      <w:r w:rsidR="00062595" w:rsidRPr="00062595">
        <w:rPr>
          <w:rFonts w:ascii="IRLotus" w:hAnsi="IRLotus" w:cs="IRLotus"/>
          <w:sz w:val="26"/>
          <w:szCs w:val="26"/>
          <w:rtl/>
          <w:lang w:bidi="ar-SA"/>
        </w:rPr>
        <w:softHyphen/>
        <w:t>ها</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و</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پژوهش</w:t>
      </w:r>
      <w:r w:rsidR="00062595" w:rsidRPr="00062595">
        <w:rPr>
          <w:rFonts w:ascii="IRLotus" w:hAnsi="IRLotus" w:cs="IRLotus"/>
          <w:sz w:val="26"/>
          <w:szCs w:val="26"/>
          <w:rtl/>
          <w:lang w:bidi="ar-SA"/>
        </w:rPr>
        <w:softHyphen/>
        <w:t>ها</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به مثابة</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یکی</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از</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ویژگی</w:t>
      </w:r>
      <w:r w:rsidR="00062595" w:rsidRPr="00062595">
        <w:rPr>
          <w:rFonts w:ascii="IRLotus" w:hAnsi="IRLotus" w:cs="IRLotus"/>
          <w:sz w:val="26"/>
          <w:szCs w:val="26"/>
          <w:rtl/>
          <w:lang w:bidi="ar-SA"/>
        </w:rPr>
        <w:softHyphen/>
        <w:t>های</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هویت</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مدرن</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چه از</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لحاظ</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پذیرش</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و</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تأیید،</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چه</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از</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لحاظ</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نقد</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این</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پدیده</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به</w:t>
      </w:r>
      <w:r w:rsidR="00062595" w:rsidRPr="00062595">
        <w:rPr>
          <w:rFonts w:ascii="IRLotus" w:hAnsi="IRLotus" w:cs="IRLotus"/>
          <w:sz w:val="26"/>
          <w:szCs w:val="26"/>
          <w:rtl/>
          <w:lang w:bidi="ar-SA"/>
        </w:rPr>
        <w:softHyphen/>
        <w:t>منزل</w:t>
      </w:r>
      <w:r w:rsidR="007D327A">
        <w:rPr>
          <w:rFonts w:ascii="IRLotus" w:hAnsi="IRLotus" w:cs="IRLotus" w:hint="cs"/>
          <w:sz w:val="26"/>
          <w:szCs w:val="26"/>
          <w:rtl/>
          <w:lang w:bidi="ar-SA"/>
        </w:rPr>
        <w:t>ه</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تضعیف</w:t>
      </w:r>
      <w:r w:rsidR="00062595" w:rsidRPr="00062595">
        <w:rPr>
          <w:rFonts w:ascii="IRLotus" w:hAnsi="IRLotus" w:cs="IRLotus"/>
          <w:sz w:val="26"/>
          <w:szCs w:val="26"/>
          <w:rtl/>
          <w:lang w:bidi="ar-SA"/>
        </w:rPr>
        <w:softHyphen/>
        <w:t>کننده</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هویت</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جمعی</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حائز اهمیت بوده</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است. حقیقت</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این</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است</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که</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فردگرایی</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پدیده</w:t>
      </w:r>
      <w:r w:rsidR="00062595" w:rsidRPr="00062595">
        <w:rPr>
          <w:rFonts w:ascii="IRLotus" w:hAnsi="IRLotus" w:cs="IRLotus"/>
          <w:sz w:val="26"/>
          <w:szCs w:val="26"/>
          <w:rtl/>
          <w:lang w:bidi="ar-SA"/>
        </w:rPr>
        <w:softHyphen/>
        <w:t>ای</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مدرن</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است،</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که</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در</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جوامع</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امروز</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رخ داده</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است</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و</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قدرت</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عاملیت</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را</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در</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برابر</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مجموعهای</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از</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ساختارها</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و</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همچنین</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حریم</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و</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حیط</w:t>
      </w:r>
      <w:r w:rsidR="007D327A">
        <w:rPr>
          <w:rFonts w:ascii="IRLotus" w:hAnsi="IRLotus" w:cs="IRLotus" w:hint="cs"/>
          <w:sz w:val="26"/>
          <w:szCs w:val="26"/>
          <w:rtl/>
          <w:lang w:bidi="ar-SA"/>
        </w:rPr>
        <w:t>ه</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شخصی افزایش</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داده است. در</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جوامع</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درحال</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گذار،</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که</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هویت</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جمعی</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و</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جمع</w:t>
      </w:r>
      <w:r w:rsidR="00062595" w:rsidRPr="00062595">
        <w:rPr>
          <w:rFonts w:ascii="IRLotus" w:hAnsi="IRLotus" w:cs="IRLotus"/>
          <w:sz w:val="26"/>
          <w:szCs w:val="26"/>
          <w:rtl/>
          <w:lang w:bidi="ar-SA"/>
        </w:rPr>
        <w:softHyphen/>
        <w:t>گرایی</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استحکام</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دارد،</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 xml:space="preserve">فردگرایی درفضای سیاسی و فرهنگیایران </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تناقض</w:t>
      </w:r>
      <w:r w:rsidR="00062595" w:rsidRPr="00062595">
        <w:rPr>
          <w:rFonts w:ascii="IRLotus" w:hAnsi="IRLotus" w:cs="IRLotus"/>
          <w:sz w:val="26"/>
          <w:szCs w:val="26"/>
          <w:rtl/>
          <w:lang w:bidi="ar-SA"/>
        </w:rPr>
        <w:softHyphen/>
        <w:t>هایی</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را</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برای</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فرد (اغلب</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در</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رابطه</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با</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خانواده) به وجود</w:t>
      </w:r>
      <w:r w:rsidR="00062595" w:rsidRPr="00062595">
        <w:rPr>
          <w:rFonts w:ascii="IRLotus" w:hAnsi="IRLotus" w:cs="IRLotus"/>
          <w:sz w:val="26"/>
          <w:szCs w:val="26"/>
        </w:rPr>
        <w:t xml:space="preserve"> </w:t>
      </w:r>
      <w:r w:rsidR="00062595" w:rsidRPr="00062595">
        <w:rPr>
          <w:rFonts w:ascii="IRLotus" w:hAnsi="IRLotus" w:cs="IRLotus"/>
          <w:sz w:val="26"/>
          <w:szCs w:val="26"/>
          <w:rtl/>
          <w:lang w:bidi="ar-SA"/>
        </w:rPr>
        <w:t>می</w:t>
      </w:r>
      <w:r w:rsidR="00062595" w:rsidRPr="00062595">
        <w:rPr>
          <w:rFonts w:ascii="IRLotus" w:hAnsi="IRLotus" w:cs="IRLotus"/>
          <w:sz w:val="26"/>
          <w:szCs w:val="26"/>
          <w:rtl/>
          <w:lang w:bidi="ar-SA"/>
        </w:rPr>
        <w:softHyphen/>
        <w:t>آورد</w:t>
      </w:r>
      <w:r w:rsidR="00062595" w:rsidRPr="00062595">
        <w:rPr>
          <w:rFonts w:ascii="IRLotus" w:hAnsi="IRLotus" w:cs="IRLotus"/>
          <w:sz w:val="26"/>
          <w:szCs w:val="26"/>
        </w:rPr>
        <w:t>.</w:t>
      </w:r>
      <w:r w:rsidR="00062595" w:rsidRPr="00062595">
        <w:rPr>
          <w:rFonts w:ascii="IRLotus" w:hAnsi="IRLotus" w:cs="IRLotus"/>
          <w:sz w:val="26"/>
          <w:szCs w:val="26"/>
          <w:rtl/>
          <w:lang w:bidi="ar-SA"/>
        </w:rPr>
        <w:t xml:space="preserve"> از یک طرف ادعا می</w:t>
      </w:r>
      <w:r w:rsidR="00062595" w:rsidRPr="00062595">
        <w:rPr>
          <w:rFonts w:ascii="IRLotus" w:hAnsi="IRLotus" w:cs="IRLotus"/>
          <w:sz w:val="26"/>
          <w:szCs w:val="26"/>
          <w:rtl/>
          <w:lang w:bidi="ar-SA"/>
        </w:rPr>
        <w:softHyphen/>
        <w:t>شود که زندگی نامتعین</w:t>
      </w:r>
      <w:r w:rsidR="00062595" w:rsidRPr="00062595">
        <w:rPr>
          <w:rFonts w:ascii="IRLotus" w:hAnsi="IRLotus" w:cs="IRLotus"/>
          <w:sz w:val="26"/>
          <w:szCs w:val="26"/>
          <w:rtl/>
          <w:lang w:bidi="ar-SA"/>
        </w:rPr>
        <w:softHyphen/>
        <w:t>تر و به «پروژه</w:t>
      </w:r>
      <w:r w:rsidR="00062595" w:rsidRPr="00062595">
        <w:rPr>
          <w:rFonts w:ascii="IRLotus" w:hAnsi="IRLotus" w:cs="IRLotus"/>
          <w:sz w:val="26"/>
          <w:szCs w:val="26"/>
          <w:rtl/>
          <w:lang w:bidi="ar-SA"/>
        </w:rPr>
        <w:softHyphen/>
        <w:t>ای شخصی</w:t>
      </w:r>
      <w:r w:rsidR="00062595" w:rsidRPr="00062595">
        <w:rPr>
          <w:rFonts w:ascii="IRLotus" w:hAnsi="IRLotus" w:cs="IRLotus"/>
          <w:sz w:val="26"/>
          <w:szCs w:val="26"/>
          <w:vertAlign w:val="superscript"/>
          <w:rtl/>
          <w:lang w:bidi="ar-SA"/>
        </w:rPr>
        <w:footnoteReference w:id="18"/>
      </w:r>
      <w:r w:rsidR="00062595" w:rsidRPr="00062595">
        <w:rPr>
          <w:rFonts w:ascii="IRLotus" w:hAnsi="IRLotus" w:cs="IRLotus"/>
          <w:sz w:val="26"/>
          <w:szCs w:val="26"/>
          <w:rtl/>
        </w:rPr>
        <w:t>» بدل شده است که افراد (به ویژه جوانان) ناچارند سمت وسوی مسیر زندگی و سبک زندگی</w:t>
      </w:r>
      <w:r w:rsidR="00062595" w:rsidRPr="00062595">
        <w:rPr>
          <w:rFonts w:ascii="IRLotus" w:hAnsi="IRLotus" w:cs="IRLotus"/>
          <w:sz w:val="26"/>
          <w:szCs w:val="26"/>
          <w:rtl/>
        </w:rPr>
        <w:softHyphen/>
        <w:t>شان را برنامه</w:t>
      </w:r>
      <w:r w:rsidR="00062595" w:rsidRPr="00062595">
        <w:rPr>
          <w:rFonts w:ascii="IRLotus" w:hAnsi="IRLotus" w:cs="IRLotus"/>
          <w:sz w:val="26"/>
          <w:szCs w:val="26"/>
          <w:rtl/>
        </w:rPr>
        <w:softHyphen/>
        <w:t>ریزی و هدایت کنند(بک و بک-</w:t>
      </w:r>
      <w:r w:rsidR="00062595" w:rsidRPr="00062595">
        <w:rPr>
          <w:rFonts w:ascii="IRLotus" w:hAnsi="IRLotus" w:cs="IRLotus"/>
          <w:sz w:val="26"/>
          <w:szCs w:val="26"/>
          <w:rtl/>
          <w:lang w:bidi="ar-SA"/>
        </w:rPr>
        <w:t>گرنشایم،2002 به نقل از فرانس؛126:1396). اما از طرف دیگر این سیال بودن در فضای ایران به صورت بلاتکلیفی ای مزمن در می آید.</w:t>
      </w:r>
      <w:r w:rsidR="00062595" w:rsidRPr="00062595">
        <w:rPr>
          <w:rFonts w:ascii="IRLotus" w:hAnsi="IRLotus" w:cs="IRLotus"/>
          <w:sz w:val="26"/>
          <w:szCs w:val="26"/>
        </w:rPr>
        <w:t xml:space="preserve"> </w:t>
      </w:r>
    </w:p>
    <w:p w14:paraId="15CF306C" w14:textId="77777777" w:rsidR="00062595" w:rsidRPr="00062595" w:rsidRDefault="00062595" w:rsidP="00062595">
      <w:pPr>
        <w:jc w:val="both"/>
        <w:rPr>
          <w:rFonts w:ascii="IRLotus" w:hAnsi="IRLotus" w:cs="IRLotus"/>
          <w:sz w:val="26"/>
          <w:szCs w:val="26"/>
        </w:rPr>
      </w:pPr>
      <w:r w:rsidRPr="00062595">
        <w:rPr>
          <w:rFonts w:ascii="IRLotus" w:hAnsi="IRLotus" w:cs="IRLotus"/>
          <w:sz w:val="26"/>
          <w:szCs w:val="26"/>
          <w:rtl/>
          <w:lang w:bidi="ar-SA"/>
        </w:rPr>
        <w:t xml:space="preserve"> مصاحبه شونده خانم 28 ساله مجرد در مورد تفریحات اینچنین سخن می گوید:</w:t>
      </w:r>
    </w:p>
    <w:p w14:paraId="48815C27" w14:textId="77777777" w:rsidR="00062595" w:rsidRPr="00062595" w:rsidRDefault="00062595" w:rsidP="00062595">
      <w:pPr>
        <w:jc w:val="both"/>
        <w:rPr>
          <w:rFonts w:ascii="IRLotus" w:hAnsi="IRLotus" w:cs="IRLotus"/>
          <w:i/>
          <w:iCs/>
          <w:sz w:val="26"/>
          <w:szCs w:val="26"/>
          <w:rtl/>
          <w:lang w:bidi="ar-SA"/>
        </w:rPr>
      </w:pPr>
      <w:r w:rsidRPr="00062595">
        <w:rPr>
          <w:rFonts w:ascii="IRLotus" w:hAnsi="IRLotus" w:cs="IRLotus"/>
          <w:i/>
          <w:iCs/>
          <w:sz w:val="26"/>
          <w:szCs w:val="26"/>
          <w:rtl/>
          <w:lang w:bidi="ar-SA"/>
        </w:rPr>
        <w:t>«خب تفریحات توی این زمانه بیشتر از فضای مجازی تاثیر می گیره و همه دوس دارن مجردی و تنهایی برن عشق و حال کنن( با قهقهه بلند). اونجا دیگه راحتی و کسی نیست که بگه این کارو نکن هم برای دخترا و هم باری پسرا. توی این نوع تفریح کردن چالش های زیادی برای آدم پیش میاد و جالبه چون هر بار با یه سری آدم جدید بیرون میری»</w:t>
      </w:r>
    </w:p>
    <w:p w14:paraId="25B9117F" w14:textId="77777777" w:rsidR="00062595" w:rsidRPr="00062595" w:rsidRDefault="00062595" w:rsidP="00062595">
      <w:pPr>
        <w:jc w:val="both"/>
        <w:rPr>
          <w:rFonts w:ascii="IRLotus" w:hAnsi="IRLotus" w:cs="IRLotus"/>
          <w:sz w:val="26"/>
          <w:szCs w:val="26"/>
          <w:rtl/>
          <w:lang w:bidi="ar-SA"/>
        </w:rPr>
      </w:pPr>
      <w:r w:rsidRPr="00062595">
        <w:rPr>
          <w:rFonts w:ascii="IRLotus" w:hAnsi="IRLotus" w:cs="IRLotus"/>
          <w:sz w:val="26"/>
          <w:szCs w:val="26"/>
          <w:rtl/>
          <w:lang w:bidi="ar-SA"/>
        </w:rPr>
        <w:t>گرایش ها</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ترجیحات</w:t>
      </w:r>
      <w:r w:rsidRPr="00062595">
        <w:rPr>
          <w:rFonts w:ascii="IRLotus" w:hAnsi="IRLotus" w:cs="IRLotus"/>
          <w:sz w:val="26"/>
          <w:szCs w:val="26"/>
        </w:rPr>
        <w:t xml:space="preserve"> </w:t>
      </w:r>
      <w:r w:rsidRPr="00062595">
        <w:rPr>
          <w:rFonts w:ascii="IRLotus" w:hAnsi="IRLotus" w:cs="IRLotus"/>
          <w:sz w:val="26"/>
          <w:szCs w:val="26"/>
          <w:rtl/>
          <w:lang w:bidi="ar-SA"/>
        </w:rPr>
        <w:t>دورة</w:t>
      </w:r>
      <w:r w:rsidRPr="00062595">
        <w:rPr>
          <w:rFonts w:ascii="IRLotus" w:hAnsi="IRLotus" w:cs="IRLotus"/>
          <w:sz w:val="26"/>
          <w:szCs w:val="26"/>
        </w:rPr>
        <w:t xml:space="preserve"> </w:t>
      </w:r>
      <w:r w:rsidRPr="00062595">
        <w:rPr>
          <w:rFonts w:ascii="IRLotus" w:hAnsi="IRLotus" w:cs="IRLotus"/>
          <w:sz w:val="26"/>
          <w:szCs w:val="26"/>
          <w:rtl/>
          <w:lang w:bidi="ar-SA"/>
        </w:rPr>
        <w:t>جوانی،</w:t>
      </w:r>
      <w:r w:rsidRPr="00062595">
        <w:rPr>
          <w:rFonts w:ascii="IRLotus" w:hAnsi="IRLotus" w:cs="IRLotus"/>
          <w:sz w:val="26"/>
          <w:szCs w:val="26"/>
        </w:rPr>
        <w:t xml:space="preserve"> </w:t>
      </w:r>
      <w:r w:rsidRPr="00062595">
        <w:rPr>
          <w:rFonts w:ascii="IRLotus" w:hAnsi="IRLotus" w:cs="IRLotus"/>
          <w:sz w:val="26"/>
          <w:szCs w:val="26"/>
          <w:rtl/>
          <w:lang w:bidi="ar-SA"/>
        </w:rPr>
        <w:t>که</w:t>
      </w:r>
      <w:r w:rsidRPr="00062595">
        <w:rPr>
          <w:rFonts w:ascii="IRLotus" w:hAnsi="IRLotus" w:cs="IRLotus"/>
          <w:sz w:val="26"/>
          <w:szCs w:val="26"/>
        </w:rPr>
        <w:t xml:space="preserve"> </w:t>
      </w:r>
      <w:r w:rsidRPr="00062595">
        <w:rPr>
          <w:rFonts w:ascii="IRLotus" w:hAnsi="IRLotus" w:cs="IRLotus"/>
          <w:sz w:val="26"/>
          <w:szCs w:val="26"/>
          <w:rtl/>
          <w:lang w:bidi="ar-SA"/>
        </w:rPr>
        <w:t>پایه</w:t>
      </w:r>
      <w:r w:rsidRPr="00062595">
        <w:rPr>
          <w:rFonts w:ascii="IRLotus" w:hAnsi="IRLotus" w:cs="IRLotus"/>
          <w:sz w:val="26"/>
          <w:szCs w:val="26"/>
          <w:rtl/>
          <w:lang w:bidi="ar-SA"/>
        </w:rPr>
        <w:softHyphen/>
        <w:t>های</w:t>
      </w:r>
      <w:r w:rsidRPr="00062595">
        <w:rPr>
          <w:rFonts w:ascii="IRLotus" w:hAnsi="IRLotus" w:cs="IRLotus"/>
          <w:sz w:val="26"/>
          <w:szCs w:val="26"/>
        </w:rPr>
        <w:t xml:space="preserve"> </w:t>
      </w:r>
      <w:r w:rsidRPr="00062595">
        <w:rPr>
          <w:rFonts w:ascii="IRLotus" w:hAnsi="IRLotus" w:cs="IRLotus"/>
          <w:sz w:val="26"/>
          <w:szCs w:val="26"/>
          <w:rtl/>
          <w:lang w:bidi="ar-SA"/>
        </w:rPr>
        <w:t>آن</w:t>
      </w:r>
      <w:r w:rsidRPr="00062595">
        <w:rPr>
          <w:rFonts w:ascii="IRLotus" w:hAnsi="IRLotus" w:cs="IRLotus"/>
          <w:sz w:val="26"/>
          <w:szCs w:val="26"/>
        </w:rPr>
        <w:t xml:space="preserve"> </w:t>
      </w:r>
      <w:r w:rsidRPr="00062595">
        <w:rPr>
          <w:rFonts w:ascii="IRLotus" w:hAnsi="IRLotus" w:cs="IRLotus"/>
          <w:sz w:val="26"/>
          <w:szCs w:val="26"/>
          <w:rtl/>
          <w:lang w:bidi="ar-SA"/>
        </w:rPr>
        <w:t>از</w:t>
      </w:r>
      <w:r w:rsidRPr="00062595">
        <w:rPr>
          <w:rFonts w:ascii="IRLotus" w:hAnsi="IRLotus" w:cs="IRLotus"/>
          <w:sz w:val="26"/>
          <w:szCs w:val="26"/>
        </w:rPr>
        <w:t xml:space="preserve"> </w:t>
      </w:r>
      <w:r w:rsidRPr="00062595">
        <w:rPr>
          <w:rFonts w:ascii="IRLotus" w:hAnsi="IRLotus" w:cs="IRLotus"/>
          <w:sz w:val="26"/>
          <w:szCs w:val="26"/>
          <w:rtl/>
          <w:lang w:bidi="ar-SA"/>
        </w:rPr>
        <w:t>نوجوانی</w:t>
      </w:r>
      <w:r w:rsidRPr="00062595">
        <w:rPr>
          <w:rFonts w:ascii="IRLotus" w:hAnsi="IRLotus" w:cs="IRLotus"/>
          <w:sz w:val="26"/>
          <w:szCs w:val="26"/>
        </w:rPr>
        <w:t xml:space="preserve"> </w:t>
      </w:r>
      <w:r w:rsidRPr="00062595">
        <w:rPr>
          <w:rFonts w:ascii="IRLotus" w:hAnsi="IRLotus" w:cs="IRLotus"/>
          <w:sz w:val="26"/>
          <w:szCs w:val="26"/>
          <w:rtl/>
          <w:lang w:bidi="ar-SA"/>
        </w:rPr>
        <w:t>آغاز</w:t>
      </w:r>
      <w:r w:rsidRPr="00062595">
        <w:rPr>
          <w:rFonts w:ascii="IRLotus" w:hAnsi="IRLotus" w:cs="IRLotus"/>
          <w:sz w:val="26"/>
          <w:szCs w:val="26"/>
        </w:rPr>
        <w:t xml:space="preserve"> </w:t>
      </w:r>
      <w:r w:rsidRPr="00062595">
        <w:rPr>
          <w:rFonts w:ascii="IRLotus" w:hAnsi="IRLotus" w:cs="IRLotus"/>
          <w:sz w:val="26"/>
          <w:szCs w:val="26"/>
          <w:rtl/>
          <w:lang w:bidi="ar-SA"/>
        </w:rPr>
        <w:t>می شود،</w:t>
      </w:r>
      <w:r w:rsidRPr="00062595">
        <w:rPr>
          <w:rFonts w:ascii="IRLotus" w:hAnsi="IRLotus" w:cs="IRLotus"/>
          <w:sz w:val="26"/>
          <w:szCs w:val="26"/>
        </w:rPr>
        <w:t xml:space="preserve"> </w:t>
      </w:r>
      <w:r w:rsidRPr="00062595">
        <w:rPr>
          <w:rFonts w:ascii="IRLotus" w:hAnsi="IRLotus" w:cs="IRLotus"/>
          <w:sz w:val="26"/>
          <w:szCs w:val="26"/>
          <w:rtl/>
          <w:lang w:bidi="ar-SA"/>
        </w:rPr>
        <w:t>با</w:t>
      </w:r>
      <w:r w:rsidRPr="00062595">
        <w:rPr>
          <w:rFonts w:ascii="IRLotus" w:hAnsi="IRLotus" w:cs="IRLotus"/>
          <w:sz w:val="26"/>
          <w:szCs w:val="26"/>
        </w:rPr>
        <w:t xml:space="preserve"> </w:t>
      </w:r>
      <w:r w:rsidRPr="00062595">
        <w:rPr>
          <w:rFonts w:ascii="IRLotus" w:hAnsi="IRLotus" w:cs="IRLotus"/>
          <w:sz w:val="26"/>
          <w:szCs w:val="26"/>
          <w:rtl/>
          <w:lang w:bidi="ar-SA"/>
        </w:rPr>
        <w:t>دوره</w:t>
      </w:r>
      <w:r w:rsidRPr="00062595">
        <w:rPr>
          <w:rFonts w:ascii="IRLotus" w:hAnsi="IRLotus" w:cs="IRLotus"/>
          <w:sz w:val="26"/>
          <w:szCs w:val="26"/>
          <w:rtl/>
          <w:lang w:bidi="ar-SA"/>
        </w:rPr>
        <w:softHyphen/>
        <w:t>های</w:t>
      </w:r>
      <w:r w:rsidRPr="00062595">
        <w:rPr>
          <w:rFonts w:ascii="IRLotus" w:hAnsi="IRLotus" w:cs="IRLotus"/>
          <w:sz w:val="26"/>
          <w:szCs w:val="26"/>
        </w:rPr>
        <w:t xml:space="preserve"> </w:t>
      </w:r>
      <w:r w:rsidRPr="00062595">
        <w:rPr>
          <w:rFonts w:ascii="IRLotus" w:hAnsi="IRLotus" w:cs="IRLotus"/>
          <w:sz w:val="26"/>
          <w:szCs w:val="26"/>
          <w:rtl/>
          <w:lang w:bidi="ar-SA"/>
        </w:rPr>
        <w:t>سنی دیگر</w:t>
      </w:r>
      <w:r w:rsidRPr="00062595">
        <w:rPr>
          <w:rFonts w:ascii="IRLotus" w:hAnsi="IRLotus" w:cs="IRLotus"/>
          <w:sz w:val="26"/>
          <w:szCs w:val="26"/>
        </w:rPr>
        <w:t xml:space="preserve"> </w:t>
      </w:r>
      <w:r w:rsidRPr="00062595">
        <w:rPr>
          <w:rFonts w:ascii="IRLotus" w:hAnsi="IRLotus" w:cs="IRLotus"/>
          <w:sz w:val="26"/>
          <w:szCs w:val="26"/>
          <w:rtl/>
          <w:lang w:bidi="ar-SA"/>
        </w:rPr>
        <w:t>تفاوت</w:t>
      </w:r>
      <w:r w:rsidRPr="00062595">
        <w:rPr>
          <w:rFonts w:ascii="IRLotus" w:hAnsi="IRLotus" w:cs="IRLotus"/>
          <w:sz w:val="26"/>
          <w:szCs w:val="26"/>
          <w:rtl/>
          <w:lang w:bidi="ar-SA"/>
        </w:rPr>
        <w:softHyphen/>
        <w:t>هایی</w:t>
      </w:r>
      <w:r w:rsidRPr="00062595">
        <w:rPr>
          <w:rFonts w:ascii="IRLotus" w:hAnsi="IRLotus" w:cs="IRLotus"/>
          <w:sz w:val="26"/>
          <w:szCs w:val="26"/>
        </w:rPr>
        <w:t xml:space="preserve"> </w:t>
      </w:r>
      <w:r w:rsidRPr="00062595">
        <w:rPr>
          <w:rFonts w:ascii="IRLotus" w:hAnsi="IRLotus" w:cs="IRLotus"/>
          <w:sz w:val="26"/>
          <w:szCs w:val="26"/>
          <w:rtl/>
          <w:lang w:bidi="ar-SA"/>
        </w:rPr>
        <w:t>دارد</w:t>
      </w:r>
      <w:r w:rsidRPr="00062595">
        <w:rPr>
          <w:rFonts w:ascii="IRLotus" w:hAnsi="IRLotus" w:cs="IRLotus"/>
          <w:sz w:val="26"/>
          <w:szCs w:val="26"/>
        </w:rPr>
        <w:t xml:space="preserve">. </w:t>
      </w:r>
      <w:r w:rsidRPr="00062595">
        <w:rPr>
          <w:rFonts w:ascii="IRLotus" w:hAnsi="IRLotus" w:cs="IRLotus"/>
          <w:sz w:val="26"/>
          <w:szCs w:val="26"/>
          <w:rtl/>
          <w:lang w:bidi="ar-SA"/>
        </w:rPr>
        <w:t>ترجیحاتی</w:t>
      </w:r>
      <w:r w:rsidRPr="00062595">
        <w:rPr>
          <w:rFonts w:ascii="IRLotus" w:hAnsi="IRLotus" w:cs="IRLotus"/>
          <w:sz w:val="26"/>
          <w:szCs w:val="26"/>
        </w:rPr>
        <w:t xml:space="preserve"> </w:t>
      </w:r>
      <w:r w:rsidRPr="00062595">
        <w:rPr>
          <w:rFonts w:ascii="IRLotus" w:hAnsi="IRLotus" w:cs="IRLotus"/>
          <w:sz w:val="26"/>
          <w:szCs w:val="26"/>
          <w:rtl/>
          <w:lang w:bidi="ar-SA"/>
        </w:rPr>
        <w:t>که</w:t>
      </w:r>
      <w:r w:rsidRPr="00062595">
        <w:rPr>
          <w:rFonts w:ascii="IRLotus" w:hAnsi="IRLotus" w:cs="IRLotus"/>
          <w:sz w:val="26"/>
          <w:szCs w:val="26"/>
        </w:rPr>
        <w:t xml:space="preserve"> </w:t>
      </w:r>
      <w:r w:rsidRPr="00062595">
        <w:rPr>
          <w:rFonts w:ascii="IRLotus" w:hAnsi="IRLotus" w:cs="IRLotus"/>
          <w:sz w:val="26"/>
          <w:szCs w:val="26"/>
          <w:rtl/>
          <w:lang w:bidi="ar-SA"/>
        </w:rPr>
        <w:t>در</w:t>
      </w:r>
      <w:r w:rsidRPr="00062595">
        <w:rPr>
          <w:rFonts w:ascii="IRLotus" w:hAnsi="IRLotus" w:cs="IRLotus"/>
          <w:sz w:val="26"/>
          <w:szCs w:val="26"/>
        </w:rPr>
        <w:t xml:space="preserve"> </w:t>
      </w:r>
      <w:r w:rsidRPr="00062595">
        <w:rPr>
          <w:rFonts w:ascii="IRLotus" w:hAnsi="IRLotus" w:cs="IRLotus"/>
          <w:sz w:val="26"/>
          <w:szCs w:val="26"/>
          <w:rtl/>
          <w:lang w:bidi="ar-SA"/>
        </w:rPr>
        <w:t>نوع</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سبک</w:t>
      </w:r>
      <w:r w:rsidRPr="00062595">
        <w:rPr>
          <w:rFonts w:ascii="IRLotus" w:hAnsi="IRLotus" w:cs="IRLotus"/>
          <w:sz w:val="26"/>
          <w:szCs w:val="26"/>
        </w:rPr>
        <w:t xml:space="preserve"> </w:t>
      </w:r>
      <w:r w:rsidRPr="00062595">
        <w:rPr>
          <w:rFonts w:ascii="IRLotus" w:hAnsi="IRLotus" w:cs="IRLotus"/>
          <w:sz w:val="26"/>
          <w:szCs w:val="26"/>
          <w:rtl/>
          <w:lang w:bidi="ar-SA"/>
        </w:rPr>
        <w:t>زندگی،</w:t>
      </w:r>
      <w:r w:rsidRPr="00062595">
        <w:rPr>
          <w:rFonts w:ascii="IRLotus" w:hAnsi="IRLotus" w:cs="IRLotus"/>
          <w:sz w:val="26"/>
          <w:szCs w:val="26"/>
        </w:rPr>
        <w:t xml:space="preserve"> </w:t>
      </w:r>
      <w:r w:rsidRPr="00062595">
        <w:rPr>
          <w:rFonts w:ascii="IRLotus" w:hAnsi="IRLotus" w:cs="IRLotus"/>
          <w:sz w:val="26"/>
          <w:szCs w:val="26"/>
          <w:rtl/>
          <w:lang w:bidi="ar-SA"/>
        </w:rPr>
        <w:t>نوع</w:t>
      </w:r>
      <w:r w:rsidRPr="00062595">
        <w:rPr>
          <w:rFonts w:ascii="IRLotus" w:hAnsi="IRLotus" w:cs="IRLotus"/>
          <w:sz w:val="26"/>
          <w:szCs w:val="26"/>
        </w:rPr>
        <w:t xml:space="preserve"> </w:t>
      </w:r>
      <w:r w:rsidRPr="00062595">
        <w:rPr>
          <w:rFonts w:ascii="IRLotus" w:hAnsi="IRLotus" w:cs="IRLotus"/>
          <w:sz w:val="26"/>
          <w:szCs w:val="26"/>
          <w:rtl/>
          <w:lang w:bidi="ar-SA"/>
        </w:rPr>
        <w:t>تفریح</w:t>
      </w:r>
      <w:r w:rsidRPr="00062595">
        <w:rPr>
          <w:rFonts w:ascii="IRLotus" w:hAnsi="IRLotus" w:cs="IRLotus"/>
          <w:sz w:val="26"/>
          <w:szCs w:val="26"/>
          <w:rtl/>
          <w:lang w:bidi="ar-SA"/>
        </w:rPr>
        <w:softHyphen/>
        <w:t>ها،</w:t>
      </w:r>
      <w:r w:rsidRPr="00062595">
        <w:rPr>
          <w:rFonts w:ascii="IRLotus" w:hAnsi="IRLotus" w:cs="IRLotus"/>
          <w:sz w:val="26"/>
          <w:szCs w:val="26"/>
        </w:rPr>
        <w:t xml:space="preserve"> </w:t>
      </w:r>
      <w:r w:rsidRPr="00062595">
        <w:rPr>
          <w:rFonts w:ascii="IRLotus" w:hAnsi="IRLotus" w:cs="IRLotus"/>
          <w:sz w:val="26"/>
          <w:szCs w:val="26"/>
          <w:rtl/>
          <w:lang w:bidi="ar-SA"/>
        </w:rPr>
        <w:t>گذران</w:t>
      </w:r>
      <w:r w:rsidRPr="00062595">
        <w:rPr>
          <w:rFonts w:ascii="IRLotus" w:hAnsi="IRLotus" w:cs="IRLotus"/>
          <w:sz w:val="26"/>
          <w:szCs w:val="26"/>
        </w:rPr>
        <w:t xml:space="preserve"> </w:t>
      </w:r>
      <w:r w:rsidRPr="00062595">
        <w:rPr>
          <w:rFonts w:ascii="IRLotus" w:hAnsi="IRLotus" w:cs="IRLotus"/>
          <w:sz w:val="26"/>
          <w:szCs w:val="26"/>
          <w:rtl/>
          <w:lang w:bidi="ar-SA"/>
        </w:rPr>
        <w:t>بخش</w:t>
      </w:r>
      <w:r w:rsidRPr="00062595">
        <w:rPr>
          <w:rFonts w:ascii="IRLotus" w:hAnsi="IRLotus" w:cs="IRLotus"/>
          <w:sz w:val="26"/>
          <w:szCs w:val="26"/>
        </w:rPr>
        <w:t xml:space="preserve"> </w:t>
      </w:r>
      <w:r w:rsidRPr="00062595">
        <w:rPr>
          <w:rFonts w:ascii="IRLotus" w:hAnsi="IRLotus" w:cs="IRLotus"/>
          <w:sz w:val="26"/>
          <w:szCs w:val="26"/>
          <w:rtl/>
          <w:lang w:bidi="ar-SA"/>
        </w:rPr>
        <w:t>غالب اوقات</w:t>
      </w:r>
      <w:r w:rsidRPr="00062595">
        <w:rPr>
          <w:rFonts w:ascii="IRLotus" w:hAnsi="IRLotus" w:cs="IRLotus"/>
          <w:sz w:val="26"/>
          <w:szCs w:val="26"/>
        </w:rPr>
        <w:t xml:space="preserve"> </w:t>
      </w:r>
      <w:r w:rsidRPr="00062595">
        <w:rPr>
          <w:rFonts w:ascii="IRLotus" w:hAnsi="IRLotus" w:cs="IRLotus"/>
          <w:sz w:val="26"/>
          <w:szCs w:val="26"/>
          <w:rtl/>
          <w:lang w:bidi="ar-SA"/>
        </w:rPr>
        <w:t>فراغت</w:t>
      </w:r>
      <w:r w:rsidRPr="00062595">
        <w:rPr>
          <w:rFonts w:ascii="IRLotus" w:hAnsi="IRLotus" w:cs="IRLotus"/>
          <w:sz w:val="26"/>
          <w:szCs w:val="26"/>
        </w:rPr>
        <w:t xml:space="preserve"> </w:t>
      </w:r>
      <w:r w:rsidRPr="00062595">
        <w:rPr>
          <w:rFonts w:ascii="IRLotus" w:hAnsi="IRLotus" w:cs="IRLotus"/>
          <w:sz w:val="26"/>
          <w:szCs w:val="26"/>
          <w:rtl/>
          <w:lang w:bidi="ar-SA"/>
        </w:rPr>
        <w:t>با</w:t>
      </w:r>
      <w:r w:rsidRPr="00062595">
        <w:rPr>
          <w:rFonts w:ascii="IRLotus" w:hAnsi="IRLotus" w:cs="IRLotus"/>
          <w:sz w:val="26"/>
          <w:szCs w:val="26"/>
        </w:rPr>
        <w:t xml:space="preserve"> </w:t>
      </w:r>
      <w:r w:rsidRPr="00062595">
        <w:rPr>
          <w:rFonts w:ascii="IRLotus" w:hAnsi="IRLotus" w:cs="IRLotus"/>
          <w:sz w:val="26"/>
          <w:szCs w:val="26"/>
          <w:rtl/>
          <w:lang w:bidi="ar-SA"/>
        </w:rPr>
        <w:t>دوستان</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کمتر</w:t>
      </w:r>
      <w:r w:rsidRPr="00062595">
        <w:rPr>
          <w:rFonts w:ascii="IRLotus" w:hAnsi="IRLotus" w:cs="IRLotus"/>
          <w:sz w:val="26"/>
          <w:szCs w:val="26"/>
        </w:rPr>
        <w:t xml:space="preserve"> </w:t>
      </w:r>
      <w:r w:rsidRPr="00062595">
        <w:rPr>
          <w:rFonts w:ascii="IRLotus" w:hAnsi="IRLotus" w:cs="IRLotus"/>
          <w:sz w:val="26"/>
          <w:szCs w:val="26"/>
          <w:rtl/>
          <w:lang w:bidi="ar-SA"/>
        </w:rPr>
        <w:t>با</w:t>
      </w:r>
      <w:r w:rsidRPr="00062595">
        <w:rPr>
          <w:rFonts w:ascii="IRLotus" w:hAnsi="IRLotus" w:cs="IRLotus"/>
          <w:sz w:val="26"/>
          <w:szCs w:val="26"/>
        </w:rPr>
        <w:t xml:space="preserve"> </w:t>
      </w:r>
      <w:r w:rsidRPr="00062595">
        <w:rPr>
          <w:rFonts w:ascii="IRLotus" w:hAnsi="IRLotus" w:cs="IRLotus"/>
          <w:sz w:val="26"/>
          <w:szCs w:val="26"/>
          <w:rtl/>
          <w:lang w:bidi="ar-SA"/>
        </w:rPr>
        <w:t>خانواده،</w:t>
      </w:r>
      <w:r w:rsidRPr="00062595">
        <w:rPr>
          <w:rFonts w:ascii="IRLotus" w:hAnsi="IRLotus" w:cs="IRLotus"/>
          <w:sz w:val="26"/>
          <w:szCs w:val="26"/>
        </w:rPr>
        <w:t xml:space="preserve"> </w:t>
      </w:r>
      <w:r w:rsidRPr="00062595">
        <w:rPr>
          <w:rFonts w:ascii="IRLotus" w:hAnsi="IRLotus" w:cs="IRLotus"/>
          <w:sz w:val="26"/>
          <w:szCs w:val="26"/>
          <w:rtl/>
          <w:lang w:bidi="ar-SA"/>
        </w:rPr>
        <w:t>هنجارشکنی</w:t>
      </w:r>
      <w:r w:rsidRPr="00062595">
        <w:rPr>
          <w:rFonts w:ascii="IRLotus" w:hAnsi="IRLotus" w:cs="IRLotus"/>
          <w:sz w:val="26"/>
          <w:szCs w:val="26"/>
          <w:rtl/>
          <w:lang w:bidi="ar-SA"/>
        </w:rPr>
        <w:softHyphen/>
        <w:t>های</w:t>
      </w:r>
      <w:r w:rsidRPr="00062595">
        <w:rPr>
          <w:rFonts w:ascii="IRLotus" w:hAnsi="IRLotus" w:cs="IRLotus"/>
          <w:sz w:val="26"/>
          <w:szCs w:val="26"/>
        </w:rPr>
        <w:t xml:space="preserve"> </w:t>
      </w:r>
      <w:r w:rsidRPr="00062595">
        <w:rPr>
          <w:rFonts w:ascii="IRLotus" w:hAnsi="IRLotus" w:cs="IRLotus"/>
          <w:sz w:val="26"/>
          <w:szCs w:val="26"/>
          <w:rtl/>
          <w:lang w:bidi="ar-SA"/>
        </w:rPr>
        <w:t>مربوط</w:t>
      </w:r>
      <w:r w:rsidRPr="00062595">
        <w:rPr>
          <w:rFonts w:ascii="IRLotus" w:hAnsi="IRLotus" w:cs="IRLotus"/>
          <w:sz w:val="26"/>
          <w:szCs w:val="26"/>
        </w:rPr>
        <w:t xml:space="preserve"> </w:t>
      </w:r>
      <w:r w:rsidRPr="00062595">
        <w:rPr>
          <w:rFonts w:ascii="IRLotus" w:hAnsi="IRLotus" w:cs="IRLotus"/>
          <w:sz w:val="26"/>
          <w:szCs w:val="26"/>
          <w:rtl/>
          <w:lang w:bidi="ar-SA"/>
        </w:rPr>
        <w:t>به</w:t>
      </w:r>
      <w:r w:rsidRPr="00062595">
        <w:rPr>
          <w:rFonts w:ascii="IRLotus" w:hAnsi="IRLotus" w:cs="IRLotus"/>
          <w:sz w:val="26"/>
          <w:szCs w:val="26"/>
        </w:rPr>
        <w:t xml:space="preserve"> </w:t>
      </w:r>
      <w:r w:rsidRPr="00062595">
        <w:rPr>
          <w:rFonts w:ascii="IRLotus" w:hAnsi="IRLotus" w:cs="IRLotus"/>
          <w:sz w:val="26"/>
          <w:szCs w:val="26"/>
          <w:rtl/>
          <w:lang w:bidi="ar-SA"/>
        </w:rPr>
        <w:t>جوانی</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نوجوانی،</w:t>
      </w:r>
      <w:r w:rsidRPr="00062595">
        <w:rPr>
          <w:rFonts w:ascii="IRLotus" w:hAnsi="IRLotus" w:cs="IRLotus"/>
          <w:sz w:val="26"/>
          <w:szCs w:val="26"/>
        </w:rPr>
        <w:t xml:space="preserve"> </w:t>
      </w:r>
      <w:r w:rsidRPr="00062595">
        <w:rPr>
          <w:rFonts w:ascii="IRLotus" w:hAnsi="IRLotus" w:cs="IRLotus"/>
          <w:sz w:val="26"/>
          <w:szCs w:val="26"/>
          <w:rtl/>
          <w:lang w:bidi="ar-SA"/>
        </w:rPr>
        <w:t>ظاهرگاه</w:t>
      </w:r>
      <w:r w:rsidRPr="00062595">
        <w:rPr>
          <w:rFonts w:ascii="IRLotus" w:hAnsi="IRLotus" w:cs="IRLotus"/>
          <w:sz w:val="26"/>
          <w:szCs w:val="26"/>
        </w:rPr>
        <w:t xml:space="preserve"> </w:t>
      </w:r>
      <w:r w:rsidRPr="00062595">
        <w:rPr>
          <w:rFonts w:ascii="IRLotus" w:hAnsi="IRLotus" w:cs="IRLotus"/>
          <w:sz w:val="26"/>
          <w:szCs w:val="26"/>
          <w:rtl/>
          <w:lang w:bidi="ar-SA"/>
        </w:rPr>
        <w:t>غیرمتعارف</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مسائلی</w:t>
      </w:r>
      <w:r w:rsidRPr="00062595">
        <w:rPr>
          <w:rFonts w:ascii="IRLotus" w:hAnsi="IRLotus" w:cs="IRLotus"/>
          <w:sz w:val="26"/>
          <w:szCs w:val="26"/>
        </w:rPr>
        <w:t xml:space="preserve"> </w:t>
      </w:r>
      <w:r w:rsidRPr="00062595">
        <w:rPr>
          <w:rFonts w:ascii="IRLotus" w:hAnsi="IRLotus" w:cs="IRLotus"/>
          <w:sz w:val="26"/>
          <w:szCs w:val="26"/>
          <w:rtl/>
          <w:lang w:bidi="ar-SA"/>
        </w:rPr>
        <w:t>دیگر</w:t>
      </w:r>
      <w:r w:rsidRPr="00062595">
        <w:rPr>
          <w:rFonts w:ascii="IRLotus" w:hAnsi="IRLotus" w:cs="IRLotus"/>
          <w:sz w:val="26"/>
          <w:szCs w:val="26"/>
        </w:rPr>
        <w:t xml:space="preserve"> </w:t>
      </w:r>
      <w:r w:rsidRPr="00062595">
        <w:rPr>
          <w:rFonts w:ascii="IRLotus" w:hAnsi="IRLotus" w:cs="IRLotus"/>
          <w:sz w:val="26"/>
          <w:szCs w:val="26"/>
          <w:rtl/>
          <w:lang w:bidi="ar-SA"/>
        </w:rPr>
        <w:t>از</w:t>
      </w:r>
      <w:r w:rsidRPr="00062595">
        <w:rPr>
          <w:rFonts w:ascii="IRLotus" w:hAnsi="IRLotus" w:cs="IRLotus"/>
          <w:sz w:val="26"/>
          <w:szCs w:val="26"/>
        </w:rPr>
        <w:t xml:space="preserve"> </w:t>
      </w:r>
      <w:r w:rsidRPr="00062595">
        <w:rPr>
          <w:rFonts w:ascii="IRLotus" w:hAnsi="IRLotus" w:cs="IRLotus"/>
          <w:sz w:val="26"/>
          <w:szCs w:val="26"/>
          <w:rtl/>
          <w:lang w:bidi="ar-SA"/>
        </w:rPr>
        <w:t>جمله</w:t>
      </w:r>
      <w:r w:rsidRPr="00062595">
        <w:rPr>
          <w:rFonts w:ascii="IRLotus" w:hAnsi="IRLotus" w:cs="IRLotus"/>
          <w:sz w:val="26"/>
          <w:szCs w:val="26"/>
        </w:rPr>
        <w:t xml:space="preserve"> </w:t>
      </w:r>
      <w:r w:rsidRPr="00062595">
        <w:rPr>
          <w:rFonts w:ascii="IRLotus" w:hAnsi="IRLotus" w:cs="IRLotus"/>
          <w:sz w:val="26"/>
          <w:szCs w:val="26"/>
          <w:rtl/>
          <w:lang w:bidi="ar-SA"/>
        </w:rPr>
        <w:t>مواردی</w:t>
      </w:r>
      <w:r w:rsidRPr="00062595">
        <w:rPr>
          <w:rFonts w:ascii="IRLotus" w:hAnsi="IRLotus" w:cs="IRLotus"/>
          <w:sz w:val="26"/>
          <w:szCs w:val="26"/>
        </w:rPr>
        <w:t xml:space="preserve"> </w:t>
      </w:r>
      <w:r w:rsidRPr="00062595">
        <w:rPr>
          <w:rFonts w:ascii="IRLotus" w:hAnsi="IRLotus" w:cs="IRLotus"/>
          <w:sz w:val="26"/>
          <w:szCs w:val="26"/>
          <w:rtl/>
          <w:lang w:bidi="ar-SA"/>
        </w:rPr>
        <w:t>است</w:t>
      </w:r>
      <w:r w:rsidRPr="00062595">
        <w:rPr>
          <w:rFonts w:ascii="IRLotus" w:hAnsi="IRLotus" w:cs="IRLotus"/>
          <w:sz w:val="26"/>
          <w:szCs w:val="26"/>
        </w:rPr>
        <w:t xml:space="preserve"> </w:t>
      </w:r>
      <w:r w:rsidRPr="00062595">
        <w:rPr>
          <w:rFonts w:ascii="IRLotus" w:hAnsi="IRLotus" w:cs="IRLotus"/>
          <w:sz w:val="26"/>
          <w:szCs w:val="26"/>
          <w:rtl/>
          <w:lang w:bidi="ar-SA"/>
        </w:rPr>
        <w:t>که</w:t>
      </w:r>
      <w:r w:rsidRPr="00062595">
        <w:rPr>
          <w:rFonts w:ascii="IRLotus" w:hAnsi="IRLotus" w:cs="IRLotus"/>
          <w:sz w:val="26"/>
          <w:szCs w:val="26"/>
        </w:rPr>
        <w:t xml:space="preserve"> </w:t>
      </w:r>
      <w:r w:rsidRPr="00062595">
        <w:rPr>
          <w:rFonts w:ascii="IRLotus" w:hAnsi="IRLotus" w:cs="IRLotus"/>
          <w:sz w:val="26"/>
          <w:szCs w:val="26"/>
          <w:rtl/>
          <w:lang w:bidi="ar-SA"/>
        </w:rPr>
        <w:t>شکل</w:t>
      </w:r>
      <w:r w:rsidRPr="00062595">
        <w:rPr>
          <w:rFonts w:ascii="IRLotus" w:hAnsi="IRLotus" w:cs="IRLotus"/>
          <w:sz w:val="26"/>
          <w:szCs w:val="26"/>
        </w:rPr>
        <w:t xml:space="preserve"> </w:t>
      </w:r>
      <w:r w:rsidRPr="00062595">
        <w:rPr>
          <w:rFonts w:ascii="IRLotus" w:hAnsi="IRLotus" w:cs="IRLotus"/>
          <w:sz w:val="26"/>
          <w:szCs w:val="26"/>
          <w:rtl/>
          <w:lang w:bidi="ar-SA"/>
        </w:rPr>
        <w:t>ذائقة</w:t>
      </w:r>
      <w:r w:rsidRPr="00062595">
        <w:rPr>
          <w:rFonts w:ascii="IRLotus" w:hAnsi="IRLotus" w:cs="IRLotus"/>
          <w:sz w:val="26"/>
          <w:szCs w:val="26"/>
        </w:rPr>
        <w:t xml:space="preserve"> </w:t>
      </w:r>
      <w:r w:rsidRPr="00062595">
        <w:rPr>
          <w:rFonts w:ascii="IRLotus" w:hAnsi="IRLotus" w:cs="IRLotus"/>
          <w:sz w:val="26"/>
          <w:szCs w:val="26"/>
          <w:rtl/>
          <w:lang w:bidi="ar-SA"/>
        </w:rPr>
        <w:t>جوانان</w:t>
      </w:r>
      <w:r w:rsidRPr="00062595">
        <w:rPr>
          <w:rFonts w:ascii="IRLotus" w:hAnsi="IRLotus" w:cs="IRLotus"/>
          <w:sz w:val="26"/>
          <w:szCs w:val="26"/>
        </w:rPr>
        <w:t xml:space="preserve"> </w:t>
      </w:r>
      <w:r w:rsidRPr="00062595">
        <w:rPr>
          <w:rFonts w:ascii="IRLotus" w:hAnsi="IRLotus" w:cs="IRLotus"/>
          <w:sz w:val="26"/>
          <w:szCs w:val="26"/>
          <w:rtl/>
          <w:lang w:bidi="ar-SA"/>
        </w:rPr>
        <w:t>را</w:t>
      </w:r>
      <w:r w:rsidRPr="00062595">
        <w:rPr>
          <w:rFonts w:ascii="IRLotus" w:hAnsi="IRLotus" w:cs="IRLotus"/>
          <w:sz w:val="26"/>
          <w:szCs w:val="26"/>
        </w:rPr>
        <w:t xml:space="preserve"> </w:t>
      </w:r>
      <w:r w:rsidRPr="00062595">
        <w:rPr>
          <w:rFonts w:ascii="IRLotus" w:hAnsi="IRLotus" w:cs="IRLotus"/>
          <w:sz w:val="26"/>
          <w:szCs w:val="26"/>
          <w:rtl/>
          <w:lang w:bidi="ar-SA"/>
        </w:rPr>
        <w:t>به سمت</w:t>
      </w:r>
      <w:r w:rsidRPr="00062595">
        <w:rPr>
          <w:rFonts w:ascii="IRLotus" w:hAnsi="IRLotus" w:cs="IRLotus"/>
          <w:sz w:val="26"/>
          <w:szCs w:val="26"/>
        </w:rPr>
        <w:t xml:space="preserve"> </w:t>
      </w:r>
      <w:r w:rsidRPr="00062595">
        <w:rPr>
          <w:rFonts w:ascii="IRLotus" w:hAnsi="IRLotus" w:cs="IRLotus"/>
          <w:sz w:val="26"/>
          <w:szCs w:val="26"/>
          <w:rtl/>
          <w:lang w:bidi="ar-SA"/>
        </w:rPr>
        <w:t>خطرپذیری و</w:t>
      </w:r>
      <w:r w:rsidRPr="00062595">
        <w:rPr>
          <w:rFonts w:ascii="IRLotus" w:hAnsi="IRLotus" w:cs="IRLotus"/>
          <w:sz w:val="26"/>
          <w:szCs w:val="26"/>
        </w:rPr>
        <w:t xml:space="preserve"> </w:t>
      </w:r>
      <w:r w:rsidRPr="00062595">
        <w:rPr>
          <w:rFonts w:ascii="IRLotus" w:hAnsi="IRLotus" w:cs="IRLotus"/>
          <w:sz w:val="26"/>
          <w:szCs w:val="26"/>
          <w:rtl/>
          <w:lang w:bidi="ar-SA"/>
        </w:rPr>
        <w:t>تمایل</w:t>
      </w:r>
      <w:r w:rsidRPr="00062595">
        <w:rPr>
          <w:rFonts w:ascii="IRLotus" w:hAnsi="IRLotus" w:cs="IRLotus"/>
          <w:sz w:val="26"/>
          <w:szCs w:val="26"/>
        </w:rPr>
        <w:t xml:space="preserve"> </w:t>
      </w:r>
      <w:r w:rsidRPr="00062595">
        <w:rPr>
          <w:rFonts w:ascii="IRLotus" w:hAnsi="IRLotus" w:cs="IRLotus"/>
          <w:sz w:val="26"/>
          <w:szCs w:val="26"/>
          <w:rtl/>
          <w:lang w:bidi="ar-SA"/>
        </w:rPr>
        <w:t>به</w:t>
      </w:r>
      <w:r w:rsidRPr="00062595">
        <w:rPr>
          <w:rFonts w:ascii="IRLotus" w:hAnsi="IRLotus" w:cs="IRLotus"/>
          <w:sz w:val="26"/>
          <w:szCs w:val="26"/>
        </w:rPr>
        <w:t xml:space="preserve"> </w:t>
      </w:r>
      <w:r w:rsidRPr="00062595">
        <w:rPr>
          <w:rFonts w:ascii="IRLotus" w:hAnsi="IRLotus" w:cs="IRLotus"/>
          <w:sz w:val="26"/>
          <w:szCs w:val="26"/>
          <w:rtl/>
          <w:lang w:bidi="ar-SA"/>
        </w:rPr>
        <w:t>هیجان</w:t>
      </w:r>
      <w:r w:rsidRPr="00062595">
        <w:rPr>
          <w:rFonts w:ascii="IRLotus" w:hAnsi="IRLotus" w:cs="IRLotus"/>
          <w:sz w:val="26"/>
          <w:szCs w:val="26"/>
        </w:rPr>
        <w:t xml:space="preserve"> </w:t>
      </w:r>
      <w:r w:rsidRPr="00062595">
        <w:rPr>
          <w:rFonts w:ascii="IRLotus" w:hAnsi="IRLotus" w:cs="IRLotus"/>
          <w:sz w:val="26"/>
          <w:szCs w:val="26"/>
          <w:rtl/>
          <w:lang w:bidi="ar-SA"/>
        </w:rPr>
        <w:t>در</w:t>
      </w:r>
      <w:r w:rsidRPr="00062595">
        <w:rPr>
          <w:rFonts w:ascii="IRLotus" w:hAnsi="IRLotus" w:cs="IRLotus"/>
          <w:sz w:val="26"/>
          <w:szCs w:val="26"/>
        </w:rPr>
        <w:t xml:space="preserve"> </w:t>
      </w:r>
      <w:r w:rsidRPr="00062595">
        <w:rPr>
          <w:rFonts w:ascii="IRLotus" w:hAnsi="IRLotus" w:cs="IRLotus"/>
          <w:sz w:val="26"/>
          <w:szCs w:val="26"/>
          <w:rtl/>
          <w:lang w:bidi="ar-SA"/>
        </w:rPr>
        <w:t>این</w:t>
      </w:r>
      <w:r w:rsidRPr="00062595">
        <w:rPr>
          <w:rFonts w:ascii="IRLotus" w:hAnsi="IRLotus" w:cs="IRLotus"/>
          <w:sz w:val="26"/>
          <w:szCs w:val="26"/>
        </w:rPr>
        <w:t xml:space="preserve"> </w:t>
      </w:r>
      <w:r w:rsidRPr="00062595">
        <w:rPr>
          <w:rFonts w:ascii="IRLotus" w:hAnsi="IRLotus" w:cs="IRLotus"/>
          <w:sz w:val="26"/>
          <w:szCs w:val="26"/>
          <w:rtl/>
          <w:lang w:bidi="ar-SA"/>
        </w:rPr>
        <w:t>دوره</w:t>
      </w:r>
      <w:r w:rsidRPr="00062595">
        <w:rPr>
          <w:rFonts w:ascii="IRLotus" w:hAnsi="IRLotus" w:cs="IRLotus"/>
          <w:sz w:val="26"/>
          <w:szCs w:val="26"/>
        </w:rPr>
        <w:t xml:space="preserve"> </w:t>
      </w:r>
      <w:r w:rsidRPr="00062595">
        <w:rPr>
          <w:rFonts w:ascii="IRLotus" w:hAnsi="IRLotus" w:cs="IRLotus"/>
          <w:sz w:val="26"/>
          <w:szCs w:val="26"/>
          <w:rtl/>
          <w:lang w:bidi="ar-SA"/>
        </w:rPr>
        <w:t>پیش</w:t>
      </w:r>
      <w:r w:rsidRPr="00062595">
        <w:rPr>
          <w:rFonts w:ascii="IRLotus" w:hAnsi="IRLotus" w:cs="IRLotus"/>
          <w:sz w:val="26"/>
          <w:szCs w:val="26"/>
        </w:rPr>
        <w:t xml:space="preserve"> </w:t>
      </w:r>
      <w:r w:rsidRPr="00062595">
        <w:rPr>
          <w:rFonts w:ascii="IRLotus" w:hAnsi="IRLotus" w:cs="IRLotus"/>
          <w:sz w:val="26"/>
          <w:szCs w:val="26"/>
          <w:rtl/>
          <w:lang w:bidi="ar-SA"/>
        </w:rPr>
        <w:t>می برد</w:t>
      </w:r>
      <w:r w:rsidRPr="00062595">
        <w:rPr>
          <w:rFonts w:ascii="IRLotus" w:hAnsi="IRLotus" w:cs="IRLotus"/>
          <w:sz w:val="26"/>
          <w:szCs w:val="26"/>
        </w:rPr>
        <w:t xml:space="preserve"> </w:t>
      </w:r>
      <w:r w:rsidRPr="00062595">
        <w:rPr>
          <w:rFonts w:ascii="IRLotus" w:hAnsi="IRLotus" w:cs="IRLotus"/>
          <w:sz w:val="26"/>
          <w:szCs w:val="26"/>
          <w:rtl/>
          <w:lang w:bidi="ar-SA"/>
        </w:rPr>
        <w:t>وگاه</w:t>
      </w:r>
      <w:r w:rsidRPr="00062595">
        <w:rPr>
          <w:rFonts w:ascii="IRLotus" w:hAnsi="IRLotus" w:cs="IRLotus"/>
          <w:sz w:val="26"/>
          <w:szCs w:val="26"/>
        </w:rPr>
        <w:t xml:space="preserve"> </w:t>
      </w:r>
      <w:r w:rsidRPr="00062595">
        <w:rPr>
          <w:rFonts w:ascii="IRLotus" w:hAnsi="IRLotus" w:cs="IRLotus"/>
          <w:sz w:val="26"/>
          <w:szCs w:val="26"/>
          <w:rtl/>
          <w:lang w:bidi="ar-SA"/>
        </w:rPr>
        <w:t>با</w:t>
      </w:r>
      <w:r w:rsidRPr="00062595">
        <w:rPr>
          <w:rFonts w:ascii="IRLotus" w:hAnsi="IRLotus" w:cs="IRLotus"/>
          <w:sz w:val="26"/>
          <w:szCs w:val="26"/>
        </w:rPr>
        <w:t xml:space="preserve"> </w:t>
      </w:r>
      <w:r w:rsidRPr="00062595">
        <w:rPr>
          <w:rFonts w:ascii="IRLotus" w:hAnsi="IRLotus" w:cs="IRLotus"/>
          <w:sz w:val="26"/>
          <w:szCs w:val="26"/>
          <w:rtl/>
          <w:lang w:bidi="ar-SA"/>
        </w:rPr>
        <w:t>نظم</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قواعد</w:t>
      </w:r>
      <w:r w:rsidRPr="00062595">
        <w:rPr>
          <w:rFonts w:ascii="IRLotus" w:hAnsi="IRLotus" w:cs="IRLotus"/>
          <w:sz w:val="26"/>
          <w:szCs w:val="26"/>
        </w:rPr>
        <w:t xml:space="preserve"> </w:t>
      </w:r>
      <w:r w:rsidRPr="00062595">
        <w:rPr>
          <w:rFonts w:ascii="IRLotus" w:hAnsi="IRLotus" w:cs="IRLotus"/>
          <w:sz w:val="26"/>
          <w:szCs w:val="26"/>
          <w:rtl/>
          <w:lang w:bidi="ar-SA"/>
        </w:rPr>
        <w:t>خانواده</w:t>
      </w:r>
      <w:r w:rsidRPr="00062595">
        <w:rPr>
          <w:rFonts w:ascii="IRLotus" w:hAnsi="IRLotus" w:cs="IRLotus"/>
          <w:sz w:val="26"/>
          <w:szCs w:val="26"/>
        </w:rPr>
        <w:t xml:space="preserve"> </w:t>
      </w:r>
      <w:r w:rsidRPr="00062595">
        <w:rPr>
          <w:rFonts w:ascii="IRLotus" w:hAnsi="IRLotus" w:cs="IRLotus"/>
          <w:sz w:val="26"/>
          <w:szCs w:val="26"/>
          <w:rtl/>
          <w:lang w:bidi="ar-SA"/>
        </w:rPr>
        <w:t>و</w:t>
      </w:r>
      <w:r w:rsidRPr="00062595">
        <w:rPr>
          <w:rFonts w:ascii="IRLotus" w:hAnsi="IRLotus" w:cs="IRLotus"/>
          <w:sz w:val="26"/>
          <w:szCs w:val="26"/>
        </w:rPr>
        <w:t xml:space="preserve"> </w:t>
      </w:r>
      <w:r w:rsidRPr="00062595">
        <w:rPr>
          <w:rFonts w:ascii="IRLotus" w:hAnsi="IRLotus" w:cs="IRLotus"/>
          <w:sz w:val="26"/>
          <w:szCs w:val="26"/>
          <w:rtl/>
          <w:lang w:bidi="ar-SA"/>
        </w:rPr>
        <w:t>جامعه</w:t>
      </w:r>
      <w:r w:rsidRPr="00062595">
        <w:rPr>
          <w:rFonts w:ascii="IRLotus" w:hAnsi="IRLotus" w:cs="IRLotus"/>
          <w:sz w:val="26"/>
          <w:szCs w:val="26"/>
        </w:rPr>
        <w:t xml:space="preserve"> </w:t>
      </w:r>
      <w:r w:rsidRPr="00062595">
        <w:rPr>
          <w:rFonts w:ascii="IRLotus" w:hAnsi="IRLotus" w:cs="IRLotus"/>
          <w:sz w:val="26"/>
          <w:szCs w:val="26"/>
          <w:rtl/>
          <w:lang w:bidi="ar-SA"/>
        </w:rPr>
        <w:t>نیز</w:t>
      </w:r>
      <w:r w:rsidRPr="00062595">
        <w:rPr>
          <w:rFonts w:ascii="IRLotus" w:hAnsi="IRLotus" w:cs="IRLotus"/>
          <w:sz w:val="26"/>
          <w:szCs w:val="26"/>
        </w:rPr>
        <w:t xml:space="preserve"> </w:t>
      </w:r>
      <w:r w:rsidRPr="00062595">
        <w:rPr>
          <w:rFonts w:ascii="IRLotus" w:hAnsi="IRLotus" w:cs="IRLotus"/>
          <w:sz w:val="26"/>
          <w:szCs w:val="26"/>
          <w:rtl/>
          <w:lang w:bidi="ar-SA"/>
        </w:rPr>
        <w:t>در</w:t>
      </w:r>
      <w:r w:rsidRPr="00062595">
        <w:rPr>
          <w:rFonts w:ascii="IRLotus" w:hAnsi="IRLotus" w:cs="IRLotus"/>
          <w:sz w:val="26"/>
          <w:szCs w:val="26"/>
        </w:rPr>
        <w:t xml:space="preserve"> </w:t>
      </w:r>
      <w:r w:rsidRPr="00062595">
        <w:rPr>
          <w:rFonts w:ascii="IRLotus" w:hAnsi="IRLotus" w:cs="IRLotus"/>
          <w:sz w:val="26"/>
          <w:szCs w:val="26"/>
          <w:rtl/>
          <w:lang w:bidi="ar-SA"/>
        </w:rPr>
        <w:t>تضاد قرار</w:t>
      </w:r>
      <w:r w:rsidRPr="00062595">
        <w:rPr>
          <w:rFonts w:ascii="IRLotus" w:hAnsi="IRLotus" w:cs="IRLotus"/>
          <w:sz w:val="26"/>
          <w:szCs w:val="26"/>
        </w:rPr>
        <w:t xml:space="preserve"> </w:t>
      </w:r>
      <w:r w:rsidRPr="00062595">
        <w:rPr>
          <w:rFonts w:ascii="IRLotus" w:hAnsi="IRLotus" w:cs="IRLotus"/>
          <w:sz w:val="26"/>
          <w:szCs w:val="26"/>
          <w:rtl/>
          <w:lang w:bidi="ar-SA"/>
        </w:rPr>
        <w:t>می‌گیرد. مصاحبه شونده آقا  22 ساله</w:t>
      </w:r>
      <w:r w:rsidRPr="00062595">
        <w:rPr>
          <w:rFonts w:ascii="IRLotus" w:hAnsi="IRLotus" w:cs="IRLotus"/>
          <w:sz w:val="26"/>
          <w:szCs w:val="26"/>
          <w:rtl/>
          <w:lang w:bidi="ar-SA"/>
        </w:rPr>
        <w:softHyphen/>
        <w:t xml:space="preserve"> دربارة</w:t>
      </w:r>
      <w:r w:rsidRPr="00062595">
        <w:rPr>
          <w:rFonts w:ascii="IRLotus" w:hAnsi="IRLotus" w:cs="IRLotus"/>
          <w:sz w:val="26"/>
          <w:szCs w:val="26"/>
        </w:rPr>
        <w:t xml:space="preserve"> </w:t>
      </w:r>
      <w:r w:rsidRPr="00062595">
        <w:rPr>
          <w:rFonts w:ascii="IRLotus" w:hAnsi="IRLotus" w:cs="IRLotus"/>
          <w:sz w:val="26"/>
          <w:szCs w:val="26"/>
          <w:rtl/>
          <w:lang w:bidi="ar-SA"/>
        </w:rPr>
        <w:t>ترجیحات</w:t>
      </w:r>
      <w:r w:rsidRPr="00062595">
        <w:rPr>
          <w:rFonts w:ascii="IRLotus" w:hAnsi="IRLotus" w:cs="IRLotus"/>
          <w:sz w:val="26"/>
          <w:szCs w:val="26"/>
        </w:rPr>
        <w:t xml:space="preserve"> </w:t>
      </w:r>
      <w:r w:rsidRPr="00062595">
        <w:rPr>
          <w:rFonts w:ascii="IRLotus" w:hAnsi="IRLotus" w:cs="IRLotus"/>
          <w:sz w:val="26"/>
          <w:szCs w:val="26"/>
          <w:rtl/>
          <w:lang w:bidi="ar-SA"/>
        </w:rPr>
        <w:t>جوانان</w:t>
      </w:r>
      <w:r w:rsidRPr="00062595">
        <w:rPr>
          <w:rFonts w:ascii="IRLotus" w:hAnsi="IRLotus" w:cs="IRLotus"/>
          <w:sz w:val="26"/>
          <w:szCs w:val="26"/>
        </w:rPr>
        <w:t xml:space="preserve"> </w:t>
      </w:r>
      <w:r w:rsidRPr="00062595">
        <w:rPr>
          <w:rFonts w:ascii="IRLotus" w:hAnsi="IRLotus" w:cs="IRLotus"/>
          <w:sz w:val="26"/>
          <w:szCs w:val="26"/>
          <w:rtl/>
          <w:lang w:bidi="ar-SA"/>
        </w:rPr>
        <w:t>می</w:t>
      </w:r>
      <w:r w:rsidRPr="00062595">
        <w:rPr>
          <w:rFonts w:ascii="IRLotus" w:hAnsi="IRLotus" w:cs="IRLotus"/>
          <w:sz w:val="26"/>
          <w:szCs w:val="26"/>
          <w:rtl/>
          <w:lang w:bidi="ar-SA"/>
        </w:rPr>
        <w:softHyphen/>
        <w:t>گوید</w:t>
      </w:r>
      <w:r w:rsidRPr="00062595">
        <w:rPr>
          <w:rFonts w:ascii="IRLotus" w:hAnsi="IRLotus" w:cs="IRLotus"/>
          <w:sz w:val="26"/>
          <w:szCs w:val="26"/>
        </w:rPr>
        <w:t>:</w:t>
      </w:r>
    </w:p>
    <w:p w14:paraId="47E0F9FF" w14:textId="77777777" w:rsidR="00062595" w:rsidRPr="00062595" w:rsidRDefault="00062595" w:rsidP="00062595">
      <w:pPr>
        <w:jc w:val="both"/>
        <w:rPr>
          <w:rFonts w:ascii="IRLotus" w:hAnsi="IRLotus" w:cs="IRLotus"/>
          <w:i/>
          <w:iCs/>
          <w:sz w:val="26"/>
          <w:szCs w:val="26"/>
          <w:rtl/>
          <w:lang w:bidi="ar-SA"/>
        </w:rPr>
      </w:pPr>
      <w:r w:rsidRPr="00062595">
        <w:rPr>
          <w:rFonts w:ascii="IRLotus" w:hAnsi="IRLotus" w:cs="IRLotus"/>
          <w:i/>
          <w:iCs/>
          <w:sz w:val="26"/>
          <w:szCs w:val="26"/>
          <w:rtl/>
          <w:lang w:bidi="ar-SA"/>
        </w:rPr>
        <w:t>« این روزا همه دوس دارن مجرد زندگی کنن، حتی متاهل ها هم همش از دست متاهلی آه و ناله میکنن که اسیر شدن توی زندگی. پس ما هم وقتی شرایط رو می بینیم ناخاسته بیشتر به سمت مجردی زندگی کردن میریم. الان دیگه تشکیل خانواده خیلی مهم نیست مثلا حتی زندگی سفید هم وارد سنندج شده و این با سبک و نحوه زندگی کردنی که پدر و مادرامون بهمون یاد دادن در تضاد کامل هست»</w:t>
      </w:r>
    </w:p>
    <w:p w14:paraId="1CE382B5" w14:textId="77777777" w:rsidR="00062595" w:rsidRPr="00062595" w:rsidRDefault="00062595" w:rsidP="00062595">
      <w:pPr>
        <w:jc w:val="both"/>
        <w:rPr>
          <w:rFonts w:ascii="IRLotus" w:hAnsi="IRLotus" w:cs="IRLotus"/>
          <w:sz w:val="26"/>
          <w:szCs w:val="26"/>
          <w:rtl/>
        </w:rPr>
      </w:pPr>
      <w:r w:rsidRPr="00062595">
        <w:rPr>
          <w:rFonts w:ascii="IRLotus" w:hAnsi="IRLotus" w:cs="IRLotus"/>
          <w:sz w:val="26"/>
          <w:szCs w:val="26"/>
          <w:rtl/>
        </w:rPr>
        <w:t xml:space="preserve">مصاحبه شونده خانم 21 ساله </w:t>
      </w:r>
      <w:r w:rsidRPr="00062595">
        <w:rPr>
          <w:rFonts w:ascii="IRLotus" w:hAnsi="IRLotus" w:cs="IRLotus"/>
          <w:sz w:val="26"/>
          <w:szCs w:val="26"/>
          <w:rtl/>
          <w:lang w:bidi="ar-SA"/>
        </w:rPr>
        <w:t>از</w:t>
      </w:r>
      <w:r w:rsidRPr="00062595">
        <w:rPr>
          <w:rFonts w:ascii="IRLotus" w:hAnsi="IRLotus" w:cs="IRLotus"/>
          <w:sz w:val="26"/>
          <w:szCs w:val="26"/>
        </w:rPr>
        <w:t xml:space="preserve"> </w:t>
      </w:r>
      <w:r w:rsidRPr="00062595">
        <w:rPr>
          <w:rFonts w:ascii="IRLotus" w:hAnsi="IRLotus" w:cs="IRLotus"/>
          <w:sz w:val="26"/>
          <w:szCs w:val="26"/>
          <w:rtl/>
          <w:lang w:bidi="ar-SA"/>
        </w:rPr>
        <w:t>جمله</w:t>
      </w:r>
      <w:r w:rsidRPr="00062595">
        <w:rPr>
          <w:rFonts w:ascii="IRLotus" w:hAnsi="IRLotus" w:cs="IRLotus"/>
          <w:sz w:val="26"/>
          <w:szCs w:val="26"/>
        </w:rPr>
        <w:t xml:space="preserve"> </w:t>
      </w:r>
      <w:r w:rsidRPr="00062595">
        <w:rPr>
          <w:rFonts w:ascii="IRLotus" w:hAnsi="IRLotus" w:cs="IRLotus"/>
          <w:sz w:val="26"/>
          <w:szCs w:val="26"/>
          <w:rtl/>
          <w:lang w:bidi="ar-SA"/>
        </w:rPr>
        <w:t>نمونه</w:t>
      </w:r>
      <w:r w:rsidRPr="00062595">
        <w:rPr>
          <w:rFonts w:ascii="IRLotus" w:hAnsi="IRLotus" w:cs="IRLotus"/>
          <w:sz w:val="26"/>
          <w:szCs w:val="26"/>
          <w:rtl/>
          <w:lang w:bidi="ar-SA"/>
        </w:rPr>
        <w:softHyphen/>
        <w:t>هایی</w:t>
      </w:r>
      <w:r w:rsidRPr="00062595">
        <w:rPr>
          <w:rFonts w:ascii="IRLotus" w:hAnsi="IRLotus" w:cs="IRLotus"/>
          <w:sz w:val="26"/>
          <w:szCs w:val="26"/>
        </w:rPr>
        <w:t xml:space="preserve"> </w:t>
      </w:r>
      <w:r w:rsidRPr="00062595">
        <w:rPr>
          <w:rFonts w:ascii="IRLotus" w:hAnsi="IRLotus" w:cs="IRLotus"/>
          <w:sz w:val="26"/>
          <w:szCs w:val="26"/>
          <w:rtl/>
          <w:lang w:bidi="ar-SA"/>
        </w:rPr>
        <w:t>است</w:t>
      </w:r>
      <w:r w:rsidRPr="00062595">
        <w:rPr>
          <w:rFonts w:ascii="IRLotus" w:hAnsi="IRLotus" w:cs="IRLotus"/>
          <w:sz w:val="26"/>
          <w:szCs w:val="26"/>
        </w:rPr>
        <w:t xml:space="preserve"> </w:t>
      </w:r>
      <w:r w:rsidRPr="00062595">
        <w:rPr>
          <w:rFonts w:ascii="IRLotus" w:hAnsi="IRLotus" w:cs="IRLotus"/>
          <w:sz w:val="26"/>
          <w:szCs w:val="26"/>
          <w:rtl/>
          <w:lang w:bidi="ar-SA"/>
        </w:rPr>
        <w:t>که</w:t>
      </w:r>
      <w:r w:rsidRPr="00062595">
        <w:rPr>
          <w:rFonts w:ascii="IRLotus" w:hAnsi="IRLotus" w:cs="IRLotus"/>
          <w:sz w:val="26"/>
          <w:szCs w:val="26"/>
        </w:rPr>
        <w:t xml:space="preserve"> </w:t>
      </w:r>
      <w:r w:rsidRPr="00062595">
        <w:rPr>
          <w:rFonts w:ascii="IRLotus" w:hAnsi="IRLotus" w:cs="IRLotus"/>
          <w:sz w:val="26"/>
          <w:szCs w:val="26"/>
          <w:rtl/>
          <w:lang w:bidi="ar-SA"/>
        </w:rPr>
        <w:t>به شدت</w:t>
      </w:r>
      <w:r w:rsidRPr="00062595">
        <w:rPr>
          <w:rFonts w:ascii="IRLotus" w:hAnsi="IRLotus" w:cs="IRLotus"/>
          <w:sz w:val="26"/>
          <w:szCs w:val="26"/>
        </w:rPr>
        <w:t xml:space="preserve"> </w:t>
      </w:r>
      <w:r w:rsidRPr="00062595">
        <w:rPr>
          <w:rFonts w:ascii="IRLotus" w:hAnsi="IRLotus" w:cs="IRLotus"/>
          <w:sz w:val="26"/>
          <w:szCs w:val="26"/>
          <w:rtl/>
          <w:lang w:bidi="ar-SA"/>
        </w:rPr>
        <w:t>به</w:t>
      </w:r>
      <w:r w:rsidRPr="00062595">
        <w:rPr>
          <w:rFonts w:ascii="IRLotus" w:hAnsi="IRLotus" w:cs="IRLotus"/>
          <w:sz w:val="26"/>
          <w:szCs w:val="26"/>
        </w:rPr>
        <w:t xml:space="preserve"> </w:t>
      </w:r>
      <w:r w:rsidRPr="00062595">
        <w:rPr>
          <w:rFonts w:ascii="IRLotus" w:hAnsi="IRLotus" w:cs="IRLotus"/>
          <w:sz w:val="26"/>
          <w:szCs w:val="26"/>
          <w:rtl/>
          <w:lang w:bidi="ar-SA"/>
        </w:rPr>
        <w:t>فردی</w:t>
      </w:r>
      <w:r w:rsidRPr="00062595">
        <w:rPr>
          <w:rFonts w:ascii="IRLotus" w:hAnsi="IRLotus" w:cs="IRLotus"/>
          <w:sz w:val="26"/>
          <w:szCs w:val="26"/>
          <w:rtl/>
          <w:lang w:bidi="ar-SA"/>
        </w:rPr>
        <w:softHyphen/>
        <w:t>شدن</w:t>
      </w:r>
      <w:r w:rsidRPr="00062595">
        <w:rPr>
          <w:rFonts w:ascii="IRLotus" w:hAnsi="IRLotus" w:cs="IRLotus"/>
          <w:sz w:val="26"/>
          <w:szCs w:val="26"/>
        </w:rPr>
        <w:t xml:space="preserve"> </w:t>
      </w:r>
      <w:r w:rsidRPr="00062595">
        <w:rPr>
          <w:rFonts w:ascii="IRLotus" w:hAnsi="IRLotus" w:cs="IRLotus"/>
          <w:sz w:val="26"/>
          <w:szCs w:val="26"/>
          <w:rtl/>
          <w:lang w:bidi="ar-SA"/>
        </w:rPr>
        <w:t>امور</w:t>
      </w:r>
      <w:r w:rsidRPr="00062595">
        <w:rPr>
          <w:rFonts w:ascii="IRLotus" w:hAnsi="IRLotus" w:cs="IRLotus"/>
          <w:sz w:val="26"/>
          <w:szCs w:val="26"/>
        </w:rPr>
        <w:t xml:space="preserve"> </w:t>
      </w:r>
      <w:r w:rsidRPr="00062595">
        <w:rPr>
          <w:rFonts w:ascii="IRLotus" w:hAnsi="IRLotus" w:cs="IRLotus"/>
          <w:sz w:val="26"/>
          <w:szCs w:val="26"/>
          <w:rtl/>
          <w:lang w:bidi="ar-SA"/>
        </w:rPr>
        <w:t>مختلف</w:t>
      </w:r>
      <w:r w:rsidRPr="00062595">
        <w:rPr>
          <w:rFonts w:ascii="IRLotus" w:hAnsi="IRLotus" w:cs="IRLotus"/>
          <w:sz w:val="26"/>
          <w:szCs w:val="26"/>
        </w:rPr>
        <w:t xml:space="preserve"> </w:t>
      </w:r>
      <w:r w:rsidRPr="00062595">
        <w:rPr>
          <w:rFonts w:ascii="IRLotus" w:hAnsi="IRLotus" w:cs="IRLotus"/>
          <w:sz w:val="26"/>
          <w:szCs w:val="26"/>
          <w:rtl/>
          <w:lang w:bidi="ar-SA"/>
        </w:rPr>
        <w:t>در</w:t>
      </w:r>
      <w:r w:rsidRPr="00062595">
        <w:rPr>
          <w:rFonts w:ascii="IRLotus" w:hAnsi="IRLotus" w:cs="IRLotus"/>
          <w:sz w:val="26"/>
          <w:szCs w:val="26"/>
        </w:rPr>
        <w:t xml:space="preserve"> </w:t>
      </w:r>
      <w:r w:rsidRPr="00062595">
        <w:rPr>
          <w:rFonts w:ascii="IRLotus" w:hAnsi="IRLotus" w:cs="IRLotus"/>
          <w:sz w:val="26"/>
          <w:szCs w:val="26"/>
          <w:rtl/>
          <w:lang w:bidi="ar-SA"/>
        </w:rPr>
        <w:t>زندگی</w:t>
      </w:r>
      <w:r w:rsidRPr="00062595">
        <w:rPr>
          <w:rFonts w:ascii="IRLotus" w:hAnsi="IRLotus" w:cs="IRLotus"/>
          <w:sz w:val="26"/>
          <w:szCs w:val="26"/>
        </w:rPr>
        <w:t xml:space="preserve"> </w:t>
      </w:r>
      <w:r w:rsidRPr="00062595">
        <w:rPr>
          <w:rFonts w:ascii="IRLotus" w:hAnsi="IRLotus" w:cs="IRLotus"/>
          <w:sz w:val="26"/>
          <w:szCs w:val="26"/>
          <w:rtl/>
          <w:lang w:bidi="ar-SA"/>
        </w:rPr>
        <w:t>روزمره گرایش</w:t>
      </w:r>
      <w:r w:rsidRPr="00062595">
        <w:rPr>
          <w:rFonts w:ascii="IRLotus" w:hAnsi="IRLotus" w:cs="IRLotus"/>
          <w:sz w:val="26"/>
          <w:szCs w:val="26"/>
          <w:rtl/>
        </w:rPr>
        <w:t xml:space="preserve"> </w:t>
      </w:r>
      <w:r w:rsidRPr="00062595">
        <w:rPr>
          <w:rFonts w:ascii="IRLotus" w:hAnsi="IRLotus" w:cs="IRLotus"/>
          <w:sz w:val="26"/>
          <w:szCs w:val="26"/>
          <w:rtl/>
          <w:lang w:bidi="ar-SA"/>
        </w:rPr>
        <w:t>دارد</w:t>
      </w:r>
      <w:r w:rsidRPr="00062595">
        <w:rPr>
          <w:rFonts w:ascii="IRLotus" w:hAnsi="IRLotus" w:cs="IRLotus"/>
          <w:sz w:val="26"/>
          <w:szCs w:val="26"/>
          <w:rtl/>
        </w:rPr>
        <w:t xml:space="preserve"> معتقد است:</w:t>
      </w:r>
    </w:p>
    <w:p w14:paraId="5F1A0FC7" w14:textId="2D73A89E" w:rsidR="00062595" w:rsidRPr="00062595" w:rsidRDefault="00062595" w:rsidP="00062595">
      <w:pPr>
        <w:jc w:val="both"/>
        <w:rPr>
          <w:rFonts w:ascii="IRLotus" w:hAnsi="IRLotus" w:cs="IRLotus"/>
          <w:i/>
          <w:iCs/>
          <w:sz w:val="26"/>
          <w:szCs w:val="26"/>
          <w:rtl/>
          <w:lang w:bidi="ar-SA"/>
        </w:rPr>
      </w:pPr>
      <w:r w:rsidRPr="00062595">
        <w:rPr>
          <w:rFonts w:ascii="IRLotus" w:hAnsi="IRLotus" w:cs="IRLotus"/>
          <w:i/>
          <w:iCs/>
          <w:sz w:val="26"/>
          <w:szCs w:val="26"/>
          <w:rtl/>
          <w:lang w:bidi="ar-SA"/>
        </w:rPr>
        <w:lastRenderedPageBreak/>
        <w:t>«او</w:t>
      </w:r>
      <w:r w:rsidRPr="00062595">
        <w:rPr>
          <w:rFonts w:ascii="IRLotus" w:hAnsi="IRLotus" w:cs="IRLotus"/>
          <w:i/>
          <w:iCs/>
          <w:sz w:val="26"/>
          <w:szCs w:val="26"/>
        </w:rPr>
        <w:t xml:space="preserve"> </w:t>
      </w:r>
      <w:r w:rsidRPr="00062595">
        <w:rPr>
          <w:rFonts w:ascii="IRLotus" w:hAnsi="IRLotus" w:cs="IRLotus"/>
          <w:i/>
          <w:iCs/>
          <w:sz w:val="26"/>
          <w:szCs w:val="26"/>
          <w:rtl/>
          <w:lang w:bidi="ar-SA"/>
        </w:rPr>
        <w:t>در</w:t>
      </w:r>
      <w:r w:rsidRPr="00062595">
        <w:rPr>
          <w:rFonts w:ascii="IRLotus" w:hAnsi="IRLotus" w:cs="IRLotus"/>
          <w:i/>
          <w:iCs/>
          <w:sz w:val="26"/>
          <w:szCs w:val="26"/>
        </w:rPr>
        <w:t xml:space="preserve"> </w:t>
      </w:r>
      <w:r w:rsidRPr="00062595">
        <w:rPr>
          <w:rFonts w:ascii="IRLotus" w:hAnsi="IRLotus" w:cs="IRLotus"/>
          <w:i/>
          <w:iCs/>
          <w:sz w:val="26"/>
          <w:szCs w:val="26"/>
          <w:rtl/>
          <w:lang w:bidi="ar-SA"/>
        </w:rPr>
        <w:t>زمین</w:t>
      </w:r>
      <w:r>
        <w:rPr>
          <w:rFonts w:ascii="IRLotus" w:hAnsi="IRLotus" w:cs="IRLotus" w:hint="cs"/>
          <w:i/>
          <w:iCs/>
          <w:sz w:val="26"/>
          <w:szCs w:val="26"/>
          <w:rtl/>
          <w:lang w:bidi="ar-SA"/>
        </w:rPr>
        <w:t>ه</w:t>
      </w:r>
      <w:r w:rsidRPr="00062595">
        <w:rPr>
          <w:rFonts w:ascii="IRLotus" w:hAnsi="IRLotus" w:cs="IRLotus"/>
          <w:i/>
          <w:iCs/>
          <w:sz w:val="26"/>
          <w:szCs w:val="26"/>
        </w:rPr>
        <w:t xml:space="preserve"> </w:t>
      </w:r>
      <w:r w:rsidRPr="00062595">
        <w:rPr>
          <w:rFonts w:ascii="IRLotus" w:hAnsi="IRLotus" w:cs="IRLotus"/>
          <w:i/>
          <w:iCs/>
          <w:sz w:val="26"/>
          <w:szCs w:val="26"/>
          <w:rtl/>
          <w:lang w:bidi="ar-SA"/>
        </w:rPr>
        <w:t>ازدواج</w:t>
      </w:r>
      <w:r w:rsidRPr="00062595">
        <w:rPr>
          <w:rFonts w:ascii="IRLotus" w:hAnsi="IRLotus" w:cs="IRLotus"/>
          <w:i/>
          <w:iCs/>
          <w:sz w:val="26"/>
          <w:szCs w:val="26"/>
        </w:rPr>
        <w:t xml:space="preserve"> </w:t>
      </w:r>
      <w:r w:rsidRPr="00062595">
        <w:rPr>
          <w:rFonts w:ascii="IRLotus" w:hAnsi="IRLotus" w:cs="IRLotus"/>
          <w:i/>
          <w:iCs/>
          <w:sz w:val="26"/>
          <w:szCs w:val="26"/>
          <w:rtl/>
          <w:lang w:bidi="ar-SA"/>
        </w:rPr>
        <w:t>سنتی</w:t>
      </w:r>
      <w:r w:rsidRPr="00062595">
        <w:rPr>
          <w:rFonts w:ascii="IRLotus" w:hAnsi="IRLotus" w:cs="IRLotus"/>
          <w:i/>
          <w:iCs/>
          <w:sz w:val="26"/>
          <w:szCs w:val="26"/>
        </w:rPr>
        <w:t xml:space="preserve"> </w:t>
      </w:r>
      <w:r w:rsidRPr="00062595">
        <w:rPr>
          <w:rFonts w:ascii="IRLotus" w:hAnsi="IRLotus" w:cs="IRLotus"/>
          <w:i/>
          <w:iCs/>
          <w:sz w:val="26"/>
          <w:szCs w:val="26"/>
          <w:rtl/>
          <w:lang w:bidi="ar-SA"/>
        </w:rPr>
        <w:t>از</w:t>
      </w:r>
      <w:r w:rsidRPr="00062595">
        <w:rPr>
          <w:rFonts w:ascii="IRLotus" w:hAnsi="IRLotus" w:cs="IRLotus"/>
          <w:i/>
          <w:iCs/>
          <w:sz w:val="26"/>
          <w:szCs w:val="26"/>
        </w:rPr>
        <w:t xml:space="preserve"> </w:t>
      </w:r>
      <w:r w:rsidRPr="00062595">
        <w:rPr>
          <w:rFonts w:ascii="IRLotus" w:hAnsi="IRLotus" w:cs="IRLotus"/>
          <w:i/>
          <w:iCs/>
          <w:sz w:val="26"/>
          <w:szCs w:val="26"/>
          <w:rtl/>
          <w:lang w:bidi="ar-SA"/>
        </w:rPr>
        <w:t>نظر</w:t>
      </w:r>
      <w:r w:rsidRPr="00062595">
        <w:rPr>
          <w:rFonts w:ascii="IRLotus" w:hAnsi="IRLotus" w:cs="IRLotus"/>
          <w:i/>
          <w:iCs/>
          <w:sz w:val="26"/>
          <w:szCs w:val="26"/>
        </w:rPr>
        <w:t xml:space="preserve"> </w:t>
      </w:r>
      <w:r w:rsidRPr="00062595">
        <w:rPr>
          <w:rFonts w:ascii="IRLotus" w:hAnsi="IRLotus" w:cs="IRLotus"/>
          <w:i/>
          <w:iCs/>
          <w:sz w:val="26"/>
          <w:szCs w:val="26"/>
          <w:rtl/>
          <w:lang w:bidi="ar-SA"/>
        </w:rPr>
        <w:t>فرهنگی</w:t>
      </w:r>
      <w:r w:rsidRPr="00062595">
        <w:rPr>
          <w:rFonts w:ascii="IRLotus" w:hAnsi="IRLotus" w:cs="IRLotus"/>
          <w:i/>
          <w:iCs/>
          <w:sz w:val="26"/>
          <w:szCs w:val="26"/>
        </w:rPr>
        <w:t xml:space="preserve"> </w:t>
      </w:r>
      <w:r w:rsidRPr="00062595">
        <w:rPr>
          <w:rFonts w:ascii="IRLotus" w:hAnsi="IRLotus" w:cs="IRLotus"/>
          <w:i/>
          <w:iCs/>
          <w:sz w:val="26"/>
          <w:szCs w:val="26"/>
          <w:rtl/>
        </w:rPr>
        <w:t>(</w:t>
      </w:r>
      <w:r w:rsidRPr="00062595">
        <w:rPr>
          <w:rFonts w:ascii="IRLotus" w:hAnsi="IRLotus" w:cs="IRLotus"/>
          <w:i/>
          <w:iCs/>
          <w:sz w:val="26"/>
          <w:szCs w:val="26"/>
          <w:rtl/>
          <w:lang w:bidi="ar-SA"/>
        </w:rPr>
        <w:t>بویژه</w:t>
      </w:r>
      <w:r w:rsidRPr="00062595">
        <w:rPr>
          <w:rFonts w:ascii="IRLotus" w:hAnsi="IRLotus" w:cs="IRLotus"/>
          <w:i/>
          <w:iCs/>
          <w:sz w:val="26"/>
          <w:szCs w:val="26"/>
        </w:rPr>
        <w:t xml:space="preserve"> </w:t>
      </w:r>
      <w:r w:rsidRPr="00062595">
        <w:rPr>
          <w:rFonts w:ascii="IRLotus" w:hAnsi="IRLotus" w:cs="IRLotus"/>
          <w:i/>
          <w:iCs/>
          <w:sz w:val="26"/>
          <w:szCs w:val="26"/>
          <w:rtl/>
          <w:lang w:bidi="ar-SA"/>
        </w:rPr>
        <w:t>در</w:t>
      </w:r>
      <w:r w:rsidRPr="00062595">
        <w:rPr>
          <w:rFonts w:ascii="IRLotus" w:hAnsi="IRLotus" w:cs="IRLotus"/>
          <w:i/>
          <w:iCs/>
          <w:sz w:val="26"/>
          <w:szCs w:val="26"/>
        </w:rPr>
        <w:t xml:space="preserve"> </w:t>
      </w:r>
      <w:r w:rsidRPr="00062595">
        <w:rPr>
          <w:rFonts w:ascii="IRLotus" w:hAnsi="IRLotus" w:cs="IRLotus"/>
          <w:i/>
          <w:iCs/>
          <w:sz w:val="26"/>
          <w:szCs w:val="26"/>
          <w:rtl/>
          <w:lang w:bidi="ar-SA"/>
        </w:rPr>
        <w:t>خانواده</w:t>
      </w:r>
      <w:r w:rsidRPr="00062595">
        <w:rPr>
          <w:rFonts w:ascii="IRLotus" w:hAnsi="IRLotus" w:cs="IRLotus"/>
          <w:i/>
          <w:iCs/>
          <w:sz w:val="26"/>
          <w:szCs w:val="26"/>
          <w:rtl/>
        </w:rPr>
        <w:t xml:space="preserve">) </w:t>
      </w:r>
      <w:r w:rsidRPr="00062595">
        <w:rPr>
          <w:rFonts w:ascii="IRLotus" w:hAnsi="IRLotus" w:cs="IRLotus"/>
          <w:i/>
          <w:iCs/>
          <w:sz w:val="26"/>
          <w:szCs w:val="26"/>
          <w:rtl/>
          <w:lang w:bidi="ar-SA"/>
        </w:rPr>
        <w:t>در</w:t>
      </w:r>
      <w:r w:rsidRPr="00062595">
        <w:rPr>
          <w:rFonts w:ascii="IRLotus" w:hAnsi="IRLotus" w:cs="IRLotus"/>
          <w:i/>
          <w:iCs/>
          <w:sz w:val="26"/>
          <w:szCs w:val="26"/>
        </w:rPr>
        <w:t xml:space="preserve"> </w:t>
      </w:r>
      <w:r w:rsidRPr="00062595">
        <w:rPr>
          <w:rFonts w:ascii="IRLotus" w:hAnsi="IRLotus" w:cs="IRLotus"/>
          <w:i/>
          <w:iCs/>
          <w:sz w:val="26"/>
          <w:szCs w:val="26"/>
          <w:rtl/>
          <w:lang w:bidi="ar-SA"/>
        </w:rPr>
        <w:t>باب ازدواج</w:t>
      </w:r>
      <w:r w:rsidRPr="00062595">
        <w:rPr>
          <w:rFonts w:ascii="IRLotus" w:hAnsi="IRLotus" w:cs="IRLotus"/>
          <w:i/>
          <w:iCs/>
          <w:sz w:val="26"/>
          <w:szCs w:val="26"/>
          <w:rtl/>
        </w:rPr>
        <w:t xml:space="preserve"> </w:t>
      </w:r>
      <w:r w:rsidRPr="00062595">
        <w:rPr>
          <w:rFonts w:ascii="IRLotus" w:hAnsi="IRLotus" w:cs="IRLotus"/>
          <w:i/>
          <w:iCs/>
          <w:sz w:val="26"/>
          <w:szCs w:val="26"/>
          <w:rtl/>
          <w:lang w:bidi="ar-SA"/>
        </w:rPr>
        <w:t>غیرسنتی</w:t>
      </w:r>
      <w:r w:rsidRPr="00062595">
        <w:rPr>
          <w:rFonts w:ascii="IRLotus" w:hAnsi="IRLotus" w:cs="IRLotus"/>
          <w:i/>
          <w:iCs/>
          <w:sz w:val="26"/>
          <w:szCs w:val="26"/>
          <w:rtl/>
        </w:rPr>
        <w:t>(</w:t>
      </w:r>
      <w:r w:rsidRPr="00062595">
        <w:rPr>
          <w:rFonts w:ascii="IRLotus" w:hAnsi="IRLotus" w:cs="IRLotus"/>
          <w:i/>
          <w:iCs/>
          <w:sz w:val="26"/>
          <w:szCs w:val="26"/>
          <w:rtl/>
          <w:lang w:bidi="ar-SA"/>
        </w:rPr>
        <w:t>ازطریق</w:t>
      </w:r>
      <w:r w:rsidRPr="00062595">
        <w:rPr>
          <w:rFonts w:ascii="IRLotus" w:hAnsi="IRLotus" w:cs="IRLotus"/>
          <w:i/>
          <w:iCs/>
          <w:sz w:val="26"/>
          <w:szCs w:val="26"/>
        </w:rPr>
        <w:t xml:space="preserve"> </w:t>
      </w:r>
      <w:r w:rsidRPr="00062595">
        <w:rPr>
          <w:rFonts w:ascii="IRLotus" w:hAnsi="IRLotus" w:cs="IRLotus"/>
          <w:i/>
          <w:iCs/>
          <w:sz w:val="26"/>
          <w:szCs w:val="26"/>
          <w:rtl/>
          <w:lang w:bidi="ar-SA"/>
        </w:rPr>
        <w:t>آشنایی</w:t>
      </w:r>
      <w:r w:rsidRPr="00062595">
        <w:rPr>
          <w:rFonts w:ascii="IRLotus" w:hAnsi="IRLotus" w:cs="IRLotus"/>
          <w:i/>
          <w:iCs/>
          <w:sz w:val="26"/>
          <w:szCs w:val="26"/>
        </w:rPr>
        <w:t xml:space="preserve"> </w:t>
      </w:r>
      <w:r w:rsidRPr="00062595">
        <w:rPr>
          <w:rFonts w:ascii="IRLotus" w:hAnsi="IRLotus" w:cs="IRLotus"/>
          <w:i/>
          <w:iCs/>
          <w:sz w:val="26"/>
          <w:szCs w:val="26"/>
          <w:rtl/>
          <w:lang w:bidi="ar-SA"/>
        </w:rPr>
        <w:t>دونفره</w:t>
      </w:r>
      <w:r w:rsidRPr="00062595">
        <w:rPr>
          <w:rFonts w:ascii="IRLotus" w:hAnsi="IRLotus" w:cs="IRLotus"/>
          <w:i/>
          <w:iCs/>
          <w:sz w:val="26"/>
          <w:szCs w:val="26"/>
          <w:rtl/>
        </w:rPr>
        <w:t xml:space="preserve">) </w:t>
      </w:r>
      <w:r w:rsidRPr="00062595">
        <w:rPr>
          <w:rFonts w:ascii="IRLotus" w:hAnsi="IRLotus" w:cs="IRLotus"/>
          <w:i/>
          <w:iCs/>
          <w:sz w:val="26"/>
          <w:szCs w:val="26"/>
          <w:rtl/>
          <w:lang w:bidi="ar-SA"/>
        </w:rPr>
        <w:t>در</w:t>
      </w:r>
      <w:r w:rsidRPr="00062595">
        <w:rPr>
          <w:rFonts w:ascii="IRLotus" w:hAnsi="IRLotus" w:cs="IRLotus"/>
          <w:i/>
          <w:iCs/>
          <w:sz w:val="26"/>
          <w:szCs w:val="26"/>
        </w:rPr>
        <w:t xml:space="preserve"> </w:t>
      </w:r>
      <w:r w:rsidRPr="00062595">
        <w:rPr>
          <w:rFonts w:ascii="IRLotus" w:hAnsi="IRLotus" w:cs="IRLotus"/>
          <w:i/>
          <w:iCs/>
          <w:sz w:val="26"/>
          <w:szCs w:val="26"/>
          <w:rtl/>
          <w:lang w:bidi="ar-SA"/>
        </w:rPr>
        <w:t>مسیر</w:t>
      </w:r>
      <w:r w:rsidRPr="00062595">
        <w:rPr>
          <w:rFonts w:ascii="IRLotus" w:hAnsi="IRLotus" w:cs="IRLotus"/>
          <w:i/>
          <w:iCs/>
          <w:sz w:val="26"/>
          <w:szCs w:val="26"/>
        </w:rPr>
        <w:t xml:space="preserve"> </w:t>
      </w:r>
      <w:r w:rsidRPr="00062595">
        <w:rPr>
          <w:rFonts w:ascii="IRLotus" w:hAnsi="IRLotus" w:cs="IRLotus"/>
          <w:i/>
          <w:iCs/>
          <w:sz w:val="26"/>
          <w:szCs w:val="26"/>
          <w:rtl/>
          <w:lang w:bidi="ar-SA"/>
        </w:rPr>
        <w:t>انتخاب</w:t>
      </w:r>
      <w:r w:rsidRPr="00062595">
        <w:rPr>
          <w:rFonts w:ascii="IRLotus" w:hAnsi="IRLotus" w:cs="IRLotus"/>
          <w:i/>
          <w:iCs/>
          <w:sz w:val="26"/>
          <w:szCs w:val="26"/>
        </w:rPr>
        <w:t xml:space="preserve"> </w:t>
      </w:r>
      <w:r w:rsidRPr="00062595">
        <w:rPr>
          <w:rFonts w:ascii="IRLotus" w:hAnsi="IRLotus" w:cs="IRLotus"/>
          <w:i/>
          <w:iCs/>
          <w:sz w:val="26"/>
          <w:szCs w:val="26"/>
          <w:rtl/>
          <w:lang w:bidi="ar-SA"/>
        </w:rPr>
        <w:t>احساس</w:t>
      </w:r>
      <w:r w:rsidRPr="00062595">
        <w:rPr>
          <w:rFonts w:ascii="IRLotus" w:hAnsi="IRLotus" w:cs="IRLotus"/>
          <w:i/>
          <w:iCs/>
          <w:sz w:val="26"/>
          <w:szCs w:val="26"/>
        </w:rPr>
        <w:t xml:space="preserve"> </w:t>
      </w:r>
      <w:r w:rsidRPr="00062595">
        <w:rPr>
          <w:rFonts w:ascii="IRLotus" w:hAnsi="IRLotus" w:cs="IRLotus"/>
          <w:i/>
          <w:iCs/>
          <w:sz w:val="26"/>
          <w:szCs w:val="26"/>
          <w:rtl/>
          <w:lang w:bidi="ar-SA"/>
        </w:rPr>
        <w:t>مانع</w:t>
      </w:r>
      <w:r w:rsidRPr="00062595">
        <w:rPr>
          <w:rFonts w:ascii="IRLotus" w:hAnsi="IRLotus" w:cs="IRLotus"/>
          <w:i/>
          <w:iCs/>
          <w:sz w:val="26"/>
          <w:szCs w:val="26"/>
        </w:rPr>
        <w:t xml:space="preserve"> </w:t>
      </w:r>
      <w:r w:rsidRPr="00062595">
        <w:rPr>
          <w:rFonts w:ascii="IRLotus" w:hAnsi="IRLotus" w:cs="IRLotus"/>
          <w:i/>
          <w:iCs/>
          <w:sz w:val="26"/>
          <w:szCs w:val="26"/>
          <w:rtl/>
          <w:lang w:bidi="ar-SA"/>
        </w:rPr>
        <w:t>میکند</w:t>
      </w:r>
      <w:r w:rsidRPr="00062595">
        <w:rPr>
          <w:rFonts w:ascii="IRLotus" w:hAnsi="IRLotus" w:cs="IRLotus"/>
          <w:i/>
          <w:iCs/>
          <w:sz w:val="26"/>
          <w:szCs w:val="26"/>
        </w:rPr>
        <w:t>:</w:t>
      </w:r>
      <w:r w:rsidRPr="00062595">
        <w:rPr>
          <w:rFonts w:ascii="IRLotus" w:hAnsi="IRLotus" w:cs="IRLotus"/>
          <w:i/>
          <w:iCs/>
          <w:sz w:val="26"/>
          <w:szCs w:val="26"/>
          <w:rtl/>
          <w:lang w:bidi="ar-SA"/>
        </w:rPr>
        <w:t xml:space="preserve"> مثلاً</w:t>
      </w:r>
      <w:r w:rsidRPr="00062595">
        <w:rPr>
          <w:rFonts w:ascii="IRLotus" w:hAnsi="IRLotus" w:cs="IRLotus"/>
          <w:i/>
          <w:iCs/>
          <w:sz w:val="26"/>
          <w:szCs w:val="26"/>
        </w:rPr>
        <w:t xml:space="preserve"> </w:t>
      </w:r>
      <w:r w:rsidRPr="00062595">
        <w:rPr>
          <w:rFonts w:ascii="IRLotus" w:hAnsi="IRLotus" w:cs="IRLotus"/>
          <w:i/>
          <w:iCs/>
          <w:sz w:val="26"/>
          <w:szCs w:val="26"/>
          <w:rtl/>
          <w:lang w:bidi="ar-SA"/>
        </w:rPr>
        <w:t>درمورد</w:t>
      </w:r>
      <w:r w:rsidRPr="00062595">
        <w:rPr>
          <w:rFonts w:ascii="IRLotus" w:hAnsi="IRLotus" w:cs="IRLotus"/>
          <w:i/>
          <w:iCs/>
          <w:sz w:val="26"/>
          <w:szCs w:val="26"/>
        </w:rPr>
        <w:t xml:space="preserve"> </w:t>
      </w:r>
      <w:r w:rsidRPr="00062595">
        <w:rPr>
          <w:rFonts w:ascii="IRLotus" w:hAnsi="IRLotus" w:cs="IRLotus"/>
          <w:i/>
          <w:iCs/>
          <w:sz w:val="26"/>
          <w:szCs w:val="26"/>
          <w:rtl/>
          <w:lang w:bidi="ar-SA"/>
        </w:rPr>
        <w:t>ازدواج؛</w:t>
      </w:r>
      <w:r w:rsidRPr="00062595">
        <w:rPr>
          <w:rFonts w:ascii="IRLotus" w:hAnsi="IRLotus" w:cs="IRLotus"/>
          <w:i/>
          <w:iCs/>
          <w:sz w:val="26"/>
          <w:szCs w:val="26"/>
        </w:rPr>
        <w:t xml:space="preserve"> </w:t>
      </w:r>
      <w:r w:rsidRPr="00062595">
        <w:rPr>
          <w:rFonts w:ascii="IRLotus" w:hAnsi="IRLotus" w:cs="IRLotus"/>
          <w:i/>
          <w:iCs/>
          <w:sz w:val="26"/>
          <w:szCs w:val="26"/>
          <w:rtl/>
          <w:lang w:bidi="ar-SA"/>
        </w:rPr>
        <w:t>من</w:t>
      </w:r>
      <w:r w:rsidRPr="00062595">
        <w:rPr>
          <w:rFonts w:ascii="IRLotus" w:hAnsi="IRLotus" w:cs="IRLotus"/>
          <w:i/>
          <w:iCs/>
          <w:sz w:val="26"/>
          <w:szCs w:val="26"/>
        </w:rPr>
        <w:t xml:space="preserve"> </w:t>
      </w:r>
      <w:r w:rsidRPr="00062595">
        <w:rPr>
          <w:rFonts w:ascii="IRLotus" w:hAnsi="IRLotus" w:cs="IRLotus"/>
          <w:i/>
          <w:iCs/>
          <w:sz w:val="26"/>
          <w:szCs w:val="26"/>
          <w:rtl/>
          <w:lang w:bidi="ar-SA"/>
        </w:rPr>
        <w:t>ازدواج</w:t>
      </w:r>
      <w:r w:rsidRPr="00062595">
        <w:rPr>
          <w:rFonts w:ascii="IRLotus" w:hAnsi="IRLotus" w:cs="IRLotus"/>
          <w:i/>
          <w:iCs/>
          <w:sz w:val="26"/>
          <w:szCs w:val="26"/>
        </w:rPr>
        <w:t xml:space="preserve"> </w:t>
      </w:r>
      <w:r w:rsidRPr="00062595">
        <w:rPr>
          <w:rFonts w:ascii="IRLotus" w:hAnsi="IRLotus" w:cs="IRLotus"/>
          <w:i/>
          <w:iCs/>
          <w:sz w:val="26"/>
          <w:szCs w:val="26"/>
          <w:rtl/>
          <w:lang w:bidi="ar-SA"/>
        </w:rPr>
        <w:t>سنتی</w:t>
      </w:r>
      <w:r w:rsidRPr="00062595">
        <w:rPr>
          <w:rFonts w:ascii="IRLotus" w:hAnsi="IRLotus" w:cs="IRLotus"/>
          <w:i/>
          <w:iCs/>
          <w:sz w:val="26"/>
          <w:szCs w:val="26"/>
        </w:rPr>
        <w:t xml:space="preserve"> </w:t>
      </w:r>
      <w:r w:rsidRPr="00062595">
        <w:rPr>
          <w:rFonts w:ascii="IRLotus" w:hAnsi="IRLotus" w:cs="IRLotus"/>
          <w:i/>
          <w:iCs/>
          <w:sz w:val="26"/>
          <w:szCs w:val="26"/>
          <w:rtl/>
          <w:lang w:bidi="ar-SA"/>
        </w:rPr>
        <w:t>را</w:t>
      </w:r>
      <w:r w:rsidRPr="00062595">
        <w:rPr>
          <w:rFonts w:ascii="IRLotus" w:hAnsi="IRLotus" w:cs="IRLotus"/>
          <w:i/>
          <w:iCs/>
          <w:sz w:val="26"/>
          <w:szCs w:val="26"/>
        </w:rPr>
        <w:t xml:space="preserve"> </w:t>
      </w:r>
      <w:r w:rsidRPr="00062595">
        <w:rPr>
          <w:rFonts w:ascii="IRLotus" w:hAnsi="IRLotus" w:cs="IRLotus"/>
          <w:i/>
          <w:iCs/>
          <w:sz w:val="26"/>
          <w:szCs w:val="26"/>
          <w:rtl/>
          <w:lang w:bidi="ar-SA"/>
        </w:rPr>
        <w:t>دوست</w:t>
      </w:r>
      <w:r w:rsidRPr="00062595">
        <w:rPr>
          <w:rFonts w:ascii="IRLotus" w:hAnsi="IRLotus" w:cs="IRLotus"/>
          <w:i/>
          <w:iCs/>
          <w:sz w:val="26"/>
          <w:szCs w:val="26"/>
        </w:rPr>
        <w:t xml:space="preserve"> </w:t>
      </w:r>
      <w:r w:rsidRPr="00062595">
        <w:rPr>
          <w:rFonts w:ascii="IRLotus" w:hAnsi="IRLotus" w:cs="IRLotus"/>
          <w:i/>
          <w:iCs/>
          <w:sz w:val="26"/>
          <w:szCs w:val="26"/>
          <w:rtl/>
          <w:lang w:bidi="ar-SA"/>
        </w:rPr>
        <w:t>ندارم،</w:t>
      </w:r>
      <w:r w:rsidRPr="00062595">
        <w:rPr>
          <w:rFonts w:ascii="IRLotus" w:hAnsi="IRLotus" w:cs="IRLotus"/>
          <w:i/>
          <w:iCs/>
          <w:sz w:val="26"/>
          <w:szCs w:val="26"/>
        </w:rPr>
        <w:t xml:space="preserve"> </w:t>
      </w:r>
      <w:r w:rsidRPr="00062595">
        <w:rPr>
          <w:rFonts w:ascii="IRLotus" w:hAnsi="IRLotus" w:cs="IRLotus"/>
          <w:i/>
          <w:iCs/>
          <w:sz w:val="26"/>
          <w:szCs w:val="26"/>
          <w:rtl/>
          <w:lang w:bidi="ar-SA"/>
        </w:rPr>
        <w:t>دوست</w:t>
      </w:r>
      <w:r w:rsidRPr="00062595">
        <w:rPr>
          <w:rFonts w:ascii="IRLotus" w:hAnsi="IRLotus" w:cs="IRLotus"/>
          <w:i/>
          <w:iCs/>
          <w:sz w:val="26"/>
          <w:szCs w:val="26"/>
        </w:rPr>
        <w:t xml:space="preserve"> </w:t>
      </w:r>
      <w:r w:rsidRPr="00062595">
        <w:rPr>
          <w:rFonts w:ascii="IRLotus" w:hAnsi="IRLotus" w:cs="IRLotus"/>
          <w:i/>
          <w:iCs/>
          <w:sz w:val="26"/>
          <w:szCs w:val="26"/>
          <w:rtl/>
          <w:lang w:bidi="ar-SA"/>
        </w:rPr>
        <w:t>دارم</w:t>
      </w:r>
      <w:r w:rsidRPr="00062595">
        <w:rPr>
          <w:rFonts w:ascii="IRLotus" w:hAnsi="IRLotus" w:cs="IRLotus"/>
          <w:i/>
          <w:iCs/>
          <w:sz w:val="26"/>
          <w:szCs w:val="26"/>
        </w:rPr>
        <w:t xml:space="preserve"> </w:t>
      </w:r>
      <w:r w:rsidRPr="00062595">
        <w:rPr>
          <w:rFonts w:ascii="IRLotus" w:hAnsi="IRLotus" w:cs="IRLotus"/>
          <w:i/>
          <w:iCs/>
          <w:sz w:val="26"/>
          <w:szCs w:val="26"/>
          <w:rtl/>
          <w:lang w:bidi="ar-SA"/>
        </w:rPr>
        <w:t>با</w:t>
      </w:r>
      <w:r w:rsidRPr="00062595">
        <w:rPr>
          <w:rFonts w:ascii="IRLotus" w:hAnsi="IRLotus" w:cs="IRLotus"/>
          <w:i/>
          <w:iCs/>
          <w:sz w:val="26"/>
          <w:szCs w:val="26"/>
        </w:rPr>
        <w:t xml:space="preserve"> </w:t>
      </w:r>
      <w:r w:rsidRPr="00062595">
        <w:rPr>
          <w:rFonts w:ascii="IRLotus" w:hAnsi="IRLotus" w:cs="IRLotus"/>
          <w:i/>
          <w:iCs/>
          <w:sz w:val="26"/>
          <w:szCs w:val="26"/>
          <w:rtl/>
          <w:lang w:bidi="ar-SA"/>
        </w:rPr>
        <w:t>یک</w:t>
      </w:r>
      <w:r w:rsidRPr="00062595">
        <w:rPr>
          <w:rFonts w:ascii="IRLotus" w:hAnsi="IRLotus" w:cs="IRLotus"/>
          <w:i/>
          <w:iCs/>
          <w:sz w:val="26"/>
          <w:szCs w:val="26"/>
        </w:rPr>
        <w:t xml:space="preserve"> </w:t>
      </w:r>
      <w:r w:rsidRPr="00062595">
        <w:rPr>
          <w:rFonts w:ascii="IRLotus" w:hAnsi="IRLotus" w:cs="IRLotus"/>
          <w:i/>
          <w:iCs/>
          <w:sz w:val="26"/>
          <w:szCs w:val="26"/>
          <w:rtl/>
          <w:lang w:bidi="ar-SA"/>
        </w:rPr>
        <w:t>نفرآشنا</w:t>
      </w:r>
      <w:r w:rsidRPr="00062595">
        <w:rPr>
          <w:rFonts w:ascii="IRLotus" w:hAnsi="IRLotus" w:cs="IRLotus"/>
          <w:i/>
          <w:iCs/>
          <w:sz w:val="26"/>
          <w:szCs w:val="26"/>
        </w:rPr>
        <w:t xml:space="preserve"> </w:t>
      </w:r>
      <w:r w:rsidRPr="00062595">
        <w:rPr>
          <w:rFonts w:ascii="IRLotus" w:hAnsi="IRLotus" w:cs="IRLotus"/>
          <w:i/>
          <w:iCs/>
          <w:sz w:val="26"/>
          <w:szCs w:val="26"/>
          <w:rtl/>
          <w:lang w:bidi="ar-SA"/>
        </w:rPr>
        <w:t>شوم،</w:t>
      </w:r>
      <w:r w:rsidRPr="00062595">
        <w:rPr>
          <w:rFonts w:ascii="IRLotus" w:hAnsi="IRLotus" w:cs="IRLotus"/>
          <w:i/>
          <w:iCs/>
          <w:sz w:val="26"/>
          <w:szCs w:val="26"/>
        </w:rPr>
        <w:t xml:space="preserve"> </w:t>
      </w:r>
      <w:r w:rsidRPr="00062595">
        <w:rPr>
          <w:rFonts w:ascii="IRLotus" w:hAnsi="IRLotus" w:cs="IRLotus"/>
          <w:i/>
          <w:iCs/>
          <w:sz w:val="26"/>
          <w:szCs w:val="26"/>
          <w:rtl/>
          <w:lang w:bidi="ar-SA"/>
        </w:rPr>
        <w:t>بعد</w:t>
      </w:r>
      <w:r w:rsidRPr="00062595">
        <w:rPr>
          <w:rFonts w:ascii="IRLotus" w:hAnsi="IRLotus" w:cs="IRLotus"/>
          <w:i/>
          <w:iCs/>
          <w:sz w:val="26"/>
          <w:szCs w:val="26"/>
        </w:rPr>
        <w:t xml:space="preserve"> </w:t>
      </w:r>
      <w:r w:rsidRPr="00062595">
        <w:rPr>
          <w:rFonts w:ascii="IRLotus" w:hAnsi="IRLotus" w:cs="IRLotus"/>
          <w:i/>
          <w:iCs/>
          <w:sz w:val="26"/>
          <w:szCs w:val="26"/>
          <w:rtl/>
          <w:lang w:bidi="ar-SA"/>
        </w:rPr>
        <w:t>ازدواج</w:t>
      </w:r>
      <w:r w:rsidRPr="00062595">
        <w:rPr>
          <w:rFonts w:ascii="IRLotus" w:hAnsi="IRLotus" w:cs="IRLotus"/>
          <w:i/>
          <w:iCs/>
          <w:sz w:val="26"/>
          <w:szCs w:val="26"/>
        </w:rPr>
        <w:t xml:space="preserve"> </w:t>
      </w:r>
      <w:r w:rsidRPr="00062595">
        <w:rPr>
          <w:rFonts w:ascii="IRLotus" w:hAnsi="IRLotus" w:cs="IRLotus"/>
          <w:i/>
          <w:iCs/>
          <w:sz w:val="26"/>
          <w:szCs w:val="26"/>
          <w:rtl/>
          <w:lang w:bidi="ar-SA"/>
        </w:rPr>
        <w:t>کنم</w:t>
      </w:r>
      <w:r w:rsidRPr="00062595">
        <w:rPr>
          <w:rFonts w:ascii="IRLotus" w:hAnsi="IRLotus" w:cs="IRLotus"/>
          <w:i/>
          <w:iCs/>
          <w:sz w:val="26"/>
          <w:szCs w:val="26"/>
        </w:rPr>
        <w:t xml:space="preserve">. </w:t>
      </w:r>
      <w:r w:rsidRPr="00062595">
        <w:rPr>
          <w:rFonts w:ascii="IRLotus" w:hAnsi="IRLotus" w:cs="IRLotus"/>
          <w:i/>
          <w:iCs/>
          <w:sz w:val="26"/>
          <w:szCs w:val="26"/>
          <w:rtl/>
          <w:lang w:bidi="ar-SA"/>
        </w:rPr>
        <w:t>اما</w:t>
      </w:r>
      <w:r w:rsidRPr="00062595">
        <w:rPr>
          <w:rFonts w:ascii="IRLotus" w:hAnsi="IRLotus" w:cs="IRLotus"/>
          <w:i/>
          <w:iCs/>
          <w:sz w:val="26"/>
          <w:szCs w:val="26"/>
        </w:rPr>
        <w:t xml:space="preserve"> </w:t>
      </w:r>
      <w:r w:rsidRPr="00062595">
        <w:rPr>
          <w:rFonts w:ascii="IRLotus" w:hAnsi="IRLotus" w:cs="IRLotus"/>
          <w:i/>
          <w:iCs/>
          <w:sz w:val="26"/>
          <w:szCs w:val="26"/>
          <w:rtl/>
          <w:lang w:bidi="ar-SA"/>
        </w:rPr>
        <w:t>خوب</w:t>
      </w:r>
      <w:r w:rsidRPr="00062595">
        <w:rPr>
          <w:rFonts w:ascii="IRLotus" w:hAnsi="IRLotus" w:cs="IRLotus"/>
          <w:i/>
          <w:iCs/>
          <w:sz w:val="26"/>
          <w:szCs w:val="26"/>
        </w:rPr>
        <w:t xml:space="preserve"> </w:t>
      </w:r>
      <w:r w:rsidRPr="00062595">
        <w:rPr>
          <w:rFonts w:ascii="IRLotus" w:hAnsi="IRLotus" w:cs="IRLotus"/>
          <w:i/>
          <w:iCs/>
          <w:sz w:val="26"/>
          <w:szCs w:val="26"/>
          <w:rtl/>
          <w:lang w:bidi="ar-SA"/>
        </w:rPr>
        <w:t>صد</w:t>
      </w:r>
      <w:r w:rsidRPr="00062595">
        <w:rPr>
          <w:rFonts w:ascii="IRLotus" w:hAnsi="IRLotus" w:cs="IRLotus"/>
          <w:i/>
          <w:iCs/>
          <w:sz w:val="26"/>
          <w:szCs w:val="26"/>
        </w:rPr>
        <w:t xml:space="preserve"> </w:t>
      </w:r>
      <w:r w:rsidRPr="00062595">
        <w:rPr>
          <w:rFonts w:ascii="IRLotus" w:hAnsi="IRLotus" w:cs="IRLotus"/>
          <w:i/>
          <w:iCs/>
          <w:sz w:val="26"/>
          <w:szCs w:val="26"/>
          <w:rtl/>
          <w:lang w:bidi="ar-SA"/>
        </w:rPr>
        <w:t>در</w:t>
      </w:r>
      <w:r w:rsidRPr="00062595">
        <w:rPr>
          <w:rFonts w:ascii="IRLotus" w:hAnsi="IRLotus" w:cs="IRLotus"/>
          <w:i/>
          <w:iCs/>
          <w:sz w:val="26"/>
          <w:szCs w:val="26"/>
        </w:rPr>
        <w:t xml:space="preserve"> </w:t>
      </w:r>
      <w:r w:rsidRPr="00062595">
        <w:rPr>
          <w:rFonts w:ascii="IRLotus" w:hAnsi="IRLotus" w:cs="IRLotus"/>
          <w:i/>
          <w:iCs/>
          <w:sz w:val="26"/>
          <w:szCs w:val="26"/>
          <w:rtl/>
          <w:lang w:bidi="ar-SA"/>
        </w:rPr>
        <w:t>صد</w:t>
      </w:r>
      <w:r w:rsidRPr="00062595">
        <w:rPr>
          <w:rFonts w:ascii="IRLotus" w:hAnsi="IRLotus" w:cs="IRLotus"/>
          <w:i/>
          <w:iCs/>
          <w:sz w:val="26"/>
          <w:szCs w:val="26"/>
        </w:rPr>
        <w:t xml:space="preserve"> </w:t>
      </w:r>
      <w:r w:rsidRPr="00062595">
        <w:rPr>
          <w:rFonts w:ascii="IRLotus" w:hAnsi="IRLotus" w:cs="IRLotus"/>
          <w:i/>
          <w:iCs/>
          <w:sz w:val="26"/>
          <w:szCs w:val="26"/>
          <w:rtl/>
          <w:lang w:bidi="ar-SA"/>
        </w:rPr>
        <w:t>خانوادهام</w:t>
      </w:r>
      <w:r w:rsidRPr="00062595">
        <w:rPr>
          <w:rFonts w:ascii="IRLotus" w:hAnsi="IRLotus" w:cs="IRLotus"/>
          <w:i/>
          <w:iCs/>
          <w:sz w:val="26"/>
          <w:szCs w:val="26"/>
        </w:rPr>
        <w:t xml:space="preserve"> </w:t>
      </w:r>
      <w:r w:rsidRPr="00062595">
        <w:rPr>
          <w:rFonts w:ascii="IRLotus" w:hAnsi="IRLotus" w:cs="IRLotus"/>
          <w:i/>
          <w:iCs/>
          <w:sz w:val="26"/>
          <w:szCs w:val="26"/>
          <w:rtl/>
          <w:lang w:bidi="ar-SA"/>
        </w:rPr>
        <w:t>مخالف</w:t>
      </w:r>
      <w:r w:rsidRPr="00062595">
        <w:rPr>
          <w:rFonts w:ascii="IRLotus" w:hAnsi="IRLotus" w:cs="IRLotus"/>
          <w:i/>
          <w:iCs/>
          <w:sz w:val="26"/>
          <w:szCs w:val="26"/>
          <w:rtl/>
          <w:lang w:bidi="ar-SA"/>
        </w:rPr>
        <w:softHyphen/>
        <w:t>اند</w:t>
      </w:r>
      <w:r w:rsidRPr="00062595">
        <w:rPr>
          <w:rFonts w:ascii="IRLotus" w:hAnsi="IRLotus" w:cs="IRLotus"/>
          <w:i/>
          <w:iCs/>
          <w:sz w:val="26"/>
          <w:szCs w:val="26"/>
        </w:rPr>
        <w:t xml:space="preserve"> </w:t>
      </w:r>
      <w:r w:rsidRPr="00062595">
        <w:rPr>
          <w:rFonts w:ascii="IRLotus" w:hAnsi="IRLotus" w:cs="IRLotus"/>
          <w:i/>
          <w:iCs/>
          <w:sz w:val="26"/>
          <w:szCs w:val="26"/>
          <w:rtl/>
          <w:lang w:bidi="ar-SA"/>
        </w:rPr>
        <w:t>با</w:t>
      </w:r>
      <w:r w:rsidRPr="00062595">
        <w:rPr>
          <w:rFonts w:ascii="IRLotus" w:hAnsi="IRLotus" w:cs="IRLotus"/>
          <w:i/>
          <w:iCs/>
          <w:sz w:val="26"/>
          <w:szCs w:val="26"/>
        </w:rPr>
        <w:t xml:space="preserve"> </w:t>
      </w:r>
      <w:r w:rsidRPr="00062595">
        <w:rPr>
          <w:rFonts w:ascii="IRLotus" w:hAnsi="IRLotus" w:cs="IRLotus"/>
          <w:i/>
          <w:iCs/>
          <w:sz w:val="26"/>
          <w:szCs w:val="26"/>
          <w:rtl/>
          <w:lang w:bidi="ar-SA"/>
        </w:rPr>
        <w:t>همچین</w:t>
      </w:r>
      <w:r w:rsidRPr="00062595">
        <w:rPr>
          <w:rFonts w:ascii="IRLotus" w:hAnsi="IRLotus" w:cs="IRLotus"/>
          <w:i/>
          <w:iCs/>
          <w:sz w:val="26"/>
          <w:szCs w:val="26"/>
          <w:rtl/>
        </w:rPr>
        <w:t xml:space="preserve"> </w:t>
      </w:r>
      <w:r w:rsidRPr="00062595">
        <w:rPr>
          <w:rFonts w:ascii="IRLotus" w:hAnsi="IRLotus" w:cs="IRLotus"/>
          <w:i/>
          <w:iCs/>
          <w:sz w:val="26"/>
          <w:szCs w:val="26"/>
          <w:rtl/>
          <w:lang w:bidi="ar-SA"/>
        </w:rPr>
        <w:t>چیزی</w:t>
      </w:r>
      <w:r w:rsidRPr="00062595">
        <w:rPr>
          <w:rFonts w:ascii="IRLotus" w:hAnsi="IRLotus" w:cs="IRLotus"/>
          <w:i/>
          <w:iCs/>
          <w:sz w:val="26"/>
          <w:szCs w:val="26"/>
          <w:rtl/>
        </w:rPr>
        <w:t xml:space="preserve"> </w:t>
      </w:r>
      <w:r w:rsidRPr="00062595">
        <w:rPr>
          <w:rFonts w:ascii="IRLotus" w:hAnsi="IRLotus" w:cs="IRLotus"/>
          <w:i/>
          <w:iCs/>
          <w:sz w:val="26"/>
          <w:szCs w:val="26"/>
          <w:rtl/>
          <w:lang w:bidi="ar-SA"/>
        </w:rPr>
        <w:t>تو</w:t>
      </w:r>
      <w:r w:rsidRPr="00062595">
        <w:rPr>
          <w:rFonts w:ascii="IRLotus" w:hAnsi="IRLotus" w:cs="IRLotus"/>
          <w:i/>
          <w:iCs/>
          <w:sz w:val="26"/>
          <w:szCs w:val="26"/>
        </w:rPr>
        <w:t xml:space="preserve"> </w:t>
      </w:r>
      <w:r w:rsidRPr="00062595">
        <w:rPr>
          <w:rFonts w:ascii="IRLotus" w:hAnsi="IRLotus" w:cs="IRLotus"/>
          <w:i/>
          <w:iCs/>
          <w:sz w:val="26"/>
          <w:szCs w:val="26"/>
          <w:rtl/>
          <w:lang w:bidi="ar-SA"/>
        </w:rPr>
        <w:t>جامعه</w:t>
      </w:r>
      <w:r w:rsidRPr="00062595">
        <w:rPr>
          <w:rFonts w:ascii="IRLotus" w:hAnsi="IRLotus" w:cs="IRLotus"/>
          <w:i/>
          <w:iCs/>
          <w:sz w:val="26"/>
          <w:szCs w:val="26"/>
        </w:rPr>
        <w:t xml:space="preserve"> </w:t>
      </w:r>
      <w:r w:rsidRPr="00062595">
        <w:rPr>
          <w:rFonts w:ascii="IRLotus" w:hAnsi="IRLotus" w:cs="IRLotus"/>
          <w:i/>
          <w:iCs/>
          <w:sz w:val="26"/>
          <w:szCs w:val="26"/>
          <w:rtl/>
          <w:lang w:bidi="ar-SA"/>
        </w:rPr>
        <w:t>کم و بیش</w:t>
      </w:r>
      <w:r w:rsidRPr="00062595">
        <w:rPr>
          <w:rFonts w:ascii="IRLotus" w:hAnsi="IRLotus" w:cs="IRLotus"/>
          <w:i/>
          <w:iCs/>
          <w:sz w:val="26"/>
          <w:szCs w:val="26"/>
        </w:rPr>
        <w:t xml:space="preserve"> </w:t>
      </w:r>
      <w:r w:rsidRPr="00062595">
        <w:rPr>
          <w:rFonts w:ascii="IRLotus" w:hAnsi="IRLotus" w:cs="IRLotus"/>
          <w:i/>
          <w:iCs/>
          <w:sz w:val="26"/>
          <w:szCs w:val="26"/>
          <w:rtl/>
          <w:lang w:bidi="ar-SA"/>
        </w:rPr>
        <w:t>جا</w:t>
      </w:r>
      <w:r w:rsidRPr="00062595">
        <w:rPr>
          <w:rFonts w:ascii="IRLotus" w:hAnsi="IRLotus" w:cs="IRLotus"/>
          <w:i/>
          <w:iCs/>
          <w:sz w:val="26"/>
          <w:szCs w:val="26"/>
        </w:rPr>
        <w:t xml:space="preserve"> </w:t>
      </w:r>
      <w:r w:rsidRPr="00062595">
        <w:rPr>
          <w:rFonts w:ascii="IRLotus" w:hAnsi="IRLotus" w:cs="IRLotus"/>
          <w:i/>
          <w:iCs/>
          <w:sz w:val="26"/>
          <w:szCs w:val="26"/>
          <w:rtl/>
          <w:lang w:bidi="ar-SA"/>
        </w:rPr>
        <w:t>افتاده،</w:t>
      </w:r>
      <w:r w:rsidRPr="00062595">
        <w:rPr>
          <w:rFonts w:ascii="IRLotus" w:hAnsi="IRLotus" w:cs="IRLotus"/>
          <w:i/>
          <w:iCs/>
          <w:sz w:val="26"/>
          <w:szCs w:val="26"/>
        </w:rPr>
        <w:t xml:space="preserve"> </w:t>
      </w:r>
      <w:r w:rsidRPr="00062595">
        <w:rPr>
          <w:rFonts w:ascii="IRLotus" w:hAnsi="IRLotus" w:cs="IRLotus"/>
          <w:i/>
          <w:iCs/>
          <w:sz w:val="26"/>
          <w:szCs w:val="26"/>
          <w:rtl/>
          <w:lang w:bidi="ar-SA"/>
        </w:rPr>
        <w:t>ولی</w:t>
      </w:r>
      <w:r w:rsidRPr="00062595">
        <w:rPr>
          <w:rFonts w:ascii="IRLotus" w:hAnsi="IRLotus" w:cs="IRLotus"/>
          <w:i/>
          <w:iCs/>
          <w:sz w:val="26"/>
          <w:szCs w:val="26"/>
        </w:rPr>
        <w:t xml:space="preserve"> </w:t>
      </w:r>
      <w:r w:rsidRPr="00062595">
        <w:rPr>
          <w:rFonts w:ascii="IRLotus" w:hAnsi="IRLotus" w:cs="IRLotus"/>
          <w:i/>
          <w:iCs/>
          <w:sz w:val="26"/>
          <w:szCs w:val="26"/>
          <w:rtl/>
          <w:lang w:bidi="ar-SA"/>
        </w:rPr>
        <w:t>مردم</w:t>
      </w:r>
      <w:r w:rsidRPr="00062595">
        <w:rPr>
          <w:rFonts w:ascii="IRLotus" w:hAnsi="IRLotus" w:cs="IRLotus"/>
          <w:i/>
          <w:iCs/>
          <w:sz w:val="26"/>
          <w:szCs w:val="26"/>
        </w:rPr>
        <w:t xml:space="preserve"> </w:t>
      </w:r>
      <w:r w:rsidRPr="00062595">
        <w:rPr>
          <w:rFonts w:ascii="IRLotus" w:hAnsi="IRLotus" w:cs="IRLotus"/>
          <w:i/>
          <w:iCs/>
          <w:sz w:val="26"/>
          <w:szCs w:val="26"/>
          <w:rtl/>
          <w:lang w:bidi="ar-SA"/>
        </w:rPr>
        <w:t>اطرافم،</w:t>
      </w:r>
      <w:r w:rsidRPr="00062595">
        <w:rPr>
          <w:rFonts w:ascii="IRLotus" w:hAnsi="IRLotus" w:cs="IRLotus"/>
          <w:i/>
          <w:iCs/>
          <w:sz w:val="26"/>
          <w:szCs w:val="26"/>
        </w:rPr>
        <w:t xml:space="preserve"> </w:t>
      </w:r>
      <w:r w:rsidRPr="00062595">
        <w:rPr>
          <w:rFonts w:ascii="IRLotus" w:hAnsi="IRLotus" w:cs="IRLotus"/>
          <w:i/>
          <w:iCs/>
          <w:sz w:val="26"/>
          <w:szCs w:val="26"/>
          <w:rtl/>
          <w:lang w:bidi="ar-SA"/>
        </w:rPr>
        <w:t>فامیل</w:t>
      </w:r>
      <w:r w:rsidRPr="00062595">
        <w:rPr>
          <w:rFonts w:ascii="IRLotus" w:hAnsi="IRLotus" w:cs="IRLotus"/>
          <w:i/>
          <w:iCs/>
          <w:sz w:val="26"/>
          <w:szCs w:val="26"/>
          <w:rtl/>
          <w:lang w:bidi="ar-SA"/>
        </w:rPr>
        <w:softHyphen/>
        <w:t>هایم،</w:t>
      </w:r>
      <w:r w:rsidRPr="00062595">
        <w:rPr>
          <w:rFonts w:ascii="IRLotus" w:hAnsi="IRLotus" w:cs="IRLotus"/>
          <w:i/>
          <w:iCs/>
          <w:sz w:val="26"/>
          <w:szCs w:val="26"/>
        </w:rPr>
        <w:t xml:space="preserve"> </w:t>
      </w:r>
      <w:r w:rsidRPr="00062595">
        <w:rPr>
          <w:rFonts w:ascii="IRLotus" w:hAnsi="IRLotus" w:cs="IRLotus"/>
          <w:i/>
          <w:iCs/>
          <w:sz w:val="26"/>
          <w:szCs w:val="26"/>
          <w:rtl/>
          <w:lang w:bidi="ar-SA"/>
        </w:rPr>
        <w:t>اصلاً</w:t>
      </w:r>
      <w:r w:rsidRPr="00062595">
        <w:rPr>
          <w:rFonts w:ascii="IRLotus" w:hAnsi="IRLotus" w:cs="IRLotus"/>
          <w:i/>
          <w:iCs/>
          <w:sz w:val="26"/>
          <w:szCs w:val="26"/>
        </w:rPr>
        <w:t xml:space="preserve"> </w:t>
      </w:r>
      <w:r w:rsidRPr="00062595">
        <w:rPr>
          <w:rFonts w:ascii="IRLotus" w:hAnsi="IRLotus" w:cs="IRLotus"/>
          <w:i/>
          <w:iCs/>
          <w:sz w:val="26"/>
          <w:szCs w:val="26"/>
          <w:rtl/>
          <w:lang w:bidi="ar-SA"/>
        </w:rPr>
        <w:t>همچین</w:t>
      </w:r>
      <w:r w:rsidRPr="00062595">
        <w:rPr>
          <w:rFonts w:ascii="IRLotus" w:hAnsi="IRLotus" w:cs="IRLotus"/>
          <w:i/>
          <w:iCs/>
          <w:sz w:val="26"/>
          <w:szCs w:val="26"/>
          <w:rtl/>
        </w:rPr>
        <w:t xml:space="preserve"> </w:t>
      </w:r>
      <w:r w:rsidRPr="00062595">
        <w:rPr>
          <w:rFonts w:ascii="IRLotus" w:hAnsi="IRLotus" w:cs="IRLotus"/>
          <w:i/>
          <w:iCs/>
          <w:sz w:val="26"/>
          <w:szCs w:val="26"/>
          <w:rtl/>
          <w:lang w:bidi="ar-SA"/>
        </w:rPr>
        <w:t>چیزی</w:t>
      </w:r>
      <w:r w:rsidRPr="00062595">
        <w:rPr>
          <w:rFonts w:ascii="IRLotus" w:hAnsi="IRLotus" w:cs="IRLotus"/>
          <w:i/>
          <w:iCs/>
          <w:sz w:val="26"/>
          <w:szCs w:val="26"/>
        </w:rPr>
        <w:t xml:space="preserve"> </w:t>
      </w:r>
      <w:r w:rsidRPr="00062595">
        <w:rPr>
          <w:rFonts w:ascii="IRLotus" w:hAnsi="IRLotus" w:cs="IRLotus"/>
          <w:i/>
          <w:iCs/>
          <w:sz w:val="26"/>
          <w:szCs w:val="26"/>
          <w:rtl/>
          <w:lang w:bidi="ar-SA"/>
        </w:rPr>
        <w:t>را</w:t>
      </w:r>
      <w:r w:rsidRPr="00062595">
        <w:rPr>
          <w:rFonts w:ascii="IRLotus" w:hAnsi="IRLotus" w:cs="IRLotus"/>
          <w:i/>
          <w:iCs/>
          <w:sz w:val="26"/>
          <w:szCs w:val="26"/>
        </w:rPr>
        <w:t xml:space="preserve"> </w:t>
      </w:r>
      <w:r w:rsidRPr="00062595">
        <w:rPr>
          <w:rFonts w:ascii="IRLotus" w:hAnsi="IRLotus" w:cs="IRLotus"/>
          <w:i/>
          <w:iCs/>
          <w:sz w:val="26"/>
          <w:szCs w:val="26"/>
          <w:rtl/>
          <w:lang w:bidi="ar-SA"/>
        </w:rPr>
        <w:t>نمی</w:t>
      </w:r>
      <w:r w:rsidRPr="00062595">
        <w:rPr>
          <w:rFonts w:ascii="IRLotus" w:hAnsi="IRLotus" w:cs="IRLotus"/>
          <w:i/>
          <w:iCs/>
          <w:sz w:val="26"/>
          <w:szCs w:val="26"/>
          <w:rtl/>
          <w:lang w:bidi="ar-SA"/>
        </w:rPr>
        <w:softHyphen/>
        <w:t>پسندند».</w:t>
      </w:r>
    </w:p>
    <w:p w14:paraId="5E0306F7" w14:textId="05353AB1" w:rsidR="00FC4514" w:rsidRPr="00062595" w:rsidRDefault="00062595" w:rsidP="00062595">
      <w:pPr>
        <w:widowControl w:val="0"/>
        <w:spacing w:line="240" w:lineRule="auto"/>
        <w:jc w:val="both"/>
        <w:rPr>
          <w:rFonts w:ascii="IRLotus" w:eastAsia="Calibri" w:hAnsi="IRLotus" w:cs="IRLotus"/>
          <w:kern w:val="0"/>
          <w:sz w:val="26"/>
          <w:szCs w:val="26"/>
          <w:rtl/>
          <w14:ligatures w14:val="none"/>
        </w:rPr>
      </w:pPr>
      <w:r w:rsidRPr="00062595">
        <w:rPr>
          <w:rFonts w:ascii="IRLotus" w:eastAsia="Calibri" w:hAnsi="IRLotus" w:cs="IRLotus"/>
          <w:kern w:val="0"/>
          <w:sz w:val="26"/>
          <w:szCs w:val="26"/>
          <w:rtl/>
          <w14:ligatures w14:val="none"/>
        </w:rPr>
        <w:t>سبک زندگی جوانان در مواجهه با مداخلات و فشارهای گسترده بیرونی قرار دارد که امکان برنامه‌ریزی و تصمیم‌گیری فردی را محدود می‌کند. این شرایط به‌ویژه در بستر تعارضات پیچیده‌ای شکل می‌گیرد که ریشه در کشمکش میان سنت و مدرنیته دارد؛ از یک سو، جامعه سنتی با ارزش‌ها و انتظارات تثبیت‌شده‌اش و از سوی دیگر، سبک زندگی مدرن که تأکید بر آزادی و فردگرایی دارد، در تعارض مستقیم با یکدیگر قرار دارند. افزون بر این، جوانان درگیر تضادی عمیق میان خواسته‌های فردگرایانه و ارزش‌های خانواده هستند که به عنوان مهم‌ترین نهاد اجتماعی، نقش تعیین‌کننده‌ای در شکل‌دهی هویت و رفتار آن‌ها ایفا می‌کند. هم‌چنین، تقابل میان ارزش‌های مدرن و باورهای دینی مزید بر علت شده و فضای هژمونیکی پرتنش ایجاد می‌کند که نه تنها توانایی انتخاب و اختیار جوانان را محدود می‌سازد، بلکه سردرگمی و احساس سرگیجه آن‌ها</w:t>
      </w:r>
      <w:r>
        <w:rPr>
          <w:rFonts w:ascii="IRLotus" w:eastAsia="Calibri" w:hAnsi="IRLotus" w:cs="IRLotus" w:hint="cs"/>
          <w:b/>
          <w:bCs/>
          <w:kern w:val="0"/>
          <w:szCs w:val="28"/>
          <w:rtl/>
          <w14:ligatures w14:val="none"/>
        </w:rPr>
        <w:t xml:space="preserve"> </w:t>
      </w:r>
      <w:r>
        <w:rPr>
          <w:rFonts w:ascii="IRLotus" w:eastAsia="Calibri" w:hAnsi="IRLotus" w:cs="IRLotus" w:hint="cs"/>
          <w:kern w:val="0"/>
          <w:sz w:val="26"/>
          <w:szCs w:val="26"/>
          <w:rtl/>
          <w14:ligatures w14:val="none"/>
        </w:rPr>
        <w:t xml:space="preserve">را در مواجهه با گزینه ها و مسیرهای زندگی افزایش می دهد. چنین فضایی، به جای تسهیل رشد و خود مختاری، موانع جدی در مسیر کنشگری آزاد و تحقق فردی جوانان به وجود می آورد. </w:t>
      </w:r>
    </w:p>
    <w:p w14:paraId="22FCC5B8" w14:textId="7CBCC0AB" w:rsidR="00B633BD" w:rsidRPr="00B633BD" w:rsidRDefault="00B633BD" w:rsidP="00B633BD">
      <w:pPr>
        <w:jc w:val="both"/>
        <w:rPr>
          <w:rFonts w:ascii="Aptos Narrow" w:hAnsi="Aptos Narrow" w:cs="B Mitra"/>
          <w:b/>
          <w:bCs/>
          <w:sz w:val="28"/>
          <w:szCs w:val="28"/>
          <w:rtl/>
        </w:rPr>
      </w:pPr>
      <w:r w:rsidRPr="00B633BD">
        <w:rPr>
          <w:rFonts w:ascii="Aptos Narrow" w:hAnsi="Aptos Narrow" w:cs="B Mitra" w:hint="cs"/>
          <w:b/>
          <w:bCs/>
          <w:sz w:val="28"/>
          <w:szCs w:val="28"/>
          <w:rtl/>
        </w:rPr>
        <w:t>مونتاژ زنانه بدن</w:t>
      </w:r>
    </w:p>
    <w:p w14:paraId="5639F3F1" w14:textId="77777777" w:rsidR="00B633BD" w:rsidRPr="00062595" w:rsidRDefault="00B633BD" w:rsidP="00B633BD">
      <w:pPr>
        <w:jc w:val="both"/>
        <w:rPr>
          <w:rFonts w:ascii="IRLotus" w:hAnsi="IRLotus" w:cs="IRLotus"/>
          <w:sz w:val="26"/>
          <w:szCs w:val="26"/>
          <w:rtl/>
        </w:rPr>
      </w:pPr>
      <w:r w:rsidRPr="00062595">
        <w:rPr>
          <w:rFonts w:ascii="IRLotus" w:hAnsi="IRLotus" w:cs="IRLotus"/>
          <w:sz w:val="26"/>
          <w:szCs w:val="26"/>
          <w:rtl/>
        </w:rPr>
        <w:t>زيباسازي بدن و بدن نمايي يكي از ارزش هاي عمده اجتماعي نزد جوانان و نيز بخش عمده خانواده</w:t>
      </w:r>
      <w:r w:rsidRPr="00062595">
        <w:rPr>
          <w:rFonts w:ascii="IRLotus" w:hAnsi="IRLotus" w:cs="IRLotus"/>
          <w:sz w:val="26"/>
          <w:szCs w:val="26"/>
          <w:rtl/>
        </w:rPr>
        <w:softHyphen/>
        <w:t>هاي آنان محسوب مي شود. به زعم گيدنز در دوره مدرن «خود» هویت منفعلانه ندارد و به منزله تصویری بازتابي از خويشتن است كه فرد مسؤليت آن را برعهده دارد. حقيقت وجود ما هماني نيست كه هستيم، بلكه چيزي است كه از خويشتن مي</w:t>
      </w:r>
      <w:r w:rsidRPr="00062595">
        <w:rPr>
          <w:rFonts w:ascii="IRLotus" w:hAnsi="IRLotus" w:cs="IRLotus"/>
          <w:sz w:val="26"/>
          <w:szCs w:val="26"/>
          <w:rtl/>
        </w:rPr>
        <w:softHyphen/>
        <w:t>سازيم از نظر گيدنز اين بازتابندگي خود تا محدودة بدن ما نيز امتداد مي</w:t>
      </w:r>
      <w:r w:rsidRPr="00062595">
        <w:rPr>
          <w:rFonts w:ascii="IRLotus" w:hAnsi="IRLotus" w:cs="IRLotus"/>
          <w:sz w:val="26"/>
          <w:szCs w:val="26"/>
          <w:rtl/>
        </w:rPr>
        <w:softHyphen/>
        <w:t>يابد و در اينجا بدن جزئي از يك نظام كنشي است و نه صرفاً يك شی منفعل (گیدنز،114:1394).</w:t>
      </w:r>
    </w:p>
    <w:p w14:paraId="08504510" w14:textId="77777777" w:rsidR="00B633BD" w:rsidRPr="00062595" w:rsidRDefault="00B633BD" w:rsidP="00B633BD">
      <w:pPr>
        <w:jc w:val="both"/>
        <w:rPr>
          <w:rFonts w:ascii="IRLotus" w:hAnsi="IRLotus" w:cs="IRLotus"/>
          <w:sz w:val="26"/>
          <w:szCs w:val="26"/>
          <w:rtl/>
        </w:rPr>
      </w:pPr>
      <w:r w:rsidRPr="00062595">
        <w:rPr>
          <w:rFonts w:ascii="IRLotus" w:hAnsi="IRLotus" w:cs="IRLotus"/>
          <w:sz w:val="26"/>
          <w:szCs w:val="26"/>
          <w:rtl/>
        </w:rPr>
        <w:t>پاسخ مصاحبه</w:t>
      </w:r>
      <w:r w:rsidRPr="00062595">
        <w:rPr>
          <w:rFonts w:ascii="IRLotus" w:hAnsi="IRLotus" w:cs="IRLotus"/>
          <w:sz w:val="26"/>
          <w:szCs w:val="26"/>
          <w:rtl/>
        </w:rPr>
        <w:softHyphen/>
        <w:t>شوندگان زن حاکی از آن است که آنها توجه زیادی به بدن و جراحی</w:t>
      </w:r>
      <w:r w:rsidRPr="00062595">
        <w:rPr>
          <w:rFonts w:ascii="IRLotus" w:hAnsi="IRLotus" w:cs="IRLotus"/>
          <w:sz w:val="26"/>
          <w:szCs w:val="26"/>
          <w:rtl/>
        </w:rPr>
        <w:softHyphen/>
        <w:t>های زیبایی از خود بروز می</w:t>
      </w:r>
      <w:r w:rsidRPr="00062595">
        <w:rPr>
          <w:rFonts w:ascii="IRLotus" w:hAnsi="IRLotus" w:cs="IRLotus"/>
          <w:sz w:val="26"/>
          <w:szCs w:val="26"/>
          <w:rtl/>
        </w:rPr>
        <w:softHyphen/>
        <w:t>دادند، به نحوی می</w:t>
      </w:r>
      <w:r w:rsidRPr="00062595">
        <w:rPr>
          <w:rFonts w:ascii="IRLotus" w:hAnsi="IRLotus" w:cs="IRLotus"/>
          <w:sz w:val="26"/>
          <w:szCs w:val="26"/>
          <w:rtl/>
        </w:rPr>
        <w:softHyphen/>
        <w:t>خواهند بیشتر مورد توجه قرار بگیرند.</w:t>
      </w:r>
    </w:p>
    <w:p w14:paraId="0A76287E" w14:textId="77777777" w:rsidR="00B633BD" w:rsidRPr="00062595" w:rsidRDefault="00B633BD" w:rsidP="00B633BD">
      <w:pPr>
        <w:jc w:val="both"/>
        <w:rPr>
          <w:rFonts w:ascii="IRLotus" w:hAnsi="IRLotus" w:cs="IRLotus"/>
          <w:i/>
          <w:iCs/>
          <w:sz w:val="26"/>
          <w:szCs w:val="26"/>
          <w:rtl/>
        </w:rPr>
      </w:pPr>
      <w:r w:rsidRPr="00062595">
        <w:rPr>
          <w:rFonts w:ascii="IRLotus" w:hAnsi="IRLotus" w:cs="IRLotus"/>
          <w:i/>
          <w:iCs/>
          <w:sz w:val="26"/>
          <w:szCs w:val="26"/>
          <w:rtl/>
        </w:rPr>
        <w:t>« اگر به خود برسیم بیشتر مورد توجه قرار می</w:t>
      </w:r>
      <w:r w:rsidRPr="00062595">
        <w:rPr>
          <w:rFonts w:ascii="IRLotus" w:hAnsi="IRLotus" w:cs="IRLotus"/>
          <w:i/>
          <w:iCs/>
          <w:sz w:val="26"/>
          <w:szCs w:val="26"/>
          <w:rtl/>
        </w:rPr>
        <w:softHyphen/>
        <w:t>گیرم، دوست دارم امروزی(مدرن) باشم، آرایش برای خانمها لازمه چون اعتماد بنفس</w:t>
      </w:r>
      <w:r w:rsidRPr="00062595">
        <w:rPr>
          <w:rFonts w:ascii="IRLotus" w:hAnsi="IRLotus" w:cs="IRLotus"/>
          <w:i/>
          <w:iCs/>
          <w:sz w:val="26"/>
          <w:szCs w:val="26"/>
          <w:rtl/>
        </w:rPr>
        <w:softHyphen/>
        <w:t>مان را بالا می</w:t>
      </w:r>
      <w:r w:rsidRPr="00062595">
        <w:rPr>
          <w:rFonts w:ascii="IRLotus" w:hAnsi="IRLotus" w:cs="IRLotus"/>
          <w:i/>
          <w:iCs/>
          <w:sz w:val="26"/>
          <w:szCs w:val="26"/>
          <w:rtl/>
        </w:rPr>
        <w:softHyphen/>
        <w:t>برد هروقت آرایش شده خود را جلو آینه می</w:t>
      </w:r>
      <w:r w:rsidRPr="00062595">
        <w:rPr>
          <w:rFonts w:ascii="IRLotus" w:hAnsi="IRLotus" w:cs="IRLotus"/>
          <w:i/>
          <w:iCs/>
          <w:sz w:val="26"/>
          <w:szCs w:val="26"/>
          <w:rtl/>
        </w:rPr>
        <w:softHyphen/>
        <w:t>بینم، احساس می</w:t>
      </w:r>
      <w:r w:rsidRPr="00062595">
        <w:rPr>
          <w:rFonts w:ascii="IRLotus" w:hAnsi="IRLotus" w:cs="IRLotus"/>
          <w:i/>
          <w:iCs/>
          <w:sz w:val="26"/>
          <w:szCs w:val="26"/>
          <w:rtl/>
        </w:rPr>
        <w:softHyphen/>
        <w:t>کنم یه کسی دیگه‌ای هستم » (خانم 22ساله مجرد)</w:t>
      </w:r>
    </w:p>
    <w:p w14:paraId="71FC2DA8" w14:textId="77777777" w:rsidR="00B633BD" w:rsidRPr="00062595" w:rsidRDefault="00B633BD" w:rsidP="00B633BD">
      <w:pPr>
        <w:jc w:val="both"/>
        <w:rPr>
          <w:rFonts w:ascii="IRLotus" w:hAnsi="IRLotus" w:cs="IRLotus"/>
          <w:i/>
          <w:iCs/>
          <w:sz w:val="26"/>
          <w:szCs w:val="26"/>
          <w:rtl/>
        </w:rPr>
      </w:pPr>
      <w:r w:rsidRPr="00062595">
        <w:rPr>
          <w:rFonts w:ascii="IRLotus" w:hAnsi="IRLotus" w:cs="IRLotus"/>
          <w:i/>
          <w:iCs/>
          <w:sz w:val="26"/>
          <w:szCs w:val="26"/>
          <w:rtl/>
        </w:rPr>
        <w:t>«انسان</w:t>
      </w:r>
      <w:r w:rsidRPr="00062595">
        <w:rPr>
          <w:rFonts w:ascii="IRLotus" w:hAnsi="IRLotus" w:cs="IRLotus"/>
          <w:i/>
          <w:iCs/>
          <w:sz w:val="26"/>
          <w:szCs w:val="26"/>
          <w:rtl/>
        </w:rPr>
        <w:softHyphen/>
        <w:t>ها همه زیبایی را دوست دارند. قطعاً اون کسی هم که به عمل</w:t>
      </w:r>
      <w:r w:rsidRPr="00062595">
        <w:rPr>
          <w:rFonts w:ascii="IRLotus" w:hAnsi="IRLotus" w:cs="IRLotus"/>
          <w:i/>
          <w:iCs/>
          <w:sz w:val="26"/>
          <w:szCs w:val="26"/>
          <w:rtl/>
        </w:rPr>
        <w:softHyphen/>
        <w:t>های زیبایی متوسل می</w:t>
      </w:r>
      <w:r w:rsidRPr="00062595">
        <w:rPr>
          <w:rFonts w:ascii="IRLotus" w:hAnsi="IRLotus" w:cs="IRLotus"/>
          <w:i/>
          <w:iCs/>
          <w:sz w:val="26"/>
          <w:szCs w:val="26"/>
          <w:rtl/>
        </w:rPr>
        <w:softHyphen/>
        <w:t>شود یه جور احساس نیاز، دوست داره که دیده بشه و دیگران او را تمجید و تحسین کنند. برای اینکه آینده خوبی داشته باشی، باید به خود برسی ، تو این دور و زمانه اگر بخواهی ازدواج موفقی داشته باشی ، باید امروزی باشی، » (خانم 20 ساله مجرد)</w:t>
      </w:r>
    </w:p>
    <w:p w14:paraId="2B8896F2" w14:textId="6A59757B" w:rsidR="00686210" w:rsidRPr="00062595" w:rsidRDefault="00686210" w:rsidP="00686210">
      <w:pPr>
        <w:jc w:val="both"/>
        <w:rPr>
          <w:rFonts w:ascii="IRLotus" w:hAnsi="IRLotus" w:cs="IRLotus"/>
          <w:i/>
          <w:iCs/>
          <w:sz w:val="26"/>
          <w:szCs w:val="26"/>
          <w:rtl/>
        </w:rPr>
      </w:pPr>
      <w:r w:rsidRPr="00062595">
        <w:rPr>
          <w:rFonts w:ascii="IRLotus" w:hAnsi="IRLotus" w:cs="IRLotus"/>
          <w:i/>
          <w:iCs/>
          <w:sz w:val="26"/>
          <w:szCs w:val="26"/>
          <w:rtl/>
        </w:rPr>
        <w:t>« در دنیای امروز زنان به پوست و زیبایی صورت اهمیت زیادی قایل</w:t>
      </w:r>
      <w:r w:rsidRPr="00062595">
        <w:rPr>
          <w:rFonts w:ascii="IRLotus" w:hAnsi="IRLotus" w:cs="IRLotus"/>
          <w:i/>
          <w:iCs/>
          <w:sz w:val="26"/>
          <w:szCs w:val="26"/>
          <w:rtl/>
        </w:rPr>
        <w:softHyphen/>
        <w:t>اند، خوب دید جامعه تغییر کرده است. دنیای مصرف با این همه محصولات آرایشی و بهداشتی در کنار تبلیغات زیاد باعث شده استفاده از این محصولات افزایش پیدا کند، من افرادی را می</w:t>
      </w:r>
      <w:r w:rsidRPr="00062595">
        <w:rPr>
          <w:rFonts w:ascii="IRLotus" w:hAnsi="IRLotus" w:cs="IRLotus"/>
          <w:i/>
          <w:iCs/>
          <w:sz w:val="26"/>
          <w:szCs w:val="26"/>
          <w:rtl/>
        </w:rPr>
        <w:softHyphen/>
        <w:t>شناسم که حاضرند هزینه بالایی را برای این کرمهای پوستی بپردازند و معتقدند که معجزه می</w:t>
      </w:r>
      <w:r w:rsidRPr="00062595">
        <w:rPr>
          <w:rFonts w:ascii="IRLotus" w:hAnsi="IRLotus" w:cs="IRLotus"/>
          <w:i/>
          <w:iCs/>
          <w:sz w:val="26"/>
          <w:szCs w:val="26"/>
          <w:rtl/>
        </w:rPr>
        <w:softHyphen/>
        <w:t>کند. » (خانم 28 ساله مجرد)</w:t>
      </w:r>
    </w:p>
    <w:p w14:paraId="72707599" w14:textId="77777777" w:rsidR="00B633BD" w:rsidRPr="00062595" w:rsidRDefault="00B633BD" w:rsidP="00B633BD">
      <w:pPr>
        <w:jc w:val="both"/>
        <w:rPr>
          <w:rFonts w:ascii="IRLotus" w:hAnsi="IRLotus" w:cs="IRLotus"/>
          <w:sz w:val="26"/>
          <w:szCs w:val="26"/>
          <w:rtl/>
        </w:rPr>
      </w:pPr>
      <w:r w:rsidRPr="00062595">
        <w:rPr>
          <w:rFonts w:ascii="IRLotus" w:hAnsi="IRLotus" w:cs="IRLotus"/>
          <w:sz w:val="26"/>
          <w:szCs w:val="26"/>
          <w:rtl/>
        </w:rPr>
        <w:t xml:space="preserve">امروزه بدن، به ویژه بدن زن، به اسطوره‌ای اخلاقی در مصرف تبدیل شده و سرمایه‌داری توجه ویژه‌ای به آن دارد. از طریق تبلیغات و کالاهای مختلف، زنان به تدریج بدن خود را به‌عنوان سرمایه‌ای ارزشمند می‌بینند و این سیاست جهانی آنها را به بازسازی بدن‌شان واداشته است. در چارچوب فردی‌شدن معاصر، فردی‌شدن حس‌ها هم‌زمان با فردی‌شدن بدن رخ می‌دهد؛ به گونه‌ای که افراد با تغییر </w:t>
      </w:r>
      <w:r w:rsidRPr="00062595">
        <w:rPr>
          <w:rFonts w:ascii="IRLotus" w:hAnsi="IRLotus" w:cs="IRLotus"/>
          <w:sz w:val="26"/>
          <w:szCs w:val="26"/>
          <w:rtl/>
        </w:rPr>
        <w:lastRenderedPageBreak/>
        <w:t>بدن خود تلاش می‌کنند هویت و وجودشان را دگرگون کنند. بدن دیگر یک تجسم ثابت از «خود» نیست، بلکه یک ساختار شخصی، گذرا و قابل تغییر بر اساس تمایلات فردی است (لو برتون، ۱۳۹۶: ۱۲۵)</w:t>
      </w:r>
      <w:r w:rsidRPr="00062595">
        <w:rPr>
          <w:rFonts w:ascii="IRLotus" w:hAnsi="IRLotus" w:cs="IRLotus"/>
          <w:sz w:val="26"/>
          <w:szCs w:val="26"/>
        </w:rPr>
        <w:t>.</w:t>
      </w:r>
    </w:p>
    <w:p w14:paraId="5F5C5A41" w14:textId="77777777" w:rsidR="00B633BD" w:rsidRPr="00062595" w:rsidRDefault="00B633BD" w:rsidP="00B633BD">
      <w:pPr>
        <w:jc w:val="both"/>
        <w:rPr>
          <w:rFonts w:ascii="IRLotus" w:hAnsi="IRLotus" w:cs="IRLotus"/>
          <w:sz w:val="26"/>
          <w:szCs w:val="26"/>
          <w:rtl/>
        </w:rPr>
      </w:pPr>
      <w:r w:rsidRPr="00062595">
        <w:rPr>
          <w:rFonts w:ascii="IRLotus" w:hAnsi="IRLotus" w:cs="IRLotus"/>
          <w:sz w:val="26"/>
          <w:szCs w:val="26"/>
          <w:rtl/>
        </w:rPr>
        <w:t>نمای ظاهری بدن مشتمل بر همه ویژگی</w:t>
      </w:r>
      <w:r w:rsidRPr="00062595">
        <w:rPr>
          <w:rFonts w:ascii="IRLotus" w:hAnsi="IRLotus" w:cs="IRLotus"/>
          <w:sz w:val="26"/>
          <w:szCs w:val="26"/>
          <w:rtl/>
        </w:rPr>
        <w:softHyphen/>
        <w:t>های سطحی پیکر ما است- از جمله طرز پوشش و آرایش- که برای خود شخص و برای افراد دیگر قابل رویت است، و به طور معمول آنها را به عنوان نشانه</w:t>
      </w:r>
      <w:r w:rsidRPr="00062595">
        <w:rPr>
          <w:rFonts w:ascii="IRLotus" w:hAnsi="IRLotus" w:cs="IRLotus"/>
          <w:sz w:val="26"/>
          <w:szCs w:val="26"/>
          <w:rtl/>
        </w:rPr>
        <w:softHyphen/>
        <w:t>هایی برای تفسیر کنش</w:t>
      </w:r>
      <w:r w:rsidRPr="00062595">
        <w:rPr>
          <w:rFonts w:ascii="IRLotus" w:hAnsi="IRLotus" w:cs="IRLotus"/>
          <w:sz w:val="26"/>
          <w:szCs w:val="26"/>
          <w:rtl/>
        </w:rPr>
        <w:softHyphen/>
        <w:t>ها بکار می</w:t>
      </w:r>
      <w:r w:rsidRPr="00062595">
        <w:rPr>
          <w:rFonts w:ascii="IRLotus" w:hAnsi="IRLotus" w:cs="IRLotus"/>
          <w:sz w:val="26"/>
          <w:szCs w:val="26"/>
          <w:rtl/>
        </w:rPr>
        <w:softHyphen/>
        <w:t>گیرند. کردار مشخص کننده آن است که فرد از نمای ظاهری خود چگونه در فعالیت</w:t>
      </w:r>
      <w:r w:rsidRPr="00062595">
        <w:rPr>
          <w:rFonts w:ascii="IRLotus" w:hAnsi="IRLotus" w:cs="IRLotus"/>
          <w:sz w:val="26"/>
          <w:szCs w:val="26"/>
          <w:rtl/>
        </w:rPr>
        <w:softHyphen/>
        <w:t>های روزمره استفاده می کند: منظور آن است که در ارتباط با قراردادهای ساختاری زندگی روزانه بدن را چگونه بسیج می</w:t>
      </w:r>
      <w:r w:rsidRPr="00062595">
        <w:rPr>
          <w:rFonts w:ascii="IRLotus" w:hAnsi="IRLotus" w:cs="IRLotus"/>
          <w:sz w:val="26"/>
          <w:szCs w:val="26"/>
          <w:rtl/>
        </w:rPr>
        <w:softHyphen/>
        <w:t>کنیم. شهوانیت</w:t>
      </w:r>
      <w:r w:rsidRPr="00062595">
        <w:rPr>
          <w:rFonts w:ascii="IRLotus" w:hAnsi="IRLotus" w:cs="IRLotus"/>
          <w:sz w:val="26"/>
          <w:szCs w:val="26"/>
          <w:rtl/>
          <w:lang w:bidi="ar-SA"/>
        </w:rPr>
        <w:t xml:space="preserve"> </w:t>
      </w:r>
      <w:r w:rsidRPr="00062595">
        <w:rPr>
          <w:rFonts w:ascii="IRLotus" w:hAnsi="IRLotus" w:cs="IRLotus"/>
          <w:sz w:val="26"/>
          <w:szCs w:val="26"/>
          <w:rtl/>
        </w:rPr>
        <w:t>بدن ارتباط می یابد با آمادگی و تمایل جسمانی در مواجه با لذت ها و دردها. و سرانجام می رسیم به رژیم</w:t>
      </w:r>
      <w:r w:rsidRPr="00062595">
        <w:rPr>
          <w:rFonts w:ascii="IRLotus" w:hAnsi="IRLotus" w:cs="IRLotus"/>
          <w:sz w:val="26"/>
          <w:szCs w:val="26"/>
          <w:rtl/>
        </w:rPr>
        <w:softHyphen/>
        <w:t>هایی که بدن را به پیروی از آنها وامی</w:t>
      </w:r>
      <w:r w:rsidRPr="00062595">
        <w:rPr>
          <w:rFonts w:ascii="IRLotus" w:hAnsi="IRLotus" w:cs="IRLotus"/>
          <w:sz w:val="26"/>
          <w:szCs w:val="26"/>
          <w:rtl/>
        </w:rPr>
        <w:softHyphen/>
        <w:t>داریم (گیدنز،144:1394).</w:t>
      </w:r>
    </w:p>
    <w:p w14:paraId="1ACAB206" w14:textId="23F21070" w:rsidR="00B633BD" w:rsidRPr="00062595" w:rsidRDefault="00686210" w:rsidP="00686210">
      <w:pPr>
        <w:widowControl w:val="0"/>
        <w:spacing w:line="240" w:lineRule="auto"/>
        <w:jc w:val="both"/>
        <w:rPr>
          <w:rFonts w:ascii="IRLotus" w:eastAsia="Calibri" w:hAnsi="IRLotus" w:cs="IRLotus"/>
          <w:kern w:val="0"/>
          <w:sz w:val="26"/>
          <w:szCs w:val="26"/>
          <w:rtl/>
          <w14:ligatures w14:val="none"/>
        </w:rPr>
      </w:pPr>
      <w:r w:rsidRPr="00062595">
        <w:rPr>
          <w:rFonts w:ascii="IRLotus" w:eastAsia="Calibri" w:hAnsi="IRLotus" w:cs="IRLotus"/>
          <w:kern w:val="0"/>
          <w:sz w:val="26"/>
          <w:szCs w:val="26"/>
          <w:rtl/>
          <w14:ligatures w14:val="none"/>
        </w:rPr>
        <w:t>در سبک زندگی جوانان، بدن دیگر صرفاً یک موجودیت ثابت و منفعل نیست، بلکه بخشی از هویت فردی است که فرد مسئول بازسازی و مدیریت آن می‌باشد. به‌ویژه در میان زنان جوان، توجه به زیبایی و مراقبت از بدن نقش مهمی در شکل‌دهی تصویر مطلوب از خود و افزایش اعتماد به نفس دارد. استفاده از آرایش و جراحی‌های زیبایی به‌عنوان ابزارهایی برای بازتعریف هویت، بیانگر تمایل به انطباق با معیارهای مدرن زیبایی و جلب توجه در جامعه است. بدن به‌عنوان سرمایه‌ای اجتماعی و فرهنگی مطرح می‌شود که افراد برای موفقیت در عرصه‌های مختلف زندگی، از جمله روابط اجتماعی و ازدواج، ناچار به سرمایه‌گذاری و بازسازی آن هستند. در این روند، بدن از یک ساختار ثابت به پدیده‌ای قابل تغییر تبدیل شده که فرد بر اساس تمایلات و خواسته‌های شخصی آن را شکل می‌دهد. نمای ظاهری بدن به‌عنوان زبانی غیرکلامی در تعاملات روزمره، نقش مهمی در انتقال پیام‌های هویتی و اجتماعی دارد. همچنین، رابطه بدن با تمایلات جسمانی و تجربه‌های لذت و درد، مراقبت از بدن را به فرایندی پیچیده و چندبعدی تبدیل می‌کند. در نهایت، بازسازی و مراقبت از بدن بخشی از فرایند گسترده‌تر خودسازی و تعریف مجدد هویت در بستر تحولات فرهنگی و اجتماعی معاصر است</w:t>
      </w:r>
      <w:r w:rsidRPr="00062595">
        <w:rPr>
          <w:rFonts w:ascii="IRLotus" w:eastAsia="Calibri" w:hAnsi="IRLotus" w:cs="IRLotus"/>
          <w:kern w:val="0"/>
          <w:sz w:val="26"/>
          <w:szCs w:val="26"/>
          <w14:ligatures w14:val="none"/>
        </w:rPr>
        <w:t>.</w:t>
      </w:r>
    </w:p>
    <w:p w14:paraId="6CBB72BA" w14:textId="77777777" w:rsidR="00FC4514" w:rsidRDefault="00FC4514" w:rsidP="00A307EF">
      <w:pPr>
        <w:widowControl w:val="0"/>
        <w:spacing w:line="240" w:lineRule="auto"/>
        <w:jc w:val="both"/>
        <w:rPr>
          <w:rFonts w:ascii="IRLotus" w:eastAsia="Calibri" w:hAnsi="IRLotus" w:cs="IRLotus"/>
          <w:b/>
          <w:bCs/>
          <w:kern w:val="0"/>
          <w:szCs w:val="28"/>
          <w:rtl/>
          <w14:ligatures w14:val="none"/>
        </w:rPr>
      </w:pPr>
    </w:p>
    <w:p w14:paraId="5D9CF4B3" w14:textId="77777777" w:rsidR="00E45BBE" w:rsidRPr="00062595" w:rsidRDefault="00E45BBE" w:rsidP="00E45BBE">
      <w:pPr>
        <w:jc w:val="both"/>
        <w:rPr>
          <w:rFonts w:ascii="Aptos Narrow" w:hAnsi="Aptos Narrow" w:cs="B Mitra"/>
          <w:b/>
          <w:bCs/>
          <w:sz w:val="28"/>
          <w:szCs w:val="28"/>
          <w:rtl/>
        </w:rPr>
      </w:pPr>
      <w:bookmarkStart w:id="5" w:name="_Hlk205566472"/>
      <w:r w:rsidRPr="00062595">
        <w:rPr>
          <w:rFonts w:ascii="Aptos Narrow" w:hAnsi="Aptos Narrow" w:cs="B Mitra" w:hint="cs"/>
          <w:b/>
          <w:bCs/>
          <w:sz w:val="28"/>
          <w:szCs w:val="28"/>
          <w:rtl/>
        </w:rPr>
        <w:t>نتیجه گیری</w:t>
      </w:r>
    </w:p>
    <w:p w14:paraId="327B2A9D" w14:textId="4E77ED6B" w:rsidR="00E45BBE" w:rsidRPr="00062595" w:rsidRDefault="00E45BBE" w:rsidP="00E45BBE">
      <w:pPr>
        <w:widowControl w:val="0"/>
        <w:spacing w:line="240" w:lineRule="auto"/>
        <w:jc w:val="both"/>
        <w:rPr>
          <w:rFonts w:ascii="IRLotus" w:eastAsia="Calibri" w:hAnsi="IRLotus" w:cs="IRLotus"/>
          <w:kern w:val="0"/>
          <w:sz w:val="26"/>
          <w:szCs w:val="26"/>
          <w:rtl/>
          <w14:ligatures w14:val="none"/>
        </w:rPr>
      </w:pPr>
      <w:r w:rsidRPr="00062595">
        <w:rPr>
          <w:rFonts w:ascii="IRLotus" w:hAnsi="IRLotus" w:cs="IRLotus"/>
          <w:sz w:val="26"/>
          <w:szCs w:val="26"/>
          <w:rtl/>
        </w:rPr>
        <w:t>با تغییرات کلی، مصادف با شکل</w:t>
      </w:r>
      <w:r w:rsidRPr="00062595">
        <w:rPr>
          <w:rFonts w:ascii="IRLotus" w:hAnsi="IRLotus" w:cs="IRLotus"/>
          <w:sz w:val="26"/>
          <w:szCs w:val="26"/>
          <w:rtl/>
        </w:rPr>
        <w:softHyphen/>
        <w:t>گیری سرمایه</w:t>
      </w:r>
      <w:r w:rsidRPr="00062595">
        <w:rPr>
          <w:rFonts w:ascii="IRLotus" w:hAnsi="IRLotus" w:cs="IRLotus"/>
          <w:sz w:val="26"/>
          <w:szCs w:val="26"/>
          <w:rtl/>
        </w:rPr>
        <w:softHyphen/>
        <w:t>داری نوین و جریان مدرن که در قرن حاضر به وجود آمده است، ساختار زندگی سنتی به سرعت درهم شکسته شد. درهم ریزی هویت سنتی، فرصت</w:t>
      </w:r>
      <w:r w:rsidRPr="00062595">
        <w:rPr>
          <w:rFonts w:ascii="IRLotus" w:hAnsi="IRLotus" w:cs="IRLotus"/>
          <w:sz w:val="26"/>
          <w:szCs w:val="26"/>
          <w:rtl/>
        </w:rPr>
        <w:softHyphen/>
        <w:t>های زندگی گسترده، شرایط زندگی جدید و  آشفتگی</w:t>
      </w:r>
      <w:r w:rsidRPr="00062595">
        <w:rPr>
          <w:rFonts w:ascii="IRLotus" w:hAnsi="IRLotus" w:cs="IRLotus"/>
          <w:sz w:val="26"/>
          <w:szCs w:val="26"/>
          <w:rtl/>
        </w:rPr>
        <w:softHyphen/>
        <w:t xml:space="preserve">های ناشی از آن به عنوان موضوعی چالش برانگیز درآمده است. </w:t>
      </w:r>
      <w:r w:rsidRPr="00062595">
        <w:rPr>
          <w:rFonts w:ascii="IRLotus" w:hAnsi="IRLotus" w:cs="IRLotus"/>
          <w:sz w:val="26"/>
          <w:szCs w:val="26"/>
          <w:rtl/>
          <w:lang w:bidi="ar-SA"/>
        </w:rPr>
        <w:t>ما در این پژوهش در چارچوب نظریه سیاست زندگی گیدنز با اتکاء به رویکرد تحلیل روایت به بررسی انتخاب</w:t>
      </w:r>
      <w:r w:rsidRPr="00062595">
        <w:rPr>
          <w:rFonts w:ascii="IRLotus" w:hAnsi="IRLotus" w:cs="IRLotus"/>
          <w:sz w:val="26"/>
          <w:szCs w:val="26"/>
          <w:rtl/>
          <w:lang w:bidi="ar-SA"/>
        </w:rPr>
        <w:softHyphen/>
        <w:t>ها وتناقض</w:t>
      </w:r>
      <w:r w:rsidRPr="00062595">
        <w:rPr>
          <w:rFonts w:ascii="IRLotus" w:hAnsi="IRLotus" w:cs="IRLotus"/>
          <w:sz w:val="26"/>
          <w:szCs w:val="26"/>
          <w:rtl/>
          <w:lang w:bidi="ar-SA"/>
        </w:rPr>
        <w:softHyphen/>
        <w:t xml:space="preserve">های ارزشی که جوانان در بافت زندگی روزمره با آن روبرو هستند پرداختیم. </w:t>
      </w:r>
      <w:r w:rsidRPr="00062595">
        <w:rPr>
          <w:rFonts w:ascii="IRLotus" w:hAnsi="IRLotus" w:cs="IRLotus"/>
          <w:sz w:val="26"/>
          <w:szCs w:val="26"/>
          <w:rtl/>
        </w:rPr>
        <w:t>این مقاله نسبت به تحقیقات پیشین، با تمرکز بر تجربه‌های عینی و فرآیندهای فردی جوانان در مواجهه با ارزش‌ها و انتخاب‌هایشان، به بررسی عمیق‌تری از نحوه تصمیم‌گیری و بازتعریف ارزش‌ها می‌پردازد. در تحقیقات پیشین عمدتاً تمرکز بر تحلیل وضعیت ارزش‌ها و تحولات آن‌ها در نسل‌های مختلف بوده است و به‌ویژه به بررسی تأثیر تغییر نسل بر دگرگونی ارزش‌ها پرداخته شده است. با این حال، این مطالعات کمتر به پرسش اساسی و کلیدی پرداخته‌اند که جوانان امروز چگونه نسبت به زندگی، انتخاب‌ها، اصول اخلاقی و ارزش‌های شخصی خود تصمیم‌گیری می‌کنند و فرآیند شکل‌گیری این نگرش‌ها در شرایط معاصر چگونه است. به بیان دیگر، پژوهش‌های گذشته بیشتر به تحلیل کلی تغییرات ارزش‌ها در بستر تاریخی و نسلی پرداخته‌اند، اما به‌طور عمیق به تجربه زیستی و کنش‌های فردی جوانان در مواجهه با این ارزش‌ها و نحوه تأثیرگذاری آن‌ها بر هویت و سبک زندگی جوانان کمتر توجه کرده‌اند. این فاصله نظری، زمینه‌ای مهم برای پژوهش حاضر فراهم می‌آورد تا با رویکردی متمرکز بر تجربه‌های عینی و فردی جوانان، روند تصمیم‌گیری و بازتعریف ارزش‌ها در زندگی آنان را واکاوی نماید</w:t>
      </w:r>
      <w:r w:rsidRPr="00062595">
        <w:rPr>
          <w:rFonts w:ascii="IRLotus" w:hAnsi="IRLotus" w:cs="IRLotus"/>
          <w:sz w:val="26"/>
          <w:szCs w:val="26"/>
        </w:rPr>
        <w:t>.</w:t>
      </w:r>
    </w:p>
    <w:p w14:paraId="2E4AB3A2" w14:textId="0AF34A6F" w:rsidR="00E45BBE" w:rsidRPr="00062595" w:rsidRDefault="00E45BBE" w:rsidP="00E45BBE">
      <w:pPr>
        <w:widowControl w:val="0"/>
        <w:spacing w:line="240" w:lineRule="auto"/>
        <w:jc w:val="both"/>
        <w:rPr>
          <w:rFonts w:ascii="IRLotus" w:eastAsia="Calibri" w:hAnsi="IRLotus" w:cs="IRLotus"/>
          <w:kern w:val="0"/>
          <w:sz w:val="26"/>
          <w:szCs w:val="26"/>
          <w:rtl/>
          <w14:ligatures w14:val="none"/>
        </w:rPr>
      </w:pPr>
      <w:r w:rsidRPr="00062595">
        <w:rPr>
          <w:rFonts w:ascii="IRLotus" w:hAnsi="IRLotus" w:cs="IRLotus"/>
          <w:sz w:val="26"/>
          <w:szCs w:val="26"/>
          <w:rtl/>
          <w:lang w:bidi="ar-SA"/>
        </w:rPr>
        <w:lastRenderedPageBreak/>
        <w:t>روش‌شناسی</w:t>
      </w:r>
      <w:r w:rsidRPr="00062595">
        <w:rPr>
          <w:rFonts w:ascii="IRLotus" w:hAnsi="IRLotus" w:cs="IRLotus"/>
          <w:sz w:val="26"/>
          <w:szCs w:val="26"/>
          <w:rtl/>
        </w:rPr>
        <w:t xml:space="preserve"> این مطالعه کیفی، و درآن از روش تحلیل روایت برای تفسیر داده</w:t>
      </w:r>
      <w:r w:rsidRPr="00062595">
        <w:rPr>
          <w:rFonts w:ascii="IRLotus" w:hAnsi="IRLotus" w:cs="IRLotus"/>
          <w:sz w:val="26"/>
          <w:szCs w:val="26"/>
          <w:rtl/>
        </w:rPr>
        <w:softHyphen/>
        <w:t xml:space="preserve">ها استفاده شده است. همچنین در این پژوهش ما فرصت یافتیم تا اتخاذ روش تحلیل مضمونی مبتنی بر رویکرد اترید_ استرلینگ، به تجربه های زیسته مصاحبه شوندگان از سیاست زندگی آنها از زندگی روزمره نزدیک شویم. ما می خواستیم بدانیم که جوانان 20 تا 32 سال سنندج چه روایتی از سیاست زندگی روزمره خود دارند و چه بسترها و شرایطی بر تجربه آنان اثر می گذارد. </w:t>
      </w:r>
    </w:p>
    <w:p w14:paraId="69645150" w14:textId="02DA1E41" w:rsidR="00E45BBE" w:rsidRPr="00062595" w:rsidRDefault="00E45BBE" w:rsidP="00E45BBE">
      <w:pPr>
        <w:jc w:val="both"/>
        <w:rPr>
          <w:rFonts w:ascii="IRLotus" w:hAnsi="IRLotus" w:cs="IRLotus"/>
          <w:sz w:val="26"/>
          <w:szCs w:val="26"/>
          <w:rtl/>
        </w:rPr>
      </w:pPr>
      <w:r w:rsidRPr="00062595">
        <w:rPr>
          <w:rFonts w:ascii="IRLotus" w:hAnsi="IRLotus" w:cs="IRLotus"/>
          <w:sz w:val="26"/>
          <w:szCs w:val="26"/>
          <w:rtl/>
        </w:rPr>
        <w:t xml:space="preserve"> بر همین اساس </w:t>
      </w:r>
      <w:r w:rsidRPr="00062595">
        <w:rPr>
          <w:rFonts w:ascii="IRLotus" w:hAnsi="IRLotus" w:cs="IRLotus"/>
          <w:sz w:val="26"/>
          <w:szCs w:val="26"/>
          <w:rtl/>
          <w:lang w:bidi="ar-SA"/>
        </w:rPr>
        <w:t xml:space="preserve">در رابطه با پرسش </w:t>
      </w:r>
      <w:bookmarkStart w:id="6" w:name="_Hlk205565079"/>
      <w:r w:rsidRPr="00062595">
        <w:rPr>
          <w:rFonts w:ascii="IRLotus" w:hAnsi="IRLotus" w:cs="IRLotus"/>
          <w:sz w:val="26"/>
          <w:szCs w:val="26"/>
          <w:rtl/>
          <w:lang w:bidi="ar-SA"/>
        </w:rPr>
        <w:t>"روایت خود از مفهوم زندگی را بیان کنید؟"</w:t>
      </w:r>
      <w:bookmarkEnd w:id="6"/>
      <w:r w:rsidRPr="00062595">
        <w:rPr>
          <w:rFonts w:ascii="IRLotus" w:hAnsi="IRLotus" w:cs="IRLotus"/>
          <w:sz w:val="26"/>
          <w:szCs w:val="26"/>
          <w:rtl/>
          <w:lang w:bidi="ar-SA"/>
        </w:rPr>
        <w:t xml:space="preserve"> براساس یافته</w:t>
      </w:r>
      <w:r w:rsidRPr="00062595">
        <w:rPr>
          <w:rFonts w:ascii="IRLotus" w:hAnsi="IRLotus" w:cs="IRLotus"/>
          <w:sz w:val="26"/>
          <w:szCs w:val="26"/>
          <w:rtl/>
          <w:lang w:bidi="ar-SA"/>
        </w:rPr>
        <w:softHyphen/>
        <w:t>های پژوهش سه مضمون را برجسته کردیم. الف) زندگی به عنوان اجبار، ب) حیات مکانیکی، اجتماعی ج) ایدئولوژی انتظار.</w:t>
      </w:r>
      <w:r w:rsidRPr="00062595">
        <w:rPr>
          <w:rFonts w:ascii="IRLotus" w:hAnsi="IRLotus" w:cs="IRLotus"/>
          <w:sz w:val="26"/>
          <w:szCs w:val="26"/>
          <w:rtl/>
        </w:rPr>
        <w:t xml:space="preserve"> </w:t>
      </w:r>
      <w:r w:rsidRPr="00062595">
        <w:rPr>
          <w:rFonts w:ascii="IRLotus" w:hAnsi="IRLotus" w:cs="IRLotus"/>
          <w:sz w:val="26"/>
          <w:szCs w:val="26"/>
          <w:rtl/>
          <w:lang w:bidi="ar-SA"/>
        </w:rPr>
        <w:t>با توجه به نتایج پژوهش، ایده کلی در باب روایت زندگی از سوی جوانان معطوف به مجموعه</w:t>
      </w:r>
      <w:r w:rsidRPr="00062595">
        <w:rPr>
          <w:rFonts w:ascii="IRLotus" w:hAnsi="IRLotus" w:cs="IRLotus"/>
          <w:sz w:val="26"/>
          <w:szCs w:val="26"/>
          <w:rtl/>
          <w:lang w:bidi="ar-SA"/>
        </w:rPr>
        <w:softHyphen/>
        <w:t>ای از تناقضات است. از یک طرف زندگی به عنوان آرمانی ذهنی ارزش زیادی برای فرد دارد و فی</w:t>
      </w:r>
      <w:r w:rsidRPr="00062595">
        <w:rPr>
          <w:rFonts w:ascii="IRLotus" w:hAnsi="IRLotus" w:cs="IRLotus"/>
          <w:sz w:val="26"/>
          <w:szCs w:val="26"/>
          <w:rtl/>
          <w:lang w:bidi="ar-SA"/>
        </w:rPr>
        <w:softHyphen/>
        <w:t>نفسه ارزشمند است، از سوی دیگر به دلیل ساختارهای مسلط زندگی روزمره، فاقد احساس معنا دار بودن، تکراری، جبر گرایانه روایت شده است. در این میانه ایدئولوژی</w:t>
      </w:r>
      <w:r w:rsidRPr="00062595">
        <w:rPr>
          <w:rFonts w:ascii="IRLotus" w:hAnsi="IRLotus" w:cs="IRLotus"/>
          <w:sz w:val="26"/>
          <w:szCs w:val="26"/>
          <w:rtl/>
          <w:lang w:bidi="ar-SA"/>
        </w:rPr>
        <w:softHyphen/>
        <w:t>ای ذهنی حضور دارد که آن را ایدئولوژی انتظار نامیده</w:t>
      </w:r>
      <w:r w:rsidRPr="00062595">
        <w:rPr>
          <w:rFonts w:ascii="IRLotus" w:hAnsi="IRLotus" w:cs="IRLotus"/>
          <w:sz w:val="26"/>
          <w:szCs w:val="26"/>
          <w:rtl/>
          <w:lang w:bidi="ar-SA"/>
        </w:rPr>
        <w:softHyphen/>
        <w:t>ایم ، بدین معنی که افراد و به گونه</w:t>
      </w:r>
      <w:r w:rsidRPr="00062595">
        <w:rPr>
          <w:rFonts w:ascii="IRLotus" w:hAnsi="IRLotus" w:cs="IRLotus"/>
          <w:sz w:val="26"/>
          <w:szCs w:val="26"/>
          <w:rtl/>
          <w:lang w:bidi="ar-SA"/>
        </w:rPr>
        <w:softHyphen/>
        <w:t>ای مکرر منتظر هستند که زندگی را آغاز کنند، انگار که هم اکنون و در گذشته و حال مشغول زندگی نبوده</w:t>
      </w:r>
      <w:r w:rsidRPr="00062595">
        <w:rPr>
          <w:rFonts w:ascii="IRLotus" w:hAnsi="IRLotus" w:cs="IRLotus"/>
          <w:sz w:val="26"/>
          <w:szCs w:val="26"/>
          <w:rtl/>
          <w:lang w:bidi="ar-SA"/>
        </w:rPr>
        <w:softHyphen/>
        <w:t>اند، زندگی چیزی است مربوط به آینده.</w:t>
      </w:r>
    </w:p>
    <w:p w14:paraId="4890658B" w14:textId="77777777" w:rsidR="00E45BBE" w:rsidRPr="00062595" w:rsidRDefault="00E45BBE" w:rsidP="00E45BBE">
      <w:pPr>
        <w:jc w:val="both"/>
        <w:rPr>
          <w:rFonts w:ascii="IRLotus" w:hAnsi="IRLotus" w:cs="IRLotus"/>
          <w:sz w:val="26"/>
          <w:szCs w:val="26"/>
          <w:rtl/>
          <w:lang w:bidi="ar-SA"/>
        </w:rPr>
      </w:pPr>
      <w:r w:rsidRPr="00062595">
        <w:rPr>
          <w:rFonts w:ascii="IRLotus" w:hAnsi="IRLotus" w:cs="IRLotus"/>
          <w:sz w:val="26"/>
          <w:szCs w:val="26"/>
          <w:rtl/>
          <w:lang w:bidi="ar-SA"/>
        </w:rPr>
        <w:t>در رابطه با پرسش "</w:t>
      </w:r>
      <w:bookmarkStart w:id="7" w:name="_Hlk205565131"/>
      <w:r w:rsidRPr="00062595">
        <w:rPr>
          <w:rFonts w:ascii="IRLotus" w:hAnsi="IRLotus" w:cs="IRLotus"/>
          <w:sz w:val="26"/>
          <w:szCs w:val="26"/>
          <w:rtl/>
          <w:lang w:bidi="ar-SA"/>
        </w:rPr>
        <w:t>در زندگی شخصی با چه محدودیت</w:t>
      </w:r>
      <w:r w:rsidRPr="00062595">
        <w:rPr>
          <w:rFonts w:ascii="IRLotus" w:hAnsi="IRLotus" w:cs="IRLotus"/>
          <w:sz w:val="26"/>
          <w:szCs w:val="26"/>
          <w:rtl/>
          <w:lang w:bidi="ar-SA"/>
        </w:rPr>
        <w:softHyphen/>
        <w:t>هایی روبرو هستید؟</w:t>
      </w:r>
      <w:bookmarkEnd w:id="7"/>
      <w:r w:rsidRPr="00062595">
        <w:rPr>
          <w:rFonts w:ascii="IRLotus" w:hAnsi="IRLotus" w:cs="IRLotus"/>
          <w:sz w:val="26"/>
          <w:szCs w:val="26"/>
          <w:rtl/>
          <w:lang w:bidi="ar-SA"/>
        </w:rPr>
        <w:t>" نتایج پژوهش نشان می</w:t>
      </w:r>
      <w:r w:rsidRPr="00062595">
        <w:rPr>
          <w:rFonts w:ascii="IRLotus" w:hAnsi="IRLotus" w:cs="IRLotus"/>
          <w:sz w:val="26"/>
          <w:szCs w:val="26"/>
          <w:rtl/>
          <w:lang w:bidi="ar-SA"/>
        </w:rPr>
        <w:softHyphen/>
        <w:t>دهد که، جوانان دارای محدودیت</w:t>
      </w:r>
      <w:r w:rsidRPr="00062595">
        <w:rPr>
          <w:rFonts w:ascii="IRLotus" w:hAnsi="IRLotus" w:cs="IRLotus"/>
          <w:sz w:val="26"/>
          <w:szCs w:val="26"/>
          <w:rtl/>
          <w:lang w:bidi="ar-SA"/>
        </w:rPr>
        <w:softHyphen/>
        <w:t>های درونی و بیرونی هستند، که در این میان سهم بیشتر به محدودیت</w:t>
      </w:r>
      <w:r w:rsidRPr="00062595">
        <w:rPr>
          <w:rFonts w:ascii="IRLotus" w:hAnsi="IRLotus" w:cs="IRLotus"/>
          <w:sz w:val="26"/>
          <w:szCs w:val="26"/>
          <w:rtl/>
          <w:lang w:bidi="ar-SA"/>
        </w:rPr>
        <w:softHyphen/>
        <w:t>های بیرونی تعلق می</w:t>
      </w:r>
      <w:r w:rsidRPr="00062595">
        <w:rPr>
          <w:rFonts w:ascii="IRLotus" w:hAnsi="IRLotus" w:cs="IRLotus"/>
          <w:sz w:val="26"/>
          <w:szCs w:val="26"/>
          <w:rtl/>
          <w:lang w:bidi="ar-SA"/>
        </w:rPr>
        <w:softHyphen/>
        <w:t xml:space="preserve">گیرد. </w:t>
      </w:r>
      <w:r w:rsidRPr="00062595">
        <w:rPr>
          <w:rFonts w:ascii="IRLotus" w:hAnsi="IRLotus" w:cs="IRLotus"/>
          <w:sz w:val="26"/>
          <w:szCs w:val="26"/>
          <w:rtl/>
        </w:rPr>
        <w:t>در حالی که در جامعه، فرد هنوز در یک ساختار نیمه سنتی زندگی می</w:t>
      </w:r>
      <w:r w:rsidRPr="00062595">
        <w:rPr>
          <w:rFonts w:ascii="IRLotus" w:hAnsi="IRLotus" w:cs="IRLotus"/>
          <w:sz w:val="26"/>
          <w:szCs w:val="26"/>
          <w:rtl/>
        </w:rPr>
        <w:softHyphen/>
        <w:t>کند، اگرچه تکنولوژی دنیای مدرن به جامعه ما هم رسوخ کرده، اما چون فاقد پیش زمینه فرهنگی در جامعه است نمی</w:t>
      </w:r>
      <w:r w:rsidRPr="00062595">
        <w:rPr>
          <w:rFonts w:ascii="IRLotus" w:hAnsi="IRLotus" w:cs="IRLotus"/>
          <w:sz w:val="26"/>
          <w:szCs w:val="26"/>
          <w:rtl/>
        </w:rPr>
        <w:softHyphen/>
        <w:t>تواند به وجود آورنده چندگانگی  انتخاب</w:t>
      </w:r>
      <w:r w:rsidRPr="00062595">
        <w:rPr>
          <w:rFonts w:ascii="IRLotus" w:hAnsi="IRLotus" w:cs="IRLotus"/>
          <w:sz w:val="26"/>
          <w:szCs w:val="26"/>
          <w:rtl/>
        </w:rPr>
        <w:softHyphen/>
        <w:t>هایی باشد که فرد در جوامع جدید با آن روبرو هستند.</w:t>
      </w:r>
      <w:r w:rsidRPr="00062595">
        <w:rPr>
          <w:rFonts w:ascii="IRLotus" w:hAnsi="IRLotus" w:cs="IRLotus"/>
          <w:sz w:val="26"/>
          <w:szCs w:val="26"/>
          <w:rtl/>
          <w:lang w:bidi="ar-SA"/>
        </w:rPr>
        <w:t>به نظر می</w:t>
      </w:r>
      <w:r w:rsidRPr="00062595">
        <w:rPr>
          <w:rFonts w:ascii="IRLotus" w:hAnsi="IRLotus" w:cs="IRLotus"/>
          <w:sz w:val="26"/>
          <w:szCs w:val="26"/>
          <w:rtl/>
          <w:lang w:bidi="ar-SA"/>
        </w:rPr>
        <w:softHyphen/>
        <w:t>رسد در جامعه ما افراد با آنکه اظهار می</w:t>
      </w:r>
      <w:r w:rsidRPr="00062595">
        <w:rPr>
          <w:rFonts w:ascii="IRLotus" w:hAnsi="IRLotus" w:cs="IRLotus"/>
          <w:sz w:val="26"/>
          <w:szCs w:val="26"/>
          <w:rtl/>
          <w:lang w:bidi="ar-SA"/>
        </w:rPr>
        <w:softHyphen/>
        <w:t>دارند از سنتهای خود فاصله گرفته</w:t>
      </w:r>
      <w:r w:rsidRPr="00062595">
        <w:rPr>
          <w:rFonts w:ascii="IRLotus" w:hAnsi="IRLotus" w:cs="IRLotus"/>
          <w:sz w:val="26"/>
          <w:szCs w:val="26"/>
          <w:rtl/>
          <w:lang w:bidi="ar-SA"/>
        </w:rPr>
        <w:softHyphen/>
        <w:t>اند و به گونه هایی خود را مدرن نشان می‌دهند، اما کماکان ارزش</w:t>
      </w:r>
      <w:r w:rsidRPr="00062595">
        <w:rPr>
          <w:rFonts w:ascii="IRLotus" w:hAnsi="IRLotus" w:cs="IRLotus"/>
          <w:sz w:val="26"/>
          <w:szCs w:val="26"/>
          <w:rtl/>
          <w:lang w:bidi="ar-SA"/>
        </w:rPr>
        <w:softHyphen/>
        <w:t>های سنتی برای افراد همچنان معنی</w:t>
      </w:r>
      <w:r w:rsidRPr="00062595">
        <w:rPr>
          <w:rFonts w:ascii="IRLotus" w:hAnsi="IRLotus" w:cs="IRLotus"/>
          <w:sz w:val="26"/>
          <w:szCs w:val="26"/>
          <w:rtl/>
          <w:lang w:bidi="ar-SA"/>
        </w:rPr>
        <w:softHyphen/>
        <w:t>دار می</w:t>
      </w:r>
      <w:r w:rsidRPr="00062595">
        <w:rPr>
          <w:rFonts w:ascii="IRLotus" w:hAnsi="IRLotus" w:cs="IRLotus"/>
          <w:sz w:val="26"/>
          <w:szCs w:val="26"/>
          <w:rtl/>
          <w:lang w:bidi="ar-SA"/>
        </w:rPr>
        <w:softHyphen/>
        <w:t>باشد. و در واقع فرد میان این دوگانگی سنتی و مدرن گرفتار شده است. ایده اصلی در این باره معطوف به حیات متناقض زندگی اجتماعی و مدرنیته است مجموعه</w:t>
      </w:r>
      <w:r w:rsidRPr="00062595">
        <w:rPr>
          <w:rFonts w:ascii="IRLotus" w:hAnsi="IRLotus" w:cs="IRLotus"/>
          <w:sz w:val="26"/>
          <w:szCs w:val="26"/>
          <w:rtl/>
          <w:lang w:bidi="ar-SA"/>
        </w:rPr>
        <w:softHyphen/>
        <w:t>ای گسترده از فشارها و محدودیت</w:t>
      </w:r>
      <w:r w:rsidRPr="00062595">
        <w:rPr>
          <w:rFonts w:ascii="IRLotus" w:hAnsi="IRLotus" w:cs="IRLotus"/>
          <w:sz w:val="26"/>
          <w:szCs w:val="26"/>
          <w:rtl/>
          <w:lang w:bidi="ar-SA"/>
        </w:rPr>
        <w:softHyphen/>
        <w:t xml:space="preserve">های بیرونی همچنان به دلایل مختلف حضوری تاثیرگذاردارند و از طرف دیگر همه امکانات ذهنی برای  را دارند ، اما به لحاظ عینی ناتوان از بازاندیشی هستند. </w:t>
      </w:r>
    </w:p>
    <w:p w14:paraId="66946C85" w14:textId="77777777" w:rsidR="00E45BBE" w:rsidRPr="00062595" w:rsidRDefault="00E45BBE" w:rsidP="00E45BBE">
      <w:pPr>
        <w:jc w:val="both"/>
        <w:rPr>
          <w:rFonts w:ascii="IRLotus" w:hAnsi="IRLotus" w:cs="IRLotus"/>
          <w:sz w:val="26"/>
          <w:szCs w:val="26"/>
          <w:rtl/>
        </w:rPr>
      </w:pPr>
      <w:r w:rsidRPr="00062595">
        <w:rPr>
          <w:rFonts w:ascii="IRLotus" w:hAnsi="IRLotus" w:cs="IRLotus"/>
          <w:sz w:val="26"/>
          <w:szCs w:val="26"/>
          <w:rtl/>
          <w:lang w:bidi="ar-SA"/>
        </w:rPr>
        <w:t xml:space="preserve">در رابطه با سؤال" </w:t>
      </w:r>
      <w:bookmarkStart w:id="8" w:name="_Hlk205565183"/>
      <w:r w:rsidRPr="00062595">
        <w:rPr>
          <w:rFonts w:ascii="IRLotus" w:hAnsi="IRLotus" w:cs="IRLotus"/>
          <w:sz w:val="26"/>
          <w:szCs w:val="26"/>
          <w:rtl/>
          <w:lang w:bidi="ar-SA"/>
        </w:rPr>
        <w:t>در زندگی شخصی رابطه خود با دیگری را چگونه ارزیابی می</w:t>
      </w:r>
      <w:r w:rsidRPr="00062595">
        <w:rPr>
          <w:rFonts w:ascii="IRLotus" w:hAnsi="IRLotus" w:cs="IRLotus"/>
          <w:sz w:val="26"/>
          <w:szCs w:val="26"/>
          <w:rtl/>
          <w:lang w:bidi="ar-SA"/>
        </w:rPr>
        <w:softHyphen/>
        <w:t>کنید؟</w:t>
      </w:r>
      <w:bookmarkEnd w:id="8"/>
      <w:r w:rsidRPr="00062595">
        <w:rPr>
          <w:rFonts w:ascii="IRLotus" w:hAnsi="IRLotus" w:cs="IRLotus"/>
          <w:sz w:val="26"/>
          <w:szCs w:val="26"/>
          <w:rtl/>
          <w:lang w:bidi="ar-SA"/>
        </w:rPr>
        <w:t xml:space="preserve">" مضمون غیاب عینی حوزه خصوصی و تمنای ذهنی آن را برجسته کردیم. </w:t>
      </w:r>
      <w:r w:rsidRPr="00062595">
        <w:rPr>
          <w:rFonts w:ascii="IRLotus" w:hAnsi="IRLotus" w:cs="IRLotus"/>
          <w:sz w:val="26"/>
          <w:szCs w:val="26"/>
          <w:rtl/>
        </w:rPr>
        <w:t>غیاب گسترده حوزه خصوصی و نقص آن وجود دارد اما در کنار زندگی درونی رهاشده</w:t>
      </w:r>
      <w:r w:rsidRPr="00062595">
        <w:rPr>
          <w:rFonts w:ascii="IRLotus" w:hAnsi="IRLotus" w:cs="IRLotus"/>
          <w:sz w:val="26"/>
          <w:szCs w:val="26"/>
          <w:rtl/>
        </w:rPr>
        <w:softHyphen/>
        <w:t>ای که به هیچ مانعی معتقد است، حوزه خصوصی به تمنایی ذهنی بدل شده است که نه در حوزه واقعی بلکه در فضای مجازی برساخت شده است، با این تصور که آزاد از کنترل</w:t>
      </w:r>
      <w:r w:rsidRPr="00062595">
        <w:rPr>
          <w:rFonts w:ascii="IRLotus" w:hAnsi="IRLotus" w:cs="IRLotus"/>
          <w:sz w:val="26"/>
          <w:szCs w:val="26"/>
          <w:rtl/>
        </w:rPr>
        <w:softHyphen/>
        <w:t>های بیرونی است.</w:t>
      </w:r>
    </w:p>
    <w:p w14:paraId="67142127" w14:textId="77777777" w:rsidR="00E45BBE" w:rsidRPr="00062595" w:rsidRDefault="00E45BBE" w:rsidP="00E45BBE">
      <w:pPr>
        <w:jc w:val="both"/>
        <w:rPr>
          <w:rFonts w:ascii="IRLotus" w:hAnsi="IRLotus" w:cs="IRLotus"/>
          <w:sz w:val="26"/>
          <w:szCs w:val="26"/>
          <w:rtl/>
        </w:rPr>
      </w:pPr>
      <w:r w:rsidRPr="00062595">
        <w:rPr>
          <w:rFonts w:ascii="IRLotus" w:hAnsi="IRLotus" w:cs="IRLotus"/>
          <w:sz w:val="26"/>
          <w:szCs w:val="26"/>
          <w:rtl/>
        </w:rPr>
        <w:t>در رابطه با پرسش "</w:t>
      </w:r>
      <w:bookmarkStart w:id="9" w:name="_Hlk205565211"/>
      <w:r w:rsidRPr="00062595">
        <w:rPr>
          <w:rFonts w:ascii="IRLotus" w:hAnsi="IRLotus" w:cs="IRLotus"/>
          <w:sz w:val="26"/>
          <w:szCs w:val="26"/>
          <w:rtl/>
        </w:rPr>
        <w:t>در زندگی خود با چه تناقضات و تعارضات ارزشی و اخلاقی روبرو هستید؟</w:t>
      </w:r>
      <w:bookmarkEnd w:id="9"/>
      <w:r w:rsidRPr="00062595">
        <w:rPr>
          <w:rFonts w:ascii="IRLotus" w:hAnsi="IRLotus" w:cs="IRLotus"/>
          <w:sz w:val="26"/>
          <w:szCs w:val="26"/>
          <w:rtl/>
        </w:rPr>
        <w:t>"  مضمون مخمصه تعارضات ارزشی و اخلاقی را استخراج کردیم. در این رابطه نتایج پژوهش نشان می</w:t>
      </w:r>
      <w:r w:rsidRPr="00062595">
        <w:rPr>
          <w:rFonts w:ascii="IRLotus" w:hAnsi="IRLotus" w:cs="IRLotus"/>
          <w:sz w:val="26"/>
          <w:szCs w:val="26"/>
          <w:rtl/>
        </w:rPr>
        <w:softHyphen/>
        <w:t>دهدکه روایت جوانان معطوف به گشودن برخی از گره</w:t>
      </w:r>
      <w:r w:rsidRPr="00062595">
        <w:rPr>
          <w:rFonts w:ascii="IRLotus" w:hAnsi="IRLotus" w:cs="IRLotus"/>
          <w:sz w:val="26"/>
          <w:szCs w:val="26"/>
          <w:rtl/>
        </w:rPr>
        <w:softHyphen/>
        <w:t>هاست که با آن و در آن  و به رغم آن زندگی می</w:t>
      </w:r>
      <w:r w:rsidRPr="00062595">
        <w:rPr>
          <w:rFonts w:ascii="IRLotus" w:hAnsi="IRLotus" w:cs="IRLotus"/>
          <w:sz w:val="26"/>
          <w:szCs w:val="26"/>
          <w:rtl/>
        </w:rPr>
        <w:softHyphen/>
        <w:t>کنند. ایده اصلی در این رابطه آن است که جوانان به رغم متکثر شدن و چند گانگی</w:t>
      </w:r>
      <w:r w:rsidRPr="00062595">
        <w:rPr>
          <w:rFonts w:ascii="IRLotus" w:hAnsi="IRLotus" w:cs="IRLotus"/>
          <w:sz w:val="26"/>
          <w:szCs w:val="26"/>
          <w:rtl/>
        </w:rPr>
        <w:softHyphen/>
        <w:t>های کنش متقابل، هنوز در شکل خانوادگی وپیوندهای خونی شکلی از یکپارچگی را برای خود حفظ کرده</w:t>
      </w:r>
      <w:r w:rsidRPr="00062595">
        <w:rPr>
          <w:rFonts w:ascii="IRLotus" w:hAnsi="IRLotus" w:cs="IRLotus"/>
          <w:sz w:val="26"/>
          <w:szCs w:val="26"/>
          <w:rtl/>
        </w:rPr>
        <w:softHyphen/>
        <w:t>اند، تعهدهای سنتی دینی و قومی در کنار زندگی خانوادگی همچنان وجود دارد. در همین رابطه روایت افراد در سطح کلان و تاثیر گذار زندگی معطوف به تجربه خلع ید است، اما در سطح خرد زندگی روزمره (حوزه کنش متقابل) می</w:t>
      </w:r>
      <w:r w:rsidRPr="00062595">
        <w:rPr>
          <w:rFonts w:ascii="IRLotus" w:hAnsi="IRLotus" w:cs="IRLotus"/>
          <w:sz w:val="26"/>
          <w:szCs w:val="26"/>
          <w:rtl/>
        </w:rPr>
        <w:softHyphen/>
        <w:t xml:space="preserve">توانند مدعی تصاحب باشند. در کل به این نتیجه رسیدیم ، که خود </w:t>
      </w:r>
      <w:r w:rsidRPr="00062595">
        <w:rPr>
          <w:rFonts w:ascii="IRLotus" w:hAnsi="IRLotus" w:cs="IRLotus"/>
          <w:sz w:val="26"/>
          <w:szCs w:val="26"/>
          <w:rtl/>
        </w:rPr>
        <w:lastRenderedPageBreak/>
        <w:t>آیینی ای وجود ندارد، خود کنترلی در زیر سایه اقتدارها و مرجع</w:t>
      </w:r>
      <w:r w:rsidRPr="00062595">
        <w:rPr>
          <w:rFonts w:ascii="IRLotus" w:hAnsi="IRLotus" w:cs="IRLotus"/>
          <w:sz w:val="26"/>
          <w:szCs w:val="26"/>
          <w:rtl/>
        </w:rPr>
        <w:softHyphen/>
        <w:t>های بیرونی است و به تبع شخصیت طلبی نیز به آرمانی فردی بدل شده است.</w:t>
      </w:r>
    </w:p>
    <w:p w14:paraId="0A48B228" w14:textId="77777777" w:rsidR="00E45BBE" w:rsidRPr="00062595" w:rsidRDefault="00E45BBE" w:rsidP="00E45BBE">
      <w:pPr>
        <w:jc w:val="both"/>
        <w:rPr>
          <w:rFonts w:ascii="IRLotus" w:hAnsi="IRLotus" w:cs="IRLotus"/>
          <w:sz w:val="26"/>
          <w:szCs w:val="26"/>
          <w:rtl/>
        </w:rPr>
      </w:pPr>
      <w:r w:rsidRPr="00062595">
        <w:rPr>
          <w:rFonts w:ascii="IRLotus" w:hAnsi="IRLotus" w:cs="IRLotus"/>
          <w:sz w:val="26"/>
          <w:szCs w:val="26"/>
          <w:rtl/>
        </w:rPr>
        <w:t>در رابطه با پرسش" برنامه‌ریزی زندگی جوانان"  بر اساس نتایج پژوهش دو مضمون برنامه برای سبک زندگی و مونتاژ بدن زنانه را استخراج کردیم. که به طورکلی برنامه</w:t>
      </w:r>
      <w:r w:rsidRPr="00062595">
        <w:rPr>
          <w:rFonts w:ascii="IRLotus" w:hAnsi="IRLotus" w:cs="IRLotus"/>
          <w:sz w:val="26"/>
          <w:szCs w:val="26"/>
          <w:rtl/>
        </w:rPr>
        <w:softHyphen/>
        <w:t>ریزی برای سبک زندگی در چارچوب مصرف</w:t>
      </w:r>
      <w:r w:rsidRPr="00062595">
        <w:rPr>
          <w:rFonts w:ascii="IRLotus" w:hAnsi="IRLotus" w:cs="IRLotus"/>
          <w:sz w:val="26"/>
          <w:szCs w:val="26"/>
          <w:rtl/>
        </w:rPr>
        <w:softHyphen/>
        <w:t>گرایی صورت می</w:t>
      </w:r>
      <w:r w:rsidRPr="00062595">
        <w:rPr>
          <w:rFonts w:ascii="IRLotus" w:hAnsi="IRLotus" w:cs="IRLotus"/>
          <w:sz w:val="26"/>
          <w:szCs w:val="26"/>
          <w:rtl/>
        </w:rPr>
        <w:softHyphen/>
        <w:t>گیرد، چه مهارت</w:t>
      </w:r>
      <w:r w:rsidRPr="00062595">
        <w:rPr>
          <w:rFonts w:ascii="IRLotus" w:hAnsi="IRLotus" w:cs="IRLotus"/>
          <w:sz w:val="26"/>
          <w:szCs w:val="26"/>
          <w:rtl/>
        </w:rPr>
        <w:softHyphen/>
        <w:t>ها، فراغت</w:t>
      </w:r>
      <w:r w:rsidRPr="00062595">
        <w:rPr>
          <w:rFonts w:ascii="IRLotus" w:hAnsi="IRLotus" w:cs="IRLotus"/>
          <w:sz w:val="26"/>
          <w:szCs w:val="26"/>
          <w:rtl/>
        </w:rPr>
        <w:softHyphen/>
        <w:t>ها، سبک</w:t>
      </w:r>
      <w:r w:rsidRPr="00062595">
        <w:rPr>
          <w:rFonts w:ascii="IRLotus" w:hAnsi="IRLotus" w:cs="IRLotus"/>
          <w:sz w:val="26"/>
          <w:szCs w:val="26"/>
          <w:rtl/>
        </w:rPr>
        <w:softHyphen/>
        <w:t>های مربوط به شیوه زندگی. به نظر می</w:t>
      </w:r>
      <w:r w:rsidRPr="00062595">
        <w:rPr>
          <w:rFonts w:ascii="IRLotus" w:hAnsi="IRLotus" w:cs="IRLotus"/>
          <w:sz w:val="26"/>
          <w:szCs w:val="26"/>
          <w:rtl/>
        </w:rPr>
        <w:softHyphen/>
        <w:t xml:space="preserve">رسد در جامعه ما تسلط ساختارهای کلان بر زندگی، فضای پرتنش و متناقضی را رقم زده است، </w:t>
      </w:r>
      <w:r w:rsidRPr="00062595">
        <w:rPr>
          <w:rFonts w:ascii="IRLotus" w:hAnsi="IRLotus" w:cs="IRLotus"/>
          <w:sz w:val="26"/>
          <w:szCs w:val="26"/>
          <w:rtl/>
          <w:lang w:bidi="ar-SA"/>
        </w:rPr>
        <w:t>تناقض میان جامعه سنتی و سبک زندگی مدرن، تناقض میان اهمیت فردگرایی و ارزش</w:t>
      </w:r>
      <w:r w:rsidRPr="00062595">
        <w:rPr>
          <w:rFonts w:ascii="IRLotus" w:hAnsi="IRLotus" w:cs="IRLotus"/>
          <w:sz w:val="26"/>
          <w:szCs w:val="26"/>
          <w:rtl/>
          <w:lang w:bidi="ar-SA"/>
        </w:rPr>
        <w:softHyphen/>
        <w:t>های خانواده و تناقض میان ارزش</w:t>
      </w:r>
      <w:r w:rsidRPr="00062595">
        <w:rPr>
          <w:rFonts w:ascii="IRLotus" w:hAnsi="IRLotus" w:cs="IRLotus"/>
          <w:sz w:val="26"/>
          <w:szCs w:val="26"/>
          <w:rtl/>
          <w:lang w:bidi="ar-SA"/>
        </w:rPr>
        <w:softHyphen/>
        <w:t>های مدرن زندگی با ارزش</w:t>
      </w:r>
      <w:r w:rsidRPr="00062595">
        <w:rPr>
          <w:rFonts w:ascii="IRLotus" w:hAnsi="IRLotus" w:cs="IRLotus"/>
          <w:sz w:val="26"/>
          <w:szCs w:val="26"/>
          <w:rtl/>
          <w:lang w:bidi="ar-SA"/>
        </w:rPr>
        <w:softHyphen/>
        <w:t>های دینی و مذهبی فرد</w:t>
      </w:r>
      <w:r w:rsidRPr="00062595">
        <w:rPr>
          <w:rFonts w:ascii="IRLotus" w:hAnsi="IRLotus" w:cs="IRLotus"/>
          <w:sz w:val="26"/>
          <w:szCs w:val="26"/>
          <w:rtl/>
        </w:rPr>
        <w:t xml:space="preserve"> که این شرایط </w:t>
      </w:r>
      <w:r w:rsidRPr="00062595">
        <w:rPr>
          <w:rFonts w:ascii="IRLotus" w:hAnsi="IRLotus" w:cs="IRLotus"/>
          <w:sz w:val="26"/>
          <w:szCs w:val="26"/>
          <w:rtl/>
          <w:lang w:bidi="ar-SA"/>
        </w:rPr>
        <w:t>قدرت انتخاب را از فرد سلب می</w:t>
      </w:r>
      <w:r w:rsidRPr="00062595">
        <w:rPr>
          <w:rFonts w:ascii="IRLotus" w:hAnsi="IRLotus" w:cs="IRLotus"/>
          <w:sz w:val="26"/>
          <w:szCs w:val="26"/>
          <w:rtl/>
          <w:lang w:bidi="ar-SA"/>
        </w:rPr>
        <w:softHyphen/>
        <w:t>کند.</w:t>
      </w:r>
    </w:p>
    <w:p w14:paraId="21E76BF8" w14:textId="77777777" w:rsidR="00E45BBE" w:rsidRPr="00062595" w:rsidRDefault="00E45BBE" w:rsidP="00E45BBE">
      <w:pPr>
        <w:jc w:val="both"/>
        <w:rPr>
          <w:rFonts w:ascii="IRLotus" w:hAnsi="IRLotus" w:cs="IRLotus"/>
          <w:sz w:val="26"/>
          <w:szCs w:val="26"/>
          <w:rtl/>
          <w:lang w:bidi="ar-SA"/>
        </w:rPr>
      </w:pPr>
      <w:r w:rsidRPr="00062595">
        <w:rPr>
          <w:rFonts w:ascii="IRLotus" w:hAnsi="IRLotus" w:cs="IRLotus"/>
          <w:sz w:val="26"/>
          <w:szCs w:val="26"/>
          <w:rtl/>
          <w:lang w:bidi="ar-SA"/>
        </w:rPr>
        <w:t>اما مضمون مونتاژ زنانه بدن حاکی از این است که مردان در جامعه ما کمتر از زنان به موضوع بدن اهمیت می</w:t>
      </w:r>
      <w:r w:rsidRPr="00062595">
        <w:rPr>
          <w:rFonts w:ascii="IRLotus" w:hAnsi="IRLotus" w:cs="IRLotus"/>
          <w:sz w:val="26"/>
          <w:szCs w:val="26"/>
          <w:rtl/>
          <w:lang w:bidi="ar-SA"/>
        </w:rPr>
        <w:softHyphen/>
        <w:t>دهند. شاید به دلیل آنکه مردان  در جامعه ما از نقش‌های سنتی خود جدا نشده</w:t>
      </w:r>
      <w:r w:rsidRPr="00062595">
        <w:rPr>
          <w:rFonts w:ascii="IRLotus" w:hAnsi="IRLotus" w:cs="IRLotus"/>
          <w:sz w:val="26"/>
          <w:szCs w:val="26"/>
          <w:rtl/>
          <w:lang w:bidi="ar-SA"/>
        </w:rPr>
        <w:softHyphen/>
        <w:t>اند و توجه به بدن در مردان صرفاً در حد لباس، سلایق پوششی می</w:t>
      </w:r>
      <w:r w:rsidRPr="00062595">
        <w:rPr>
          <w:rFonts w:ascii="IRLotus" w:hAnsi="IRLotus" w:cs="IRLotus"/>
          <w:sz w:val="26"/>
          <w:szCs w:val="26"/>
          <w:rtl/>
          <w:lang w:bidi="ar-SA"/>
        </w:rPr>
        <w:softHyphen/>
        <w:t>باشد و مردان در جامعه ما میانه</w:t>
      </w:r>
      <w:r w:rsidRPr="00062595">
        <w:rPr>
          <w:rFonts w:ascii="IRLotus" w:hAnsi="IRLotus" w:cs="IRLotus"/>
          <w:sz w:val="26"/>
          <w:szCs w:val="26"/>
          <w:rtl/>
          <w:lang w:bidi="ar-SA"/>
        </w:rPr>
        <w:softHyphen/>
        <w:t>ای با سبک</w:t>
      </w:r>
      <w:r w:rsidRPr="00062595">
        <w:rPr>
          <w:rFonts w:ascii="IRLotus" w:hAnsi="IRLotus" w:cs="IRLotus"/>
          <w:sz w:val="26"/>
          <w:szCs w:val="26"/>
          <w:rtl/>
          <w:lang w:bidi="ar-SA"/>
        </w:rPr>
        <w:softHyphen/>
        <w:t>های مدرن آرایشی بدن ندارند. اما در مورد زنان وضعیت بشدت متفاوت است. در جامعه ما زنان امکان حضور را در سایر عرصه</w:t>
      </w:r>
      <w:r w:rsidRPr="00062595">
        <w:rPr>
          <w:rFonts w:ascii="IRLotus" w:hAnsi="IRLotus" w:cs="IRLotus"/>
          <w:sz w:val="26"/>
          <w:szCs w:val="26"/>
          <w:rtl/>
          <w:lang w:bidi="ar-SA"/>
        </w:rPr>
        <w:softHyphen/>
        <w:t>های اجتماعی را برای خود نمی‌بینند، بنابراین توجه به بدن رو به افزایش است. در اینجا کثرت انتخاب برای زنان وجود ندارد و زنان در فضای گفتمان جنسی قضاوت و دیده می</w:t>
      </w:r>
      <w:r w:rsidRPr="00062595">
        <w:rPr>
          <w:rFonts w:ascii="IRLotus" w:hAnsi="IRLotus" w:cs="IRLotus"/>
          <w:sz w:val="26"/>
          <w:szCs w:val="26"/>
          <w:rtl/>
          <w:lang w:bidi="ar-SA"/>
        </w:rPr>
        <w:softHyphen/>
        <w:t>شود . قرار گرفتن در این شرایط فضای متناقضی را به وجود می</w:t>
      </w:r>
      <w:r w:rsidRPr="00062595">
        <w:rPr>
          <w:rFonts w:ascii="IRLotus" w:hAnsi="IRLotus" w:cs="IRLotus"/>
          <w:sz w:val="26"/>
          <w:szCs w:val="26"/>
          <w:rtl/>
          <w:lang w:bidi="ar-SA"/>
        </w:rPr>
        <w:softHyphen/>
        <w:t>آورد که قدرت انتخاب را از آنان سلب می</w:t>
      </w:r>
      <w:r w:rsidRPr="00062595">
        <w:rPr>
          <w:rFonts w:ascii="IRLotus" w:hAnsi="IRLotus" w:cs="IRLotus"/>
          <w:sz w:val="26"/>
          <w:szCs w:val="26"/>
          <w:rtl/>
          <w:lang w:bidi="ar-SA"/>
        </w:rPr>
        <w:softHyphen/>
        <w:t>کند و به ناچار خود به ابزاری در جهت بازتولید این شرایط بدل می</w:t>
      </w:r>
      <w:r w:rsidRPr="00062595">
        <w:rPr>
          <w:rFonts w:ascii="IRLotus" w:hAnsi="IRLotus" w:cs="IRLotus"/>
          <w:sz w:val="26"/>
          <w:szCs w:val="26"/>
          <w:rtl/>
          <w:lang w:bidi="ar-SA"/>
        </w:rPr>
        <w:softHyphen/>
        <w:t>شود.</w:t>
      </w:r>
    </w:p>
    <w:p w14:paraId="4625CEDA" w14:textId="77777777" w:rsidR="00E45BBE" w:rsidRPr="00062595" w:rsidRDefault="00E45BBE" w:rsidP="00E45BBE">
      <w:pPr>
        <w:jc w:val="both"/>
        <w:rPr>
          <w:rFonts w:ascii="IRLotus" w:hAnsi="IRLotus" w:cs="IRLotus"/>
          <w:sz w:val="26"/>
          <w:szCs w:val="26"/>
          <w:rtl/>
        </w:rPr>
      </w:pPr>
      <w:r w:rsidRPr="00062595">
        <w:rPr>
          <w:rFonts w:ascii="IRLotus" w:hAnsi="IRLotus" w:cs="IRLotus"/>
          <w:sz w:val="26"/>
          <w:szCs w:val="26"/>
          <w:rtl/>
        </w:rPr>
        <w:t>در این شرایط، شکل دادن به زندگی بیشتر به پیروی از گفتمان مصرف‌گرایی و گفتمان‌های مخالف خوان محدود شده است. بنابراین، «سیاست زندگی» به معنای گیدنز، دیگر سیاست تصمیم‌گیری نیست، بلکه توانایی زیستن در میان تضاد فشارهای واقعی و انتظارات ذهنی است. این وضعیت خاص جامعه کردستان را نیز بازتاب می‌دهد؛ جایی که سرمایه‌های ذهنی افراد تحت تأثیر آموزش و شبکه‌های اجتماعی افزایش یافته، اما محدودیت‌های اقتصادی، اجتماعی و سیاسی انتخاب‌های واقعی را محدود کرده است. مسئله اصلی نه انتخاب‌های فردی، بلکه نحوه تعریف و تفسیر افراد از وضعیت ذهنی و عینی زندگی‌شان است. در این چارچوب، سیاست زندگی به معنای تحمل فشارها و تلاش برای زیستن در این مخمصه است</w:t>
      </w:r>
      <w:r w:rsidRPr="00062595">
        <w:rPr>
          <w:rFonts w:ascii="IRLotus" w:hAnsi="IRLotus" w:cs="IRLotus"/>
          <w:sz w:val="26"/>
          <w:szCs w:val="26"/>
        </w:rPr>
        <w:t>.</w:t>
      </w:r>
    </w:p>
    <w:p w14:paraId="337D5F28" w14:textId="77777777" w:rsidR="00E45BBE" w:rsidRPr="00062595" w:rsidRDefault="00E45BBE" w:rsidP="00E45BBE">
      <w:pPr>
        <w:jc w:val="both"/>
        <w:rPr>
          <w:rFonts w:ascii="IRLotus" w:hAnsi="IRLotus" w:cs="IRLotus"/>
          <w:sz w:val="26"/>
          <w:szCs w:val="26"/>
          <w:rtl/>
        </w:rPr>
      </w:pPr>
      <w:r w:rsidRPr="00062595">
        <w:rPr>
          <w:rFonts w:ascii="IRLotus" w:hAnsi="IRLotus" w:cs="IRLotus"/>
          <w:sz w:val="26"/>
          <w:szCs w:val="26"/>
          <w:rtl/>
        </w:rPr>
        <w:t>آنچه برای جوانان در کردستان اتفاق افتاده است تحولات فرهنگی قابل توجهی است؛ اما این تحولات بدون فراهم شدن زمینه‌های لازم برای بازاندیشی و بازتعریف زندگی صورت گرفته‌اند. اگرچه جریان‌های اطلاعاتی و گسترش رسانه‌ها به طور گسترده‌ای رخ داده، اما به دلیل فقدان شناسایی و پذیرش رسمی این تغییرات، سرخوردگی‌های ذهنی و عینی در میان جوانان شکل گرفته است. در این بستر، گفتمان‌های مصرف‌گرایی و انواع گفتمان‌های مخالف‌خوان به بخشی از فرضیه «انتخاب نامرئی» تبدیل شده‌اند که به طور مداوم در حال ظهور و تأثیرگذاری بر سیاست زندگی جوانان هستند</w:t>
      </w:r>
      <w:bookmarkEnd w:id="5"/>
      <w:r w:rsidRPr="00062595">
        <w:rPr>
          <w:rFonts w:ascii="IRLotus" w:hAnsi="IRLotus" w:cs="IRLotus"/>
          <w:sz w:val="26"/>
          <w:szCs w:val="26"/>
        </w:rPr>
        <w:t>.</w:t>
      </w:r>
    </w:p>
    <w:p w14:paraId="19D03705" w14:textId="77777777" w:rsidR="00E45BBE" w:rsidRPr="00E45BBE" w:rsidRDefault="00E45BBE" w:rsidP="00E45BBE">
      <w:pPr>
        <w:jc w:val="both"/>
        <w:rPr>
          <w:rFonts w:ascii="Aptos Narrow" w:hAnsi="Aptos Narrow" w:cs="B Mitra"/>
          <w:b/>
          <w:bCs/>
          <w:sz w:val="24"/>
          <w:szCs w:val="24"/>
          <w:rtl/>
        </w:rPr>
      </w:pPr>
      <w:r w:rsidRPr="00E45BBE">
        <w:rPr>
          <w:rFonts w:ascii="Aptos Narrow" w:hAnsi="Aptos Narrow" w:cs="B Mitra" w:hint="cs"/>
          <w:b/>
          <w:bCs/>
          <w:sz w:val="28"/>
          <w:szCs w:val="28"/>
          <w:rtl/>
        </w:rPr>
        <w:t>منابع</w:t>
      </w:r>
    </w:p>
    <w:p w14:paraId="63DB7316" w14:textId="77777777" w:rsidR="00E45BBE" w:rsidRPr="000D0AAA" w:rsidRDefault="00E45BBE" w:rsidP="00E45BBE">
      <w:pPr>
        <w:jc w:val="both"/>
        <w:rPr>
          <w:rFonts w:ascii="IRLotus" w:hAnsi="IRLotus" w:cs="IRLotus"/>
          <w:sz w:val="26"/>
          <w:szCs w:val="26"/>
          <w:rtl/>
        </w:rPr>
      </w:pPr>
      <w:r w:rsidRPr="000D0AAA">
        <w:rPr>
          <w:rFonts w:ascii="IRLotus" w:hAnsi="IRLotus" w:cs="IRLotus"/>
          <w:sz w:val="26"/>
          <w:szCs w:val="26"/>
          <w:rtl/>
        </w:rPr>
        <w:t>آقاجانزاده، هادی (1400)، مطالعات فرهنگی در ایران : هم آیندی های یک سیاست دانش، تهران: نشر گام نو.</w:t>
      </w:r>
    </w:p>
    <w:p w14:paraId="74DAFCA3" w14:textId="77777777" w:rsidR="00E45BBE" w:rsidRPr="000D0AAA" w:rsidRDefault="00E45BBE" w:rsidP="00E45BBE">
      <w:pPr>
        <w:jc w:val="both"/>
        <w:rPr>
          <w:rFonts w:ascii="IRLotus" w:hAnsi="IRLotus" w:cs="IRLotus"/>
          <w:sz w:val="26"/>
          <w:szCs w:val="26"/>
        </w:rPr>
      </w:pPr>
      <w:r w:rsidRPr="000D0AAA">
        <w:rPr>
          <w:rFonts w:ascii="IRLotus" w:hAnsi="IRLotus" w:cs="IRLotus"/>
          <w:sz w:val="26"/>
          <w:szCs w:val="26"/>
          <w:rtl/>
          <w:lang w:bidi="ar-IQ"/>
        </w:rPr>
        <w:t>آزاد</w:t>
      </w:r>
      <w:r w:rsidRPr="000D0AAA">
        <w:rPr>
          <w:rFonts w:ascii="IRLotus" w:hAnsi="IRLotus" w:cs="IRLotus"/>
          <w:sz w:val="26"/>
          <w:szCs w:val="26"/>
        </w:rPr>
        <w:t xml:space="preserve"> </w:t>
      </w:r>
      <w:r w:rsidRPr="000D0AAA">
        <w:rPr>
          <w:rFonts w:ascii="IRLotus" w:hAnsi="IRLotus" w:cs="IRLotus"/>
          <w:sz w:val="26"/>
          <w:szCs w:val="26"/>
          <w:rtl/>
          <w:lang w:bidi="ar-IQ"/>
        </w:rPr>
        <w:t>ارمكي،</w:t>
      </w:r>
      <w:r w:rsidRPr="000D0AAA">
        <w:rPr>
          <w:rFonts w:ascii="IRLotus" w:hAnsi="IRLotus" w:cs="IRLotus"/>
          <w:sz w:val="26"/>
          <w:szCs w:val="26"/>
        </w:rPr>
        <w:t xml:space="preserve"> </w:t>
      </w:r>
      <w:r w:rsidRPr="000D0AAA">
        <w:rPr>
          <w:rFonts w:ascii="IRLotus" w:hAnsi="IRLotus" w:cs="IRLotus"/>
          <w:sz w:val="26"/>
          <w:szCs w:val="26"/>
          <w:rtl/>
          <w:lang w:bidi="ar-IQ"/>
        </w:rPr>
        <w:t>تقي (1386)، فرايند تغير نسلي : بررسي فراتحليلي در ايران. فصلنامه جوانان و مناسبات نسلي،شماره اول بهار و تابستان 1386ص، 68-41</w:t>
      </w:r>
    </w:p>
    <w:p w14:paraId="101AFDC4" w14:textId="77777777" w:rsidR="00E45BBE" w:rsidRPr="000D0AAA" w:rsidRDefault="00E45BBE" w:rsidP="00E45BBE">
      <w:pPr>
        <w:jc w:val="both"/>
        <w:rPr>
          <w:rFonts w:ascii="IRLotus" w:hAnsi="IRLotus" w:cs="IRLotus"/>
          <w:sz w:val="26"/>
          <w:szCs w:val="26"/>
        </w:rPr>
      </w:pPr>
      <w:r w:rsidRPr="000D0AAA">
        <w:rPr>
          <w:rFonts w:ascii="IRLotus" w:hAnsi="IRLotus" w:cs="IRLotus"/>
          <w:sz w:val="26"/>
          <w:szCs w:val="26"/>
          <w:rtl/>
          <w:lang w:bidi="ar-IQ"/>
        </w:rPr>
        <w:t>آزاد</w:t>
      </w:r>
      <w:r w:rsidRPr="000D0AAA">
        <w:rPr>
          <w:rFonts w:ascii="IRLotus" w:hAnsi="IRLotus" w:cs="IRLotus"/>
          <w:sz w:val="26"/>
          <w:szCs w:val="26"/>
        </w:rPr>
        <w:t xml:space="preserve"> </w:t>
      </w:r>
      <w:r w:rsidRPr="000D0AAA">
        <w:rPr>
          <w:rFonts w:ascii="IRLotus" w:hAnsi="IRLotus" w:cs="IRLotus"/>
          <w:sz w:val="26"/>
          <w:szCs w:val="26"/>
          <w:rtl/>
          <w:lang w:bidi="ar-IQ"/>
        </w:rPr>
        <w:t>ارمکی، تقی و غلامرضا غفاری (1392)، جامعه شناسی نسلی در ایران: نشر:</w:t>
      </w:r>
      <w:r w:rsidRPr="000D0AAA">
        <w:rPr>
          <w:rFonts w:ascii="IRLotus" w:hAnsi="IRLotus" w:cs="IRLotus"/>
          <w:sz w:val="26"/>
          <w:szCs w:val="26"/>
        </w:rPr>
        <w:t> </w:t>
      </w:r>
      <w:r w:rsidRPr="000D0AAA">
        <w:rPr>
          <w:rFonts w:ascii="IRLotus" w:hAnsi="IRLotus" w:cs="IRLotus"/>
          <w:sz w:val="26"/>
          <w:szCs w:val="26"/>
          <w:rtl/>
          <w:lang w:bidi="ar-IQ"/>
        </w:rPr>
        <w:t>سازمان انتشارات جهاد دانشگاهی.</w:t>
      </w:r>
    </w:p>
    <w:p w14:paraId="7686081D" w14:textId="77777777" w:rsidR="00E45BBE" w:rsidRDefault="00E45BBE" w:rsidP="00E45BBE">
      <w:pPr>
        <w:jc w:val="both"/>
        <w:rPr>
          <w:rFonts w:ascii="IRLotus" w:hAnsi="IRLotus" w:cs="IRLotus"/>
          <w:sz w:val="26"/>
          <w:szCs w:val="26"/>
          <w:rtl/>
          <w:lang w:bidi="ar-IQ"/>
        </w:rPr>
      </w:pPr>
      <w:r w:rsidRPr="000D0AAA">
        <w:rPr>
          <w:rFonts w:ascii="IRLotus" w:hAnsi="IRLotus" w:cs="IRLotus"/>
          <w:sz w:val="26"/>
          <w:szCs w:val="26"/>
          <w:rtl/>
          <w:lang w:bidi="ar-IQ"/>
        </w:rPr>
        <w:lastRenderedPageBreak/>
        <w:t>اينگلهارت،</w:t>
      </w:r>
      <w:r w:rsidRPr="000D0AAA">
        <w:rPr>
          <w:rFonts w:ascii="IRLotus" w:hAnsi="IRLotus" w:cs="IRLotus"/>
          <w:sz w:val="26"/>
          <w:szCs w:val="26"/>
        </w:rPr>
        <w:t xml:space="preserve"> </w:t>
      </w:r>
      <w:r w:rsidRPr="000D0AAA">
        <w:rPr>
          <w:rFonts w:ascii="IRLotus" w:hAnsi="IRLotus" w:cs="IRLotus"/>
          <w:sz w:val="26"/>
          <w:szCs w:val="26"/>
          <w:rtl/>
          <w:lang w:bidi="ar-IQ"/>
        </w:rPr>
        <w:t xml:space="preserve">رونالد </w:t>
      </w:r>
      <w:r w:rsidRPr="000D0AAA">
        <w:rPr>
          <w:rFonts w:ascii="IRLotus" w:hAnsi="IRLotus" w:cs="IRLotus"/>
          <w:sz w:val="26"/>
          <w:szCs w:val="26"/>
          <w:rtl/>
          <w:lang w:bidi="ar-SA"/>
        </w:rPr>
        <w:t>(</w:t>
      </w:r>
      <w:r w:rsidRPr="000D0AAA">
        <w:rPr>
          <w:rFonts w:ascii="IRLotus" w:hAnsi="IRLotus" w:cs="IRLotus"/>
          <w:sz w:val="26"/>
          <w:szCs w:val="26"/>
          <w:rtl/>
          <w:lang w:bidi="ar-IQ"/>
        </w:rPr>
        <w:t>1373)،</w:t>
      </w:r>
      <w:r w:rsidRPr="000D0AAA">
        <w:rPr>
          <w:rFonts w:ascii="IRLotus" w:hAnsi="IRLotus" w:cs="IRLotus"/>
          <w:sz w:val="26"/>
          <w:szCs w:val="26"/>
          <w:rtl/>
          <w:lang w:bidi="ar-SA"/>
        </w:rPr>
        <w:t xml:space="preserve"> </w:t>
      </w:r>
      <w:r w:rsidRPr="000D0AAA">
        <w:rPr>
          <w:rFonts w:ascii="IRLotus" w:hAnsi="IRLotus" w:cs="IRLotus"/>
          <w:sz w:val="26"/>
          <w:szCs w:val="26"/>
          <w:rtl/>
          <w:lang w:bidi="ar-IQ"/>
        </w:rPr>
        <w:t>تحول فرهنگي در جامعه پيشرفته صنعتي، ترجمه مريم وتر، تهران: انتشارات كوير.</w:t>
      </w:r>
    </w:p>
    <w:p w14:paraId="08A48586" w14:textId="23808914" w:rsidR="00B87461" w:rsidRDefault="00B87461" w:rsidP="00B87461">
      <w:pPr>
        <w:spacing w:after="200" w:line="276" w:lineRule="auto"/>
        <w:jc w:val="both"/>
        <w:rPr>
          <w:rFonts w:ascii="IRLotus" w:eastAsia="Calibri" w:hAnsi="IRLotus" w:cs="IRLotus"/>
          <w:color w:val="EE0000"/>
          <w:kern w:val="0"/>
          <w:sz w:val="26"/>
          <w:szCs w:val="26"/>
          <w:rtl/>
          <w:lang w:bidi="ar-SA"/>
          <w14:ligatures w14:val="none"/>
        </w:rPr>
      </w:pPr>
      <w:r w:rsidRPr="00B87461">
        <w:rPr>
          <w:rFonts w:ascii="IRLotus" w:eastAsia="Calibri" w:hAnsi="IRLotus" w:cs="IRLotus"/>
          <w:color w:val="EE0000"/>
          <w:kern w:val="0"/>
          <w:sz w:val="26"/>
          <w:szCs w:val="26"/>
          <w:rtl/>
          <w:lang w:bidi="ar-SA"/>
          <w14:ligatures w14:val="none"/>
        </w:rPr>
        <w:t>بارکر، کریس (1955). مطالعات فرهنگی (نظریه و عملکرد). ترجمه: مهدی فرجی و نفیسه حمیدی، تهران: پژوهشکده مطالعات فرهنگی و اجتماعی، 13</w:t>
      </w:r>
      <w:r>
        <w:rPr>
          <w:rFonts w:ascii="IRLotus" w:eastAsia="Calibri" w:hAnsi="IRLotus" w:cs="IRLotus" w:hint="cs"/>
          <w:color w:val="EE0000"/>
          <w:kern w:val="0"/>
          <w:sz w:val="26"/>
          <w:szCs w:val="26"/>
          <w:rtl/>
          <w:lang w:bidi="ar-SA"/>
          <w14:ligatures w14:val="none"/>
        </w:rPr>
        <w:t>9</w:t>
      </w:r>
      <w:r w:rsidR="00DA02C8">
        <w:rPr>
          <w:rFonts w:ascii="IRLotus" w:eastAsia="Calibri" w:hAnsi="IRLotus" w:cs="IRLotus" w:hint="cs"/>
          <w:color w:val="EE0000"/>
          <w:kern w:val="0"/>
          <w:sz w:val="26"/>
          <w:szCs w:val="26"/>
          <w:rtl/>
          <w:lang w:bidi="ar-SA"/>
          <w14:ligatures w14:val="none"/>
        </w:rPr>
        <w:t>6</w:t>
      </w:r>
      <w:r w:rsidRPr="00B87461">
        <w:rPr>
          <w:rFonts w:ascii="IRLotus" w:eastAsia="Calibri" w:hAnsi="IRLotus" w:cs="IRLotus"/>
          <w:color w:val="EE0000"/>
          <w:kern w:val="0"/>
          <w:sz w:val="26"/>
          <w:szCs w:val="26"/>
          <w:rtl/>
          <w:lang w:bidi="ar-SA"/>
          <w14:ligatures w14:val="none"/>
        </w:rPr>
        <w:t>.</w:t>
      </w:r>
    </w:p>
    <w:p w14:paraId="033510D3" w14:textId="71E84154" w:rsidR="00C10A2C" w:rsidRPr="00C10A2C" w:rsidRDefault="00C10A2C" w:rsidP="00C10A2C">
      <w:pPr>
        <w:spacing w:after="200" w:line="276" w:lineRule="auto"/>
        <w:jc w:val="both"/>
        <w:rPr>
          <w:rFonts w:ascii="IRLotus" w:eastAsia="Calibri" w:hAnsi="IRLotus" w:cs="IRLotus"/>
          <w:color w:val="EE0000"/>
          <w:kern w:val="0"/>
          <w:sz w:val="26"/>
          <w:szCs w:val="26"/>
          <w:lang w:bidi="ar-SA"/>
          <w14:ligatures w14:val="none"/>
        </w:rPr>
      </w:pPr>
      <w:r w:rsidRPr="00C10A2C">
        <w:rPr>
          <w:rFonts w:ascii="IRLotus" w:eastAsia="Calibri" w:hAnsi="IRLotus" w:cs="IRLotus"/>
          <w:color w:val="EE0000"/>
          <w:kern w:val="0"/>
          <w:sz w:val="26"/>
          <w:szCs w:val="26"/>
          <w:rtl/>
          <w14:ligatures w14:val="none"/>
        </w:rPr>
        <w:t>بک، اولریش</w:t>
      </w:r>
      <w:r>
        <w:rPr>
          <w:rFonts w:ascii="IRLotus" w:eastAsia="Calibri" w:hAnsi="IRLotus" w:cs="IRLotus" w:hint="cs"/>
          <w:color w:val="EE0000"/>
          <w:kern w:val="0"/>
          <w:sz w:val="26"/>
          <w:szCs w:val="26"/>
          <w:rtl/>
          <w14:ligatures w14:val="none"/>
        </w:rPr>
        <w:t xml:space="preserve"> </w:t>
      </w:r>
      <w:r w:rsidRPr="00C10A2C">
        <w:rPr>
          <w:rFonts w:ascii="IRLotus" w:eastAsia="Calibri" w:hAnsi="IRLotus" w:cs="IRLotus"/>
          <w:color w:val="EE0000"/>
          <w:kern w:val="0"/>
          <w:sz w:val="26"/>
          <w:szCs w:val="26"/>
          <w:rtl/>
          <w14:ligatures w14:val="none"/>
        </w:rPr>
        <w:t xml:space="preserve">(۱۹۸۶). جامعه‌ی مخاطره: به سوی مدرنیته‌ای نوین </w:t>
      </w:r>
      <w:r>
        <w:rPr>
          <w:rFonts w:ascii="IRLotus" w:eastAsia="Calibri" w:hAnsi="IRLotus" w:cs="IRLotus" w:hint="cs"/>
          <w:color w:val="EE0000"/>
          <w:kern w:val="0"/>
          <w:sz w:val="26"/>
          <w:szCs w:val="26"/>
          <w:rtl/>
          <w14:ligatures w14:val="none"/>
        </w:rPr>
        <w:t>،</w:t>
      </w:r>
      <w:r w:rsidRPr="00C10A2C">
        <w:rPr>
          <w:rFonts w:ascii="IRLotus" w:eastAsia="Calibri" w:hAnsi="IRLotus" w:cs="IRLotus"/>
          <w:color w:val="EE0000"/>
          <w:kern w:val="0"/>
          <w:sz w:val="26"/>
          <w:szCs w:val="26"/>
          <w:rtl/>
          <w14:ligatures w14:val="none"/>
        </w:rPr>
        <w:t xml:space="preserve"> </w:t>
      </w:r>
      <w:r w:rsidRPr="00C10A2C">
        <w:rPr>
          <w:rFonts w:ascii="IRLotus" w:eastAsia="Calibri" w:hAnsi="IRLotus" w:cs="IRLotus"/>
          <w:color w:val="EE0000"/>
          <w:kern w:val="0"/>
          <w:sz w:val="26"/>
          <w:szCs w:val="26"/>
          <w:lang w:bidi="ar-SA"/>
          <w14:ligatures w14:val="none"/>
        </w:rPr>
        <w:t>Risk Society: Towards a New Modernity</w:t>
      </w:r>
      <w:r w:rsidRPr="00C10A2C">
        <w:rPr>
          <w:rFonts w:ascii="IRLotus" w:eastAsia="Calibri" w:hAnsi="IRLotus" w:cs="IRLotus"/>
          <w:color w:val="EE0000"/>
          <w:kern w:val="0"/>
          <w:sz w:val="26"/>
          <w:szCs w:val="26"/>
          <w:rtl/>
          <w14:ligatures w14:val="none"/>
        </w:rPr>
        <w:t xml:space="preserve"> (1992). </w:t>
      </w:r>
      <w:r>
        <w:rPr>
          <w:rFonts w:ascii="IRLotus" w:eastAsia="Calibri" w:hAnsi="IRLotus" w:cs="IRLotus" w:hint="cs"/>
          <w:color w:val="EE0000"/>
          <w:kern w:val="0"/>
          <w:sz w:val="26"/>
          <w:szCs w:val="26"/>
          <w:rtl/>
          <w14:ligatures w14:val="none"/>
        </w:rPr>
        <w:t xml:space="preserve">ترجمه: مهدی فرهمند نژاد و رضا فاضل  . </w:t>
      </w:r>
      <w:r w:rsidRPr="00C10A2C">
        <w:rPr>
          <w:rFonts w:ascii="IRLotus" w:eastAsia="Calibri" w:hAnsi="IRLotus" w:cs="IRLotus"/>
          <w:color w:val="EE0000"/>
          <w:kern w:val="0"/>
          <w:sz w:val="26"/>
          <w:szCs w:val="26"/>
          <w:rtl/>
          <w14:ligatures w14:val="none"/>
        </w:rPr>
        <w:t xml:space="preserve">تهران: انتشارات </w:t>
      </w:r>
      <w:r>
        <w:rPr>
          <w:rFonts w:ascii="IRLotus" w:eastAsia="Calibri" w:hAnsi="IRLotus" w:cs="IRLotus" w:hint="cs"/>
          <w:color w:val="EE0000"/>
          <w:kern w:val="0"/>
          <w:sz w:val="26"/>
          <w:szCs w:val="26"/>
          <w:rtl/>
          <w14:ligatures w14:val="none"/>
        </w:rPr>
        <w:t>ثالث 140</w:t>
      </w:r>
      <w:r w:rsidR="00DA02C8">
        <w:rPr>
          <w:rFonts w:ascii="IRLotus" w:eastAsia="Calibri" w:hAnsi="IRLotus" w:cs="IRLotus" w:hint="cs"/>
          <w:color w:val="EE0000"/>
          <w:kern w:val="0"/>
          <w:sz w:val="26"/>
          <w:szCs w:val="26"/>
          <w:rtl/>
          <w14:ligatures w14:val="none"/>
        </w:rPr>
        <w:t>2</w:t>
      </w:r>
      <w:r>
        <w:rPr>
          <w:rFonts w:ascii="IRLotus" w:eastAsia="Calibri" w:hAnsi="IRLotus" w:cs="IRLotus" w:hint="cs"/>
          <w:color w:val="EE0000"/>
          <w:kern w:val="0"/>
          <w:sz w:val="26"/>
          <w:szCs w:val="26"/>
          <w:rtl/>
          <w14:ligatures w14:val="none"/>
        </w:rPr>
        <w:t>.</w:t>
      </w:r>
    </w:p>
    <w:p w14:paraId="096890CA" w14:textId="77777777" w:rsidR="00C10A2C" w:rsidRPr="00B87461" w:rsidRDefault="00C10A2C" w:rsidP="00B87461">
      <w:pPr>
        <w:spacing w:after="200" w:line="276" w:lineRule="auto"/>
        <w:jc w:val="both"/>
        <w:rPr>
          <w:rFonts w:ascii="IRLotus" w:eastAsia="Calibri" w:hAnsi="IRLotus" w:cs="IRLotus"/>
          <w:color w:val="EE0000"/>
          <w:kern w:val="0"/>
          <w:sz w:val="26"/>
          <w:szCs w:val="26"/>
          <w:lang w:bidi="ar-SA"/>
          <w14:ligatures w14:val="none"/>
        </w:rPr>
      </w:pPr>
    </w:p>
    <w:p w14:paraId="0EF23E6B" w14:textId="77777777" w:rsidR="00E45BBE" w:rsidRPr="000D0AAA" w:rsidRDefault="00E45BBE" w:rsidP="00E45BBE">
      <w:pPr>
        <w:jc w:val="both"/>
        <w:rPr>
          <w:rFonts w:ascii="IRLotus" w:hAnsi="IRLotus" w:cs="IRLotus"/>
          <w:sz w:val="26"/>
          <w:szCs w:val="26"/>
        </w:rPr>
      </w:pPr>
      <w:r w:rsidRPr="000D0AAA">
        <w:rPr>
          <w:rFonts w:ascii="IRLotus" w:hAnsi="IRLotus" w:cs="IRLotus"/>
          <w:sz w:val="26"/>
          <w:szCs w:val="26"/>
          <w:rtl/>
          <w:lang w:bidi="ar-IQ"/>
        </w:rPr>
        <w:t>برمن، مارشال (1392)، تجربه مدرنیته، ترجمه</w:t>
      </w:r>
      <w:r w:rsidRPr="000D0AAA">
        <w:rPr>
          <w:rFonts w:ascii="IRLotus" w:hAnsi="IRLotus" w:cs="IRLotus"/>
          <w:sz w:val="26"/>
          <w:szCs w:val="26"/>
          <w:rtl/>
          <w:lang w:bidi="ar-IQ"/>
        </w:rPr>
        <w:softHyphen/>
        <w:t>ی مراد فرهادپور. انتشارات طرح نو</w:t>
      </w:r>
    </w:p>
    <w:p w14:paraId="2CD2DF4D" w14:textId="77777777" w:rsidR="00E45BBE" w:rsidRPr="000D0AAA" w:rsidRDefault="00E45BBE" w:rsidP="00E45BBE">
      <w:pPr>
        <w:jc w:val="both"/>
        <w:rPr>
          <w:rFonts w:ascii="IRLotus" w:hAnsi="IRLotus" w:cs="IRLotus"/>
          <w:sz w:val="26"/>
          <w:szCs w:val="26"/>
        </w:rPr>
      </w:pPr>
      <w:r w:rsidRPr="000D0AAA">
        <w:rPr>
          <w:rFonts w:ascii="IRLotus" w:hAnsi="IRLotus" w:cs="IRLotus"/>
          <w:sz w:val="26"/>
          <w:szCs w:val="26"/>
          <w:rtl/>
          <w:lang w:bidi="ar-IQ"/>
        </w:rPr>
        <w:t>بودریار، ژان (1381)، در سایه اکثریت</w:t>
      </w:r>
      <w:r w:rsidRPr="000D0AAA">
        <w:rPr>
          <w:rFonts w:ascii="IRLotus" w:hAnsi="IRLotus" w:cs="IRLotus"/>
          <w:sz w:val="26"/>
          <w:szCs w:val="26"/>
          <w:rtl/>
          <w:lang w:bidi="ar-IQ"/>
        </w:rPr>
        <w:softHyphen/>
        <w:t>های خاموش، ترجمه</w:t>
      </w:r>
      <w:r w:rsidRPr="000D0AAA">
        <w:rPr>
          <w:rFonts w:ascii="IRLotus" w:hAnsi="IRLotus" w:cs="IRLotus"/>
          <w:sz w:val="26"/>
          <w:szCs w:val="26"/>
          <w:rtl/>
          <w:lang w:bidi="ar-IQ"/>
        </w:rPr>
        <w:softHyphen/>
        <w:t>ی پیام یزدانجو، نشر مرکز</w:t>
      </w:r>
    </w:p>
    <w:p w14:paraId="535B4652" w14:textId="77777777" w:rsidR="00E45BBE" w:rsidRPr="000D0AAA" w:rsidRDefault="00E45BBE" w:rsidP="00E45BBE">
      <w:pPr>
        <w:jc w:val="both"/>
        <w:rPr>
          <w:rFonts w:ascii="IRLotus" w:hAnsi="IRLotus" w:cs="IRLotus"/>
          <w:sz w:val="26"/>
          <w:szCs w:val="26"/>
        </w:rPr>
      </w:pPr>
      <w:r w:rsidRPr="000D0AAA">
        <w:rPr>
          <w:rFonts w:ascii="IRLotus" w:hAnsi="IRLotus" w:cs="IRLotus"/>
          <w:sz w:val="26"/>
          <w:szCs w:val="26"/>
          <w:rtl/>
          <w:lang w:bidi="ar-IQ"/>
        </w:rPr>
        <w:t>ریتزر، جرج (1384)، نظریه</w:t>
      </w:r>
      <w:r w:rsidRPr="000D0AAA">
        <w:rPr>
          <w:rFonts w:ascii="IRLotus" w:hAnsi="IRLotus" w:cs="IRLotus"/>
          <w:sz w:val="26"/>
          <w:szCs w:val="26"/>
          <w:rtl/>
          <w:lang w:bidi="ar-IQ"/>
        </w:rPr>
        <w:softHyphen/>
        <w:t>های جامعه</w:t>
      </w:r>
      <w:r w:rsidRPr="000D0AAA">
        <w:rPr>
          <w:rFonts w:ascii="IRLotus" w:hAnsi="IRLotus" w:cs="IRLotus"/>
          <w:sz w:val="26"/>
          <w:szCs w:val="26"/>
          <w:rtl/>
          <w:lang w:bidi="ar-IQ"/>
        </w:rPr>
        <w:softHyphen/>
        <w:t>شناسی در دوران معاصر، ترجمه</w:t>
      </w:r>
      <w:r w:rsidRPr="000D0AAA">
        <w:rPr>
          <w:rFonts w:ascii="IRLotus" w:hAnsi="IRLotus" w:cs="IRLotus"/>
          <w:sz w:val="26"/>
          <w:szCs w:val="26"/>
          <w:rtl/>
          <w:lang w:bidi="ar-IQ"/>
        </w:rPr>
        <w:softHyphen/>
        <w:t>ی محسن ثلاثی. انتشارات علمی</w:t>
      </w:r>
      <w:r w:rsidRPr="000D0AAA">
        <w:rPr>
          <w:rFonts w:ascii="IRLotus" w:hAnsi="IRLotus" w:cs="IRLotus"/>
          <w:sz w:val="26"/>
          <w:szCs w:val="26"/>
        </w:rPr>
        <w:t>.</w:t>
      </w:r>
    </w:p>
    <w:p w14:paraId="6FA58E07" w14:textId="77777777" w:rsidR="00E45BBE" w:rsidRPr="000D0AAA" w:rsidRDefault="00E45BBE" w:rsidP="00E45BBE">
      <w:pPr>
        <w:jc w:val="both"/>
        <w:rPr>
          <w:rFonts w:ascii="IRLotus" w:hAnsi="IRLotus" w:cs="IRLotus"/>
          <w:sz w:val="26"/>
          <w:szCs w:val="26"/>
          <w:rtl/>
          <w:lang w:bidi="ar-IQ"/>
        </w:rPr>
      </w:pPr>
      <w:r w:rsidRPr="000D0AAA">
        <w:rPr>
          <w:rFonts w:ascii="IRLotus" w:hAnsi="IRLotus" w:cs="IRLotus"/>
          <w:sz w:val="26"/>
          <w:szCs w:val="26"/>
          <w:rtl/>
          <w:lang w:bidi="ar-IQ"/>
        </w:rPr>
        <w:t>شفرز، برنهارد (1383) . مبانی جامعه شناسی جوانان ، ترجمه ی کرامت الله راسخ، نشر نی.</w:t>
      </w:r>
    </w:p>
    <w:p w14:paraId="3D46A55E" w14:textId="77777777" w:rsidR="00E45BBE" w:rsidRPr="000D0AAA" w:rsidRDefault="00E45BBE" w:rsidP="00E45BBE">
      <w:pPr>
        <w:jc w:val="both"/>
        <w:rPr>
          <w:rFonts w:ascii="IRLotus" w:hAnsi="IRLotus" w:cs="IRLotus"/>
          <w:sz w:val="26"/>
          <w:szCs w:val="26"/>
        </w:rPr>
      </w:pPr>
      <w:r w:rsidRPr="000D0AAA">
        <w:rPr>
          <w:rFonts w:ascii="IRLotus" w:hAnsi="IRLotus" w:cs="IRLotus"/>
          <w:sz w:val="26"/>
          <w:szCs w:val="26"/>
          <w:rtl/>
          <w:lang w:bidi="ar-IQ"/>
        </w:rPr>
        <w:t>غفاری، غلامرضا و تمیزی فر، ریحانه (1390) ،</w:t>
      </w:r>
      <w:r w:rsidRPr="000D0AAA">
        <w:rPr>
          <w:rFonts w:ascii="IRLotus" w:hAnsi="IRLotus" w:cs="IRLotus"/>
          <w:sz w:val="26"/>
          <w:szCs w:val="26"/>
          <w:rtl/>
          <w:lang w:bidi="ar-SA"/>
        </w:rPr>
        <w:t xml:space="preserve"> </w:t>
      </w:r>
      <w:r w:rsidRPr="000D0AAA">
        <w:rPr>
          <w:rFonts w:ascii="IRLotus" w:hAnsi="IRLotus" w:cs="IRLotus"/>
          <w:sz w:val="26"/>
          <w:szCs w:val="26"/>
          <w:rtl/>
          <w:lang w:bidi="ar-IQ"/>
        </w:rPr>
        <w:t>روند تغییرات ارزشی جامعه ایران :تبیین نسلی تغییرات ارزشی شهروندان تهرانی:</w:t>
      </w:r>
      <w:r w:rsidRPr="000D0AAA">
        <w:rPr>
          <w:rFonts w:ascii="IRLotus" w:hAnsi="IRLotus" w:cs="IRLotus"/>
          <w:sz w:val="26"/>
          <w:szCs w:val="26"/>
          <w:rtl/>
          <w:lang w:bidi="ar-SA"/>
        </w:rPr>
        <w:t xml:space="preserve"> </w:t>
      </w:r>
      <w:r w:rsidRPr="000D0AAA">
        <w:rPr>
          <w:rFonts w:ascii="IRLotus" w:hAnsi="IRLotus" w:cs="IRLotus"/>
          <w:sz w:val="26"/>
          <w:szCs w:val="26"/>
          <w:rtl/>
          <w:lang w:bidi="ar-IQ"/>
        </w:rPr>
        <w:t>پژوهشنامه جامعه شناسی جوانان، ش  2.</w:t>
      </w:r>
    </w:p>
    <w:p w14:paraId="5A42E6AE" w14:textId="77777777" w:rsidR="00E45BBE" w:rsidRPr="000D0AAA" w:rsidRDefault="00E45BBE" w:rsidP="00E45BBE">
      <w:pPr>
        <w:jc w:val="both"/>
        <w:rPr>
          <w:rFonts w:ascii="IRLotus" w:hAnsi="IRLotus" w:cs="IRLotus"/>
          <w:sz w:val="26"/>
          <w:szCs w:val="26"/>
        </w:rPr>
      </w:pPr>
      <w:r w:rsidRPr="000D0AAA">
        <w:rPr>
          <w:rFonts w:ascii="IRLotus" w:hAnsi="IRLotus" w:cs="IRLotus"/>
          <w:sz w:val="26"/>
          <w:szCs w:val="26"/>
          <w:rtl/>
          <w:lang w:bidi="ar-IQ"/>
        </w:rPr>
        <w:t>فرانس، الن (1396)، فهم جوانی در مدرنیته متاخر، ترجمه</w:t>
      </w:r>
      <w:r w:rsidRPr="000D0AAA">
        <w:rPr>
          <w:rFonts w:ascii="IRLotus" w:hAnsi="IRLotus" w:cs="IRLotus"/>
          <w:sz w:val="26"/>
          <w:szCs w:val="26"/>
          <w:rtl/>
          <w:lang w:bidi="ar-IQ"/>
        </w:rPr>
        <w:softHyphen/>
        <w:t>ی مصطفی درویشی، ناشر: پژوهشگاه فرهنگ، هنر و ارتباطات</w:t>
      </w:r>
    </w:p>
    <w:p w14:paraId="0753B84C" w14:textId="77777777" w:rsidR="00E45BBE" w:rsidRPr="000D0AAA" w:rsidRDefault="00E45BBE" w:rsidP="00E45BBE">
      <w:pPr>
        <w:jc w:val="both"/>
        <w:rPr>
          <w:rFonts w:ascii="IRLotus" w:hAnsi="IRLotus" w:cs="IRLotus"/>
          <w:sz w:val="26"/>
          <w:szCs w:val="26"/>
        </w:rPr>
      </w:pPr>
      <w:r w:rsidRPr="000D0AAA">
        <w:rPr>
          <w:rFonts w:ascii="IRLotus" w:hAnsi="IRLotus" w:cs="IRLotus"/>
          <w:sz w:val="26"/>
          <w:szCs w:val="26"/>
          <w:rtl/>
          <w:lang w:bidi="ar-IQ"/>
        </w:rPr>
        <w:t>گیدنز، آنتونی (1387)، جهان رها شده، ترجمه: علی اضغر سعیدی و یوسف حاجی عبدالوهاب، نشر علم و ادب.</w:t>
      </w:r>
    </w:p>
    <w:p w14:paraId="31D1E81E" w14:textId="77777777" w:rsidR="00E45BBE" w:rsidRPr="000D0AAA" w:rsidRDefault="00E45BBE" w:rsidP="00E45BBE">
      <w:pPr>
        <w:jc w:val="both"/>
        <w:rPr>
          <w:rFonts w:ascii="IRLotus" w:hAnsi="IRLotus" w:cs="IRLotus"/>
          <w:sz w:val="26"/>
          <w:szCs w:val="26"/>
          <w:rtl/>
          <w:lang w:bidi="ar-IQ"/>
        </w:rPr>
      </w:pPr>
      <w:r w:rsidRPr="000D0AAA">
        <w:rPr>
          <w:rFonts w:ascii="IRLotus" w:hAnsi="IRLotus" w:cs="IRLotus"/>
          <w:sz w:val="26"/>
          <w:szCs w:val="26"/>
          <w:rtl/>
          <w:lang w:bidi="ar-IQ"/>
        </w:rPr>
        <w:t>گیدنز، آنتونی (1394)، تجدد و تشخص: جامعه و هویت شخصی در عصر جدید، ترجمه ناصر موفقیان، نشر نی.</w:t>
      </w:r>
    </w:p>
    <w:p w14:paraId="5CC29CB1" w14:textId="77777777" w:rsidR="00E45BBE" w:rsidRPr="000D0AAA" w:rsidRDefault="00E45BBE" w:rsidP="00E45BBE">
      <w:pPr>
        <w:jc w:val="both"/>
        <w:rPr>
          <w:rFonts w:ascii="IRLotus" w:hAnsi="IRLotus" w:cs="IRLotus"/>
          <w:sz w:val="26"/>
          <w:szCs w:val="26"/>
        </w:rPr>
      </w:pPr>
      <w:r w:rsidRPr="000D0AAA">
        <w:rPr>
          <w:rFonts w:ascii="IRLotus" w:hAnsi="IRLotus" w:cs="IRLotus"/>
          <w:sz w:val="26"/>
          <w:szCs w:val="26"/>
          <w:rtl/>
          <w:lang w:bidi="ar-IQ"/>
        </w:rPr>
        <w:t>گیدنز، آنتونی (1387)، فراسوی چپ و راست، ترجمه</w:t>
      </w:r>
      <w:r w:rsidRPr="000D0AAA">
        <w:rPr>
          <w:rFonts w:ascii="IRLotus" w:hAnsi="IRLotus" w:cs="IRLotus"/>
          <w:sz w:val="26"/>
          <w:szCs w:val="26"/>
          <w:rtl/>
          <w:lang w:bidi="ar-IQ"/>
        </w:rPr>
        <w:softHyphen/>
        <w:t>ی محسن ثلاثی، انتشارات علمی</w:t>
      </w:r>
      <w:r w:rsidRPr="000D0AAA">
        <w:rPr>
          <w:rFonts w:ascii="IRLotus" w:hAnsi="IRLotus" w:cs="IRLotus"/>
          <w:sz w:val="26"/>
          <w:szCs w:val="26"/>
        </w:rPr>
        <w:t>.</w:t>
      </w:r>
    </w:p>
    <w:p w14:paraId="31020B51" w14:textId="77777777" w:rsidR="00E45BBE" w:rsidRPr="000D0AAA" w:rsidRDefault="00E45BBE" w:rsidP="00E45BBE">
      <w:pPr>
        <w:jc w:val="both"/>
        <w:rPr>
          <w:rFonts w:ascii="IRLotus" w:hAnsi="IRLotus" w:cs="IRLotus"/>
          <w:sz w:val="26"/>
          <w:szCs w:val="26"/>
        </w:rPr>
      </w:pPr>
      <w:r w:rsidRPr="000D0AAA">
        <w:rPr>
          <w:rFonts w:ascii="IRLotus" w:hAnsi="IRLotus" w:cs="IRLotus"/>
          <w:sz w:val="26"/>
          <w:szCs w:val="26"/>
          <w:rtl/>
          <w:lang w:bidi="ar-IQ"/>
        </w:rPr>
        <w:t>گیدنز، آنتونی (1393)، چشم اندازهای جهانی. ، ترجمه</w:t>
      </w:r>
      <w:r w:rsidRPr="000D0AAA">
        <w:rPr>
          <w:rFonts w:ascii="IRLotus" w:hAnsi="IRLotus" w:cs="IRLotus"/>
          <w:sz w:val="26"/>
          <w:szCs w:val="26"/>
          <w:rtl/>
          <w:lang w:bidi="ar-IQ"/>
        </w:rPr>
        <w:softHyphen/>
        <w:t>ی محمد رضا جلائی</w:t>
      </w:r>
      <w:r w:rsidRPr="000D0AAA">
        <w:rPr>
          <w:rFonts w:ascii="IRLotus" w:hAnsi="IRLotus" w:cs="IRLotus"/>
          <w:sz w:val="26"/>
          <w:szCs w:val="26"/>
          <w:rtl/>
          <w:lang w:bidi="ar-IQ"/>
        </w:rPr>
        <w:softHyphen/>
        <w:t>پور، انتشارات طرح نو</w:t>
      </w:r>
    </w:p>
    <w:p w14:paraId="3678F42C" w14:textId="77777777" w:rsidR="00E45BBE" w:rsidRPr="000D0AAA" w:rsidRDefault="00E45BBE" w:rsidP="00E45BBE">
      <w:pPr>
        <w:jc w:val="both"/>
        <w:rPr>
          <w:rFonts w:ascii="IRLotus" w:hAnsi="IRLotus" w:cs="IRLotus"/>
          <w:sz w:val="26"/>
          <w:szCs w:val="26"/>
        </w:rPr>
      </w:pPr>
      <w:r w:rsidRPr="000D0AAA">
        <w:rPr>
          <w:rFonts w:ascii="IRLotus" w:hAnsi="IRLotus" w:cs="IRLotus"/>
          <w:sz w:val="26"/>
          <w:szCs w:val="26"/>
          <w:rtl/>
          <w:lang w:bidi="ar-IQ"/>
        </w:rPr>
        <w:t>گیدنز، آنتونی (1394)، پیامدهای مدرنیت. ترجمه</w:t>
      </w:r>
      <w:r w:rsidRPr="000D0AAA">
        <w:rPr>
          <w:rFonts w:ascii="IRLotus" w:hAnsi="IRLotus" w:cs="IRLotus"/>
          <w:sz w:val="26"/>
          <w:szCs w:val="26"/>
          <w:rtl/>
          <w:lang w:bidi="ar-IQ"/>
        </w:rPr>
        <w:softHyphen/>
        <w:t>ی محسن ثلاثی، نشر مرکز</w:t>
      </w:r>
    </w:p>
    <w:p w14:paraId="593C1C57" w14:textId="77777777" w:rsidR="00E45BBE" w:rsidRPr="000D0AAA" w:rsidRDefault="00E45BBE" w:rsidP="00E45BBE">
      <w:pPr>
        <w:jc w:val="both"/>
        <w:rPr>
          <w:rFonts w:ascii="IRLotus" w:hAnsi="IRLotus" w:cs="IRLotus"/>
          <w:sz w:val="26"/>
          <w:szCs w:val="26"/>
        </w:rPr>
      </w:pPr>
      <w:r w:rsidRPr="000D0AAA">
        <w:rPr>
          <w:rFonts w:ascii="IRLotus" w:hAnsi="IRLotus" w:cs="IRLotus"/>
          <w:sz w:val="26"/>
          <w:szCs w:val="26"/>
          <w:rtl/>
          <w:lang w:bidi="ar-IQ"/>
        </w:rPr>
        <w:t>لوبروتون، داوید (1396)، جامعه شناسی بدن، ترجمه</w:t>
      </w:r>
      <w:r w:rsidRPr="000D0AAA">
        <w:rPr>
          <w:rFonts w:ascii="IRLotus" w:hAnsi="IRLotus" w:cs="IRLotus"/>
          <w:sz w:val="26"/>
          <w:szCs w:val="26"/>
          <w:rtl/>
          <w:lang w:bidi="ar-IQ"/>
        </w:rPr>
        <w:softHyphen/>
        <w:t>ی ناصر فکوهی، نشر ثالث</w:t>
      </w:r>
    </w:p>
    <w:p w14:paraId="053EC25E" w14:textId="2F332EBD" w:rsidR="00E45BBE" w:rsidRPr="000D0AAA" w:rsidRDefault="00E45BBE" w:rsidP="00E45BBE">
      <w:pPr>
        <w:jc w:val="both"/>
        <w:rPr>
          <w:rFonts w:ascii="IRLotus" w:hAnsi="IRLotus" w:cs="IRLotus"/>
          <w:sz w:val="26"/>
          <w:szCs w:val="26"/>
        </w:rPr>
      </w:pPr>
      <w:r w:rsidRPr="000D0AAA">
        <w:rPr>
          <w:rFonts w:ascii="IRLotus" w:hAnsi="IRLotus" w:cs="IRLotus"/>
          <w:sz w:val="26"/>
          <w:szCs w:val="26"/>
          <w:rtl/>
          <w:lang w:bidi="ar-IQ"/>
        </w:rPr>
        <w:t>هیفی، برایان (1396)، مدرنیته</w:t>
      </w:r>
      <w:r w:rsidRPr="000D0AAA">
        <w:rPr>
          <w:rFonts w:ascii="IRLotus" w:hAnsi="IRLotus" w:cs="IRLotus"/>
          <w:sz w:val="26"/>
          <w:szCs w:val="26"/>
          <w:rtl/>
          <w:lang w:bidi="ar-IQ"/>
        </w:rPr>
        <w:softHyphen/>
        <w:t>ی متاخر و تغییر اجتماعی. مترجمان؛ یعقوب احمدی وپرویز سبحانی. انتشارات کویر</w:t>
      </w:r>
      <w:r w:rsidRPr="000D0AAA">
        <w:rPr>
          <w:rFonts w:ascii="IRLotus" w:hAnsi="IRLotus" w:cs="IRLotus"/>
          <w:sz w:val="26"/>
          <w:szCs w:val="26"/>
          <w:rtl/>
        </w:rPr>
        <w:t>.</w:t>
      </w:r>
    </w:p>
    <w:p w14:paraId="53B33610" w14:textId="77777777" w:rsidR="00E45BBE" w:rsidRPr="000D0AAA" w:rsidRDefault="00E45BBE" w:rsidP="00E45BBE">
      <w:pPr>
        <w:bidi w:val="0"/>
        <w:jc w:val="both"/>
        <w:rPr>
          <w:rFonts w:ascii="IRLotus" w:hAnsi="IRLotus" w:cs="IRLotus"/>
          <w:sz w:val="26"/>
          <w:szCs w:val="26"/>
          <w:rtl/>
          <w:lang w:bidi="ar-SA"/>
        </w:rPr>
      </w:pPr>
      <w:proofErr w:type="spellStart"/>
      <w:r w:rsidRPr="000D0AAA">
        <w:rPr>
          <w:rFonts w:ascii="IRLotus" w:hAnsi="IRLotus" w:cs="IRLotus"/>
          <w:sz w:val="26"/>
          <w:szCs w:val="26"/>
        </w:rPr>
        <w:t>Attride</w:t>
      </w:r>
      <w:proofErr w:type="spellEnd"/>
      <w:r w:rsidRPr="000D0AAA">
        <w:rPr>
          <w:rFonts w:ascii="IRLotus" w:hAnsi="IRLotus" w:cs="IRLotus"/>
          <w:sz w:val="26"/>
          <w:szCs w:val="26"/>
        </w:rPr>
        <w:t>-Stirling, J. (2001). Thematic networks: an analytic tool for qualitative research. Qualitative research, 1(3), 385-405.</w:t>
      </w:r>
    </w:p>
    <w:p w14:paraId="5EC4C735" w14:textId="77777777" w:rsidR="00335C5C" w:rsidRDefault="000A3813" w:rsidP="000A3813">
      <w:pPr>
        <w:widowControl w:val="0"/>
        <w:spacing w:line="240" w:lineRule="auto"/>
        <w:jc w:val="right"/>
        <w:rPr>
          <w:rFonts w:ascii="IRLotus" w:eastAsia="Calibri" w:hAnsi="IRLotus" w:cs="IRLotus"/>
          <w:kern w:val="0"/>
          <w:sz w:val="28"/>
          <w:szCs w:val="36"/>
          <w14:ligatures w14:val="none"/>
        </w:rPr>
      </w:pPr>
      <w:r w:rsidRPr="000A3813">
        <w:rPr>
          <w:rFonts w:ascii="IRLotus" w:eastAsia="Calibri" w:hAnsi="IRLotus" w:cs="IRLotus"/>
          <w:kern w:val="0"/>
          <w:sz w:val="28"/>
          <w:szCs w:val="36"/>
          <w14:ligatures w14:val="none"/>
        </w:rPr>
        <w:t xml:space="preserve">Bruner, M. Balish, S. Forrest, C. Brow, S. (2017). </w:t>
      </w:r>
      <w:r w:rsidRPr="00335C5C">
        <w:rPr>
          <w:rFonts w:ascii="IRLotus" w:eastAsia="Calibri" w:hAnsi="IRLotus" w:cs="IRLotus"/>
          <w:b/>
          <w:bCs/>
          <w:kern w:val="0"/>
          <w:sz w:val="28"/>
          <w:szCs w:val="36"/>
          <w14:ligatures w14:val="none"/>
        </w:rPr>
        <w:t>“</w:t>
      </w:r>
      <w:proofErr w:type="spellStart"/>
      <w:r w:rsidRPr="00335C5C">
        <w:rPr>
          <w:rFonts w:ascii="IRLotus" w:eastAsia="Calibri" w:hAnsi="IRLotus" w:cs="IRLotus"/>
          <w:b/>
          <w:bCs/>
          <w:kern w:val="0"/>
          <w:sz w:val="28"/>
          <w:szCs w:val="36"/>
          <w14:ligatures w14:val="none"/>
        </w:rPr>
        <w:t>Tiesthat</w:t>
      </w:r>
      <w:proofErr w:type="spellEnd"/>
      <w:r w:rsidRPr="00335C5C">
        <w:rPr>
          <w:rFonts w:ascii="IRLotus" w:eastAsia="Calibri" w:hAnsi="IRLotus" w:cs="IRLotus"/>
          <w:b/>
          <w:bCs/>
          <w:kern w:val="0"/>
          <w:sz w:val="28"/>
          <w:szCs w:val="36"/>
          <w14:ligatures w14:val="none"/>
        </w:rPr>
        <w:t xml:space="preserve"> Bond: Youth Sport as a vehicle for Social Identity and Positive Youth Development”</w:t>
      </w:r>
      <w:r w:rsidRPr="000A3813">
        <w:rPr>
          <w:rFonts w:ascii="IRLotus" w:eastAsia="Calibri" w:hAnsi="IRLotus" w:cs="IRLotus"/>
          <w:kern w:val="0"/>
          <w:sz w:val="28"/>
          <w:szCs w:val="36"/>
          <w14:ligatures w14:val="none"/>
        </w:rPr>
        <w:t>. Journal Research Quarterly for Exercise and Sport, DOI: 10.1080/02701367.2017.1296100.</w:t>
      </w:r>
    </w:p>
    <w:p w14:paraId="4F6B1D2F" w14:textId="77777777" w:rsidR="00335C5C" w:rsidRDefault="000A3813" w:rsidP="000A3813">
      <w:pPr>
        <w:widowControl w:val="0"/>
        <w:spacing w:line="240" w:lineRule="auto"/>
        <w:jc w:val="right"/>
        <w:rPr>
          <w:rFonts w:ascii="IRLotus" w:eastAsia="Calibri" w:hAnsi="IRLotus" w:cs="IRLotus"/>
          <w:kern w:val="0"/>
          <w:sz w:val="28"/>
          <w:szCs w:val="36"/>
          <w14:ligatures w14:val="none"/>
        </w:rPr>
      </w:pPr>
      <w:proofErr w:type="spellStart"/>
      <w:r w:rsidRPr="000A3813">
        <w:rPr>
          <w:rFonts w:ascii="IRLotus" w:eastAsia="Calibri" w:hAnsi="IRLotus" w:cs="IRLotus"/>
          <w:kern w:val="0"/>
          <w:sz w:val="28"/>
          <w:szCs w:val="36"/>
          <w14:ligatures w14:val="none"/>
        </w:rPr>
        <w:lastRenderedPageBreak/>
        <w:t>Nikezic</w:t>
      </w:r>
      <w:proofErr w:type="spellEnd"/>
      <w:r w:rsidRPr="000A3813">
        <w:rPr>
          <w:rFonts w:ascii="IRLotus" w:eastAsia="Calibri" w:hAnsi="IRLotus" w:cs="IRLotus"/>
          <w:kern w:val="0"/>
          <w:sz w:val="28"/>
          <w:szCs w:val="36"/>
          <w14:ligatures w14:val="none"/>
        </w:rPr>
        <w:t xml:space="preserve">, A. </w:t>
      </w:r>
      <w:proofErr w:type="spellStart"/>
      <w:r w:rsidRPr="000A3813">
        <w:rPr>
          <w:rFonts w:ascii="IRLotus" w:eastAsia="Calibri" w:hAnsi="IRLotus" w:cs="IRLotus"/>
          <w:kern w:val="0"/>
          <w:sz w:val="28"/>
          <w:szCs w:val="36"/>
          <w14:ligatures w14:val="none"/>
        </w:rPr>
        <w:t>Trajkovic</w:t>
      </w:r>
      <w:proofErr w:type="spellEnd"/>
      <w:r w:rsidRPr="000A3813">
        <w:rPr>
          <w:rFonts w:ascii="IRLotus" w:eastAsia="Calibri" w:hAnsi="IRLotus" w:cs="IRLotus"/>
          <w:kern w:val="0"/>
          <w:sz w:val="28"/>
          <w:szCs w:val="36"/>
          <w14:ligatures w14:val="none"/>
        </w:rPr>
        <w:t xml:space="preserve">, J. Milovanovic, A. (2021). </w:t>
      </w:r>
      <w:r w:rsidRPr="00335C5C">
        <w:rPr>
          <w:rFonts w:ascii="IRLotus" w:eastAsia="Calibri" w:hAnsi="IRLotus" w:cs="IRLotus"/>
          <w:b/>
          <w:bCs/>
          <w:kern w:val="0"/>
          <w:sz w:val="28"/>
          <w:szCs w:val="36"/>
          <w14:ligatures w14:val="none"/>
        </w:rPr>
        <w:t xml:space="preserve">“Future Housing Identities: Designing in line with the contemporary sustainable urban Life style”. </w:t>
      </w:r>
      <w:r w:rsidRPr="000A3813">
        <w:rPr>
          <w:rFonts w:ascii="IRLotus" w:eastAsia="Calibri" w:hAnsi="IRLotus" w:cs="IRLotus"/>
          <w:kern w:val="0"/>
          <w:sz w:val="28"/>
          <w:szCs w:val="36"/>
          <w14:ligatures w14:val="none"/>
        </w:rPr>
        <w:t xml:space="preserve">Journal buildings, </w:t>
      </w:r>
      <w:proofErr w:type="gramStart"/>
      <w:r w:rsidRPr="000A3813">
        <w:rPr>
          <w:rFonts w:ascii="IRLotus" w:eastAsia="Calibri" w:hAnsi="IRLotus" w:cs="IRLotus"/>
          <w:kern w:val="0"/>
          <w:sz w:val="28"/>
          <w:szCs w:val="36"/>
          <w14:ligatures w14:val="none"/>
        </w:rPr>
        <w:t>V.(</w:t>
      </w:r>
      <w:proofErr w:type="gramEnd"/>
      <w:r w:rsidRPr="000A3813">
        <w:rPr>
          <w:rFonts w:ascii="IRLotus" w:eastAsia="Calibri" w:hAnsi="IRLotus" w:cs="IRLotus"/>
          <w:kern w:val="0"/>
          <w:sz w:val="28"/>
          <w:szCs w:val="36"/>
          <w14:ligatures w14:val="none"/>
        </w:rPr>
        <w:t xml:space="preserve">11), </w:t>
      </w:r>
      <w:proofErr w:type="gramStart"/>
      <w:r w:rsidRPr="000A3813">
        <w:rPr>
          <w:rFonts w:ascii="IRLotus" w:eastAsia="Calibri" w:hAnsi="IRLotus" w:cs="IRLotus"/>
          <w:kern w:val="0"/>
          <w:sz w:val="28"/>
          <w:szCs w:val="36"/>
          <w14:ligatures w14:val="none"/>
        </w:rPr>
        <w:t>N(</w:t>
      </w:r>
      <w:proofErr w:type="gramEnd"/>
      <w:r w:rsidRPr="000A3813">
        <w:rPr>
          <w:rFonts w:ascii="IRLotus" w:eastAsia="Calibri" w:hAnsi="IRLotus" w:cs="IRLotus"/>
          <w:kern w:val="0"/>
          <w:sz w:val="28"/>
          <w:szCs w:val="36"/>
          <w14:ligatures w14:val="none"/>
        </w:rPr>
        <w:t xml:space="preserve">18), pp: 1-23. DOI.org/10.3390 buildings 11010018. </w:t>
      </w:r>
    </w:p>
    <w:p w14:paraId="5A5FE381" w14:textId="215B8787" w:rsidR="00FC4514" w:rsidRPr="00A307EF" w:rsidRDefault="000A3813" w:rsidP="000A3813">
      <w:pPr>
        <w:widowControl w:val="0"/>
        <w:spacing w:line="240" w:lineRule="auto"/>
        <w:jc w:val="right"/>
        <w:rPr>
          <w:rFonts w:ascii="IRLotus" w:eastAsia="Calibri" w:hAnsi="IRLotus" w:cs="IRLotus"/>
          <w:b/>
          <w:bCs/>
          <w:kern w:val="0"/>
          <w:szCs w:val="28"/>
          <w:rtl/>
          <w14:ligatures w14:val="none"/>
        </w:rPr>
      </w:pPr>
      <w:r w:rsidRPr="000A3813">
        <w:rPr>
          <w:rFonts w:ascii="IRLotus" w:eastAsia="Calibri" w:hAnsi="IRLotus" w:cs="IRLotus"/>
          <w:kern w:val="0"/>
          <w:sz w:val="28"/>
          <w:szCs w:val="36"/>
          <w14:ligatures w14:val="none"/>
        </w:rPr>
        <w:t xml:space="preserve"> Praet, S. Aelst, P. Erkel, P. </w:t>
      </w:r>
      <w:proofErr w:type="spellStart"/>
      <w:r w:rsidRPr="000A3813">
        <w:rPr>
          <w:rFonts w:ascii="IRLotus" w:eastAsia="Calibri" w:hAnsi="IRLotus" w:cs="IRLotus"/>
          <w:kern w:val="0"/>
          <w:sz w:val="28"/>
          <w:szCs w:val="36"/>
          <w14:ligatures w14:val="none"/>
        </w:rPr>
        <w:t>Veeken</w:t>
      </w:r>
      <w:proofErr w:type="spellEnd"/>
      <w:r w:rsidRPr="000A3813">
        <w:rPr>
          <w:rFonts w:ascii="IRLotus" w:eastAsia="Calibri" w:hAnsi="IRLotus" w:cs="IRLotus"/>
          <w:kern w:val="0"/>
          <w:sz w:val="28"/>
          <w:szCs w:val="36"/>
          <w14:ligatures w14:val="none"/>
        </w:rPr>
        <w:t xml:space="preserve">, S. Martens, D. (2021). </w:t>
      </w:r>
      <w:r w:rsidRPr="00335C5C">
        <w:rPr>
          <w:rFonts w:ascii="IRLotus" w:eastAsia="Calibri" w:hAnsi="IRLotus" w:cs="IRLotus"/>
          <w:b/>
          <w:bCs/>
          <w:kern w:val="0"/>
          <w:sz w:val="28"/>
          <w:szCs w:val="36"/>
          <w14:ligatures w14:val="none"/>
        </w:rPr>
        <w:t>“Predictive modeling to study life style politics with Facebook like”</w:t>
      </w:r>
      <w:r w:rsidRPr="000A3813">
        <w:rPr>
          <w:rFonts w:ascii="IRLotus" w:eastAsia="Calibri" w:hAnsi="IRLotus" w:cs="IRLotus"/>
          <w:kern w:val="0"/>
          <w:sz w:val="28"/>
          <w:szCs w:val="36"/>
          <w14:ligatures w14:val="none"/>
        </w:rPr>
        <w:t xml:space="preserve">. Journal EPJ Data Science, </w:t>
      </w:r>
      <w:proofErr w:type="gramStart"/>
      <w:r w:rsidRPr="000A3813">
        <w:rPr>
          <w:rFonts w:ascii="IRLotus" w:eastAsia="Calibri" w:hAnsi="IRLotus" w:cs="IRLotus"/>
          <w:kern w:val="0"/>
          <w:sz w:val="28"/>
          <w:szCs w:val="36"/>
          <w14:ligatures w14:val="none"/>
        </w:rPr>
        <w:t>V.(</w:t>
      </w:r>
      <w:proofErr w:type="gramEnd"/>
      <w:r w:rsidRPr="000A3813">
        <w:rPr>
          <w:rFonts w:ascii="IRLotus" w:eastAsia="Calibri" w:hAnsi="IRLotus" w:cs="IRLotus"/>
          <w:kern w:val="0"/>
          <w:sz w:val="28"/>
          <w:szCs w:val="36"/>
          <w14:ligatures w14:val="none"/>
        </w:rPr>
        <w:t xml:space="preserve">10), </w:t>
      </w:r>
      <w:proofErr w:type="gramStart"/>
      <w:r w:rsidRPr="000A3813">
        <w:rPr>
          <w:rFonts w:ascii="IRLotus" w:eastAsia="Calibri" w:hAnsi="IRLotus" w:cs="IRLotus"/>
          <w:kern w:val="0"/>
          <w:sz w:val="28"/>
          <w:szCs w:val="36"/>
          <w14:ligatures w14:val="none"/>
        </w:rPr>
        <w:t>N(</w:t>
      </w:r>
      <w:proofErr w:type="gramEnd"/>
      <w:r w:rsidRPr="000A3813">
        <w:rPr>
          <w:rFonts w:ascii="IRLotus" w:eastAsia="Calibri" w:hAnsi="IRLotus" w:cs="IRLotus"/>
          <w:kern w:val="0"/>
          <w:sz w:val="28"/>
          <w:szCs w:val="36"/>
          <w14:ligatures w14:val="none"/>
        </w:rPr>
        <w:t>50), pp: 1-25</w:t>
      </w:r>
      <w:r w:rsidRPr="000A3813">
        <w:rPr>
          <w:rFonts w:ascii="IRLotus" w:eastAsia="Calibri" w:hAnsi="IRLotus" w:cs="IRLotus"/>
          <w:b/>
          <w:bCs/>
          <w:kern w:val="0"/>
          <w:szCs w:val="28"/>
          <w:rtl/>
          <w14:ligatures w14:val="none"/>
        </w:rPr>
        <w:t>.</w:t>
      </w:r>
    </w:p>
    <w:sectPr w:rsidR="00FC4514" w:rsidRPr="00A307EF" w:rsidSect="00DB5399">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CF0E0" w14:textId="77777777" w:rsidR="00312CA5" w:rsidRDefault="00312CA5" w:rsidP="00713046">
      <w:pPr>
        <w:spacing w:after="0" w:line="240" w:lineRule="auto"/>
      </w:pPr>
      <w:r>
        <w:separator/>
      </w:r>
    </w:p>
  </w:endnote>
  <w:endnote w:type="continuationSeparator" w:id="0">
    <w:p w14:paraId="7E7B61A4" w14:textId="77777777" w:rsidR="00312CA5" w:rsidRDefault="00312CA5" w:rsidP="00713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B Nazanin">
    <w:altName w:val="Arial"/>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isUPC">
    <w:charset w:val="DE"/>
    <w:family w:val="swiss"/>
    <w:pitch w:val="variable"/>
    <w:sig w:usb0="81000003" w:usb1="00000000" w:usb2="00000000" w:usb3="00000000" w:csb0="00010001" w:csb1="00000000"/>
  </w:font>
  <w:font w:name="W_lotus">
    <w:panose1 w:val="00000400000000000000"/>
    <w:charset w:val="00"/>
    <w:family w:val="auto"/>
    <w:pitch w:val="variable"/>
    <w:sig w:usb0="00002003" w:usb1="80000000" w:usb2="00000008" w:usb3="00000000" w:csb0="00000001" w:csb1="00000000"/>
  </w:font>
  <w:font w:name="B Mitr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B5D5B" w14:textId="77777777" w:rsidR="00312CA5" w:rsidRDefault="00312CA5" w:rsidP="00886F88">
      <w:pPr>
        <w:bidi w:val="0"/>
        <w:spacing w:after="0" w:line="240" w:lineRule="auto"/>
      </w:pPr>
      <w:r>
        <w:separator/>
      </w:r>
    </w:p>
  </w:footnote>
  <w:footnote w:type="continuationSeparator" w:id="0">
    <w:p w14:paraId="5962A5CF" w14:textId="77777777" w:rsidR="00312CA5" w:rsidRDefault="00312CA5" w:rsidP="00713046">
      <w:pPr>
        <w:spacing w:after="0" w:line="240" w:lineRule="auto"/>
      </w:pPr>
      <w:r>
        <w:continuationSeparator/>
      </w:r>
    </w:p>
  </w:footnote>
  <w:footnote w:id="1">
    <w:p w14:paraId="411EA659" w14:textId="13A0C7A2" w:rsidR="00713046" w:rsidRPr="00FD2DEC" w:rsidRDefault="00886F88" w:rsidP="00886F88">
      <w:pPr>
        <w:pStyle w:val="FootnoteText"/>
        <w:bidi w:val="0"/>
        <w:rPr>
          <w:rFonts w:asciiTheme="majorBidi" w:hAnsiTheme="majorBidi" w:cstheme="majorBidi"/>
        </w:rPr>
      </w:pPr>
      <w:r w:rsidRPr="00FD2DEC">
        <w:rPr>
          <w:rStyle w:val="FootnoteReference"/>
          <w:rFonts w:asciiTheme="majorBidi" w:hAnsiTheme="majorBidi" w:cstheme="majorBidi"/>
          <w:sz w:val="16"/>
          <w:szCs w:val="16"/>
        </w:rPr>
        <w:t>1</w:t>
      </w:r>
      <w:r w:rsidRPr="00FD2DEC">
        <w:rPr>
          <w:rFonts w:asciiTheme="majorBidi" w:hAnsiTheme="majorBidi" w:cstheme="majorBidi"/>
          <w:sz w:val="16"/>
          <w:szCs w:val="16"/>
        </w:rPr>
        <w:t xml:space="preserve">. </w:t>
      </w:r>
      <w:r w:rsidR="00713046" w:rsidRPr="00FD2DEC">
        <w:rPr>
          <w:rFonts w:asciiTheme="majorBidi" w:hAnsiTheme="majorBidi" w:cstheme="majorBidi"/>
          <w:sz w:val="16"/>
          <w:szCs w:val="16"/>
          <w:rtl/>
        </w:rPr>
        <w:t xml:space="preserve"> </w:t>
      </w:r>
      <w:r w:rsidR="00713046" w:rsidRPr="00FD2DEC">
        <w:rPr>
          <w:rFonts w:asciiTheme="majorBidi" w:hAnsiTheme="majorBidi" w:cstheme="majorBidi"/>
          <w:sz w:val="16"/>
          <w:szCs w:val="16"/>
        </w:rPr>
        <w:t>Ronald Inglehart</w:t>
      </w:r>
    </w:p>
  </w:footnote>
  <w:footnote w:id="2">
    <w:p w14:paraId="4FE07195" w14:textId="7B1AC82A" w:rsidR="00713046" w:rsidRPr="00FD2DEC" w:rsidRDefault="00FD2DEC" w:rsidP="00886F88">
      <w:pPr>
        <w:pStyle w:val="FootnoteText"/>
        <w:bidi w:val="0"/>
        <w:rPr>
          <w:rFonts w:asciiTheme="majorBidi" w:hAnsiTheme="majorBidi" w:cstheme="majorBidi"/>
          <w:rtl/>
        </w:rPr>
      </w:pPr>
      <w:r w:rsidRPr="00FD2DEC">
        <w:rPr>
          <w:rStyle w:val="FootnoteReference"/>
          <w:rFonts w:asciiTheme="majorBidi" w:hAnsiTheme="majorBidi" w:cstheme="majorBidi"/>
          <w:sz w:val="18"/>
          <w:szCs w:val="18"/>
        </w:rPr>
        <w:t>2</w:t>
      </w:r>
      <w:r w:rsidRPr="00FD2DEC">
        <w:rPr>
          <w:rStyle w:val="FootnoteReference"/>
          <w:rFonts w:asciiTheme="majorBidi" w:hAnsiTheme="majorBidi" w:cstheme="majorBidi"/>
          <w:sz w:val="16"/>
          <w:szCs w:val="16"/>
        </w:rPr>
        <w:t>.</w:t>
      </w:r>
      <w:r w:rsidR="00713046" w:rsidRPr="00FD2DEC">
        <w:rPr>
          <w:rFonts w:asciiTheme="majorBidi" w:hAnsiTheme="majorBidi" w:cstheme="majorBidi"/>
          <w:sz w:val="16"/>
          <w:szCs w:val="16"/>
          <w:rtl/>
        </w:rPr>
        <w:t xml:space="preserve"> </w:t>
      </w:r>
      <w:r w:rsidR="00713046" w:rsidRPr="00FD2DEC">
        <w:rPr>
          <w:rFonts w:asciiTheme="majorBidi" w:hAnsiTheme="majorBidi" w:cstheme="majorBidi"/>
          <w:sz w:val="16"/>
          <w:szCs w:val="16"/>
        </w:rPr>
        <w:t>Anthony Giddens</w:t>
      </w:r>
    </w:p>
  </w:footnote>
  <w:footnote w:id="3">
    <w:p w14:paraId="30973F58" w14:textId="5168CECB" w:rsidR="005F68AE" w:rsidRPr="0010345A" w:rsidRDefault="0010345A" w:rsidP="005F68AE">
      <w:pPr>
        <w:pStyle w:val="FootnoteText"/>
        <w:jc w:val="right"/>
        <w:rPr>
          <w:rFonts w:asciiTheme="majorBidi" w:hAnsiTheme="majorBidi" w:cstheme="majorBidi"/>
          <w:color w:val="EE0000"/>
          <w:rtl/>
        </w:rPr>
      </w:pPr>
      <w:r w:rsidRPr="007C63A1">
        <w:rPr>
          <w:rFonts w:asciiTheme="majorBidi" w:hAnsiTheme="majorBidi" w:cstheme="majorBidi"/>
          <w:color w:val="EE0000"/>
          <w:sz w:val="16"/>
          <w:szCs w:val="16"/>
          <w:vertAlign w:val="superscript"/>
        </w:rPr>
        <w:t>3</w:t>
      </w:r>
      <w:r w:rsidRPr="0010345A">
        <w:rPr>
          <w:rFonts w:asciiTheme="majorBidi" w:hAnsiTheme="majorBidi" w:cstheme="majorBidi"/>
          <w:color w:val="EE0000"/>
          <w:sz w:val="16"/>
          <w:szCs w:val="16"/>
        </w:rPr>
        <w:t xml:space="preserve">. </w:t>
      </w:r>
      <w:proofErr w:type="spellStart"/>
      <w:r w:rsidRPr="0010345A">
        <w:rPr>
          <w:rFonts w:asciiTheme="majorBidi" w:hAnsiTheme="majorBidi" w:cstheme="majorBidi"/>
          <w:color w:val="EE0000"/>
          <w:sz w:val="16"/>
          <w:szCs w:val="16"/>
        </w:rPr>
        <w:t>Ulrish</w:t>
      </w:r>
      <w:proofErr w:type="spellEnd"/>
      <w:r w:rsidRPr="0010345A">
        <w:rPr>
          <w:rFonts w:asciiTheme="majorBidi" w:hAnsiTheme="majorBidi" w:cstheme="majorBidi"/>
          <w:color w:val="EE0000"/>
          <w:sz w:val="16"/>
          <w:szCs w:val="16"/>
        </w:rPr>
        <w:t xml:space="preserve"> Beck</w:t>
      </w:r>
    </w:p>
  </w:footnote>
  <w:footnote w:id="4">
    <w:p w14:paraId="79318B41" w14:textId="3F8D1006" w:rsidR="00335C5C" w:rsidRPr="00335C5C" w:rsidRDefault="00335C5C" w:rsidP="00335C5C">
      <w:pPr>
        <w:pStyle w:val="FootnoteText"/>
        <w:jc w:val="right"/>
        <w:rPr>
          <w:rFonts w:asciiTheme="majorBidi" w:hAnsiTheme="majorBidi" w:cstheme="majorBidi"/>
        </w:rPr>
      </w:pPr>
      <w:r w:rsidRPr="00335C5C">
        <w:rPr>
          <w:rFonts w:asciiTheme="majorBidi" w:hAnsiTheme="majorBidi" w:cstheme="majorBidi"/>
          <w:color w:val="EE0000"/>
          <w:sz w:val="16"/>
          <w:szCs w:val="16"/>
          <w:vertAlign w:val="superscript"/>
        </w:rPr>
        <w:t>4</w:t>
      </w:r>
      <w:r w:rsidRPr="00335C5C">
        <w:rPr>
          <w:rFonts w:asciiTheme="majorBidi" w:hAnsiTheme="majorBidi" w:cstheme="majorBidi"/>
          <w:color w:val="EE0000"/>
          <w:sz w:val="16"/>
          <w:szCs w:val="16"/>
        </w:rPr>
        <w:t xml:space="preserve">.Preat </w:t>
      </w:r>
    </w:p>
  </w:footnote>
  <w:footnote w:id="5">
    <w:p w14:paraId="0397FA3C" w14:textId="2757B6C0" w:rsidR="00335C5C" w:rsidRPr="00335C5C" w:rsidRDefault="00335C5C" w:rsidP="00335C5C">
      <w:pPr>
        <w:pStyle w:val="FootnoteText"/>
        <w:jc w:val="right"/>
        <w:rPr>
          <w:vertAlign w:val="superscript"/>
        </w:rPr>
      </w:pPr>
      <w:r w:rsidRPr="00DB34D2">
        <w:rPr>
          <w:rStyle w:val="FootnoteReference"/>
          <w:rFonts w:asciiTheme="majorBidi" w:hAnsiTheme="majorBidi" w:cstheme="majorBidi"/>
          <w:color w:val="EE0000"/>
          <w:sz w:val="18"/>
          <w:szCs w:val="18"/>
        </w:rPr>
        <w:t>5</w:t>
      </w:r>
      <w:proofErr w:type="gramStart"/>
      <w:r w:rsidRPr="00DB34D2">
        <w:rPr>
          <w:rFonts w:asciiTheme="majorBidi" w:hAnsiTheme="majorBidi" w:cstheme="majorBidi"/>
          <w:color w:val="EE0000"/>
          <w:sz w:val="16"/>
          <w:szCs w:val="16"/>
        </w:rPr>
        <w:t>.</w:t>
      </w:r>
      <w:r>
        <w:rPr>
          <w:rFonts w:asciiTheme="majorBidi" w:hAnsiTheme="majorBidi" w:cstheme="majorBidi"/>
          <w:color w:val="EE0000"/>
          <w:sz w:val="16"/>
          <w:szCs w:val="16"/>
        </w:rPr>
        <w:t>Nikezic</w:t>
      </w:r>
      <w:proofErr w:type="gramEnd"/>
    </w:p>
  </w:footnote>
  <w:footnote w:id="6">
    <w:p w14:paraId="10FC3660" w14:textId="49ED2F50" w:rsidR="00335C5C" w:rsidRPr="007C63A1" w:rsidRDefault="00335C5C" w:rsidP="00335C5C">
      <w:pPr>
        <w:pStyle w:val="FootnoteText"/>
        <w:jc w:val="right"/>
        <w:rPr>
          <w:rFonts w:asciiTheme="majorBidi" w:hAnsiTheme="majorBidi" w:cstheme="majorBidi"/>
          <w:sz w:val="18"/>
          <w:szCs w:val="18"/>
          <w:rtl/>
        </w:rPr>
      </w:pPr>
      <w:r w:rsidRPr="007C63A1">
        <w:rPr>
          <w:rFonts w:asciiTheme="majorBidi" w:hAnsiTheme="majorBidi" w:cstheme="majorBidi"/>
          <w:color w:val="EE0000"/>
          <w:sz w:val="16"/>
          <w:szCs w:val="16"/>
          <w:vertAlign w:val="superscript"/>
        </w:rPr>
        <w:t>6</w:t>
      </w:r>
      <w:r w:rsidR="007C63A1" w:rsidRPr="007C63A1">
        <w:rPr>
          <w:rFonts w:asciiTheme="majorBidi" w:hAnsiTheme="majorBidi" w:cstheme="majorBidi"/>
          <w:color w:val="EE0000"/>
          <w:sz w:val="16"/>
          <w:szCs w:val="16"/>
        </w:rPr>
        <w:t>. Bruner</w:t>
      </w:r>
    </w:p>
  </w:footnote>
  <w:footnote w:id="7">
    <w:p w14:paraId="3454663A" w14:textId="2A0D4AAC" w:rsidR="0010345A" w:rsidRDefault="007C63A1" w:rsidP="0010345A">
      <w:pPr>
        <w:pStyle w:val="FootnoteText"/>
        <w:jc w:val="right"/>
        <w:rPr>
          <w:rtl/>
        </w:rPr>
      </w:pPr>
      <w:r w:rsidRPr="007C63A1">
        <w:rPr>
          <w:rFonts w:asciiTheme="majorBidi" w:hAnsiTheme="majorBidi" w:cstheme="majorBidi"/>
          <w:color w:val="EE0000"/>
          <w:sz w:val="16"/>
          <w:szCs w:val="16"/>
          <w:vertAlign w:val="superscript"/>
        </w:rPr>
        <w:t>7</w:t>
      </w:r>
      <w:r w:rsidR="0010345A" w:rsidRPr="007C63A1">
        <w:rPr>
          <w:rFonts w:asciiTheme="majorBidi" w:hAnsiTheme="majorBidi" w:cstheme="majorBidi"/>
          <w:color w:val="EE0000"/>
          <w:sz w:val="16"/>
          <w:szCs w:val="16"/>
        </w:rPr>
        <w:t>. Brian Heaphy</w:t>
      </w:r>
    </w:p>
  </w:footnote>
  <w:footnote w:id="8">
    <w:p w14:paraId="0F0E3B00" w14:textId="5C4451A5" w:rsidR="00DB34D2" w:rsidRDefault="007C63A1" w:rsidP="00DB34D2">
      <w:pPr>
        <w:pStyle w:val="FootnoteText"/>
        <w:jc w:val="right"/>
        <w:rPr>
          <w:rtl/>
        </w:rPr>
      </w:pPr>
      <w:bookmarkStart w:id="3" w:name="_Hlk230106155"/>
      <w:r w:rsidRPr="007C63A1">
        <w:rPr>
          <w:rFonts w:asciiTheme="majorBidi" w:hAnsiTheme="majorBidi" w:cstheme="majorBidi"/>
          <w:color w:val="EE0000"/>
          <w:sz w:val="16"/>
          <w:szCs w:val="16"/>
          <w:vertAlign w:val="superscript"/>
        </w:rPr>
        <w:t>8</w:t>
      </w:r>
      <w:r w:rsidR="00DB34D2" w:rsidRPr="00DB34D2">
        <w:rPr>
          <w:rFonts w:asciiTheme="majorBidi" w:hAnsiTheme="majorBidi" w:cstheme="majorBidi"/>
          <w:color w:val="EE0000"/>
          <w:sz w:val="16"/>
          <w:szCs w:val="16"/>
        </w:rPr>
        <w:t xml:space="preserve">. </w:t>
      </w:r>
      <w:bookmarkEnd w:id="3"/>
      <w:r w:rsidR="00DB34D2" w:rsidRPr="00DB34D2">
        <w:rPr>
          <w:rFonts w:asciiTheme="majorBidi" w:hAnsiTheme="majorBidi" w:cstheme="majorBidi"/>
          <w:color w:val="EE0000"/>
          <w:sz w:val="16"/>
          <w:szCs w:val="16"/>
        </w:rPr>
        <w:t>Chris Barker</w:t>
      </w:r>
    </w:p>
  </w:footnote>
  <w:footnote w:id="9">
    <w:p w14:paraId="237C01DE" w14:textId="6194B863" w:rsidR="00DB34D2" w:rsidRPr="00DB34D2" w:rsidRDefault="007C63A1" w:rsidP="00DB34D2">
      <w:pPr>
        <w:pStyle w:val="FootnoteText"/>
        <w:jc w:val="right"/>
        <w:rPr>
          <w:rFonts w:asciiTheme="majorBidi" w:hAnsiTheme="majorBidi" w:cstheme="majorBidi"/>
        </w:rPr>
      </w:pPr>
      <w:r w:rsidRPr="007C63A1">
        <w:rPr>
          <w:rFonts w:asciiTheme="majorBidi" w:hAnsiTheme="majorBidi" w:cstheme="majorBidi"/>
          <w:sz w:val="16"/>
          <w:szCs w:val="16"/>
          <w:vertAlign w:val="superscript"/>
        </w:rPr>
        <w:t>9</w:t>
      </w:r>
      <w:r w:rsidR="00DB34D2" w:rsidRPr="00DB34D2">
        <w:rPr>
          <w:rFonts w:asciiTheme="majorBidi" w:hAnsiTheme="majorBidi" w:cstheme="majorBidi"/>
          <w:sz w:val="16"/>
          <w:szCs w:val="16"/>
        </w:rPr>
        <w:t>. Zygmun</w:t>
      </w:r>
      <w:r w:rsidR="00DB34D2">
        <w:rPr>
          <w:rFonts w:asciiTheme="majorBidi" w:hAnsiTheme="majorBidi" w:cstheme="majorBidi"/>
          <w:sz w:val="16"/>
          <w:szCs w:val="16"/>
        </w:rPr>
        <w:t>t</w:t>
      </w:r>
      <w:r w:rsidR="00DB34D2" w:rsidRPr="00DB34D2">
        <w:rPr>
          <w:rFonts w:asciiTheme="majorBidi" w:hAnsiTheme="majorBidi" w:cstheme="majorBidi"/>
          <w:sz w:val="16"/>
          <w:szCs w:val="16"/>
        </w:rPr>
        <w:t xml:space="preserve"> Bauman</w:t>
      </w:r>
    </w:p>
  </w:footnote>
  <w:footnote w:id="10">
    <w:p w14:paraId="5C812303" w14:textId="5FB38834" w:rsidR="00C8677F" w:rsidRPr="0010345A" w:rsidRDefault="007C63A1" w:rsidP="00886F88">
      <w:pPr>
        <w:pStyle w:val="FootnoteText"/>
        <w:bidi w:val="0"/>
        <w:rPr>
          <w:rFonts w:asciiTheme="majorBidi" w:hAnsiTheme="majorBidi" w:cstheme="majorBidi"/>
          <w:sz w:val="16"/>
          <w:szCs w:val="16"/>
          <w:rtl/>
        </w:rPr>
      </w:pPr>
      <w:r w:rsidRPr="007C63A1">
        <w:rPr>
          <w:rFonts w:asciiTheme="majorBidi" w:hAnsiTheme="majorBidi" w:cstheme="majorBidi"/>
          <w:sz w:val="16"/>
          <w:szCs w:val="16"/>
          <w:vertAlign w:val="superscript"/>
        </w:rPr>
        <w:t>10</w:t>
      </w:r>
      <w:r w:rsidR="00DB34D2">
        <w:rPr>
          <w:rFonts w:asciiTheme="majorBidi" w:hAnsiTheme="majorBidi" w:cstheme="majorBidi"/>
          <w:sz w:val="16"/>
          <w:szCs w:val="16"/>
        </w:rPr>
        <w:t>.</w:t>
      </w:r>
      <w:r w:rsidR="00FD2DEC" w:rsidRPr="0010345A">
        <w:rPr>
          <w:rFonts w:asciiTheme="majorBidi" w:hAnsiTheme="majorBidi" w:cstheme="majorBidi"/>
          <w:sz w:val="16"/>
          <w:szCs w:val="16"/>
        </w:rPr>
        <w:t xml:space="preserve"> </w:t>
      </w:r>
      <w:proofErr w:type="spellStart"/>
      <w:r w:rsidR="00C8677F" w:rsidRPr="0010345A">
        <w:rPr>
          <w:rFonts w:asciiTheme="majorBidi" w:hAnsiTheme="majorBidi" w:cstheme="majorBidi"/>
          <w:sz w:val="16"/>
          <w:szCs w:val="16"/>
        </w:rPr>
        <w:t>Disembedded</w:t>
      </w:r>
      <w:proofErr w:type="spellEnd"/>
      <w:r w:rsidR="00C8677F" w:rsidRPr="0010345A">
        <w:rPr>
          <w:rFonts w:asciiTheme="majorBidi" w:hAnsiTheme="majorBidi" w:cstheme="majorBidi"/>
          <w:sz w:val="16"/>
          <w:szCs w:val="16"/>
        </w:rPr>
        <w:t xml:space="preserve"> </w:t>
      </w:r>
    </w:p>
  </w:footnote>
  <w:footnote w:id="11">
    <w:p w14:paraId="612912FD" w14:textId="1F97448D" w:rsidR="00C8677F" w:rsidRPr="00A12319" w:rsidRDefault="007C63A1" w:rsidP="00886F88">
      <w:pPr>
        <w:pStyle w:val="FootnoteText"/>
        <w:bidi w:val="0"/>
        <w:rPr>
          <w:rtl/>
        </w:rPr>
      </w:pPr>
      <w:bookmarkStart w:id="4" w:name="_Hlk230085601"/>
      <w:r w:rsidRPr="007C63A1">
        <w:rPr>
          <w:rStyle w:val="FootnoteReference"/>
          <w:rFonts w:asciiTheme="majorBidi" w:hAnsiTheme="majorBidi" w:cstheme="majorBidi"/>
          <w:sz w:val="18"/>
          <w:szCs w:val="18"/>
        </w:rPr>
        <w:t>1</w:t>
      </w:r>
      <w:r w:rsidRPr="007C63A1">
        <w:rPr>
          <w:rFonts w:asciiTheme="majorBidi" w:hAnsiTheme="majorBidi" w:cstheme="majorBidi"/>
          <w:sz w:val="18"/>
          <w:szCs w:val="18"/>
          <w:vertAlign w:val="superscript"/>
        </w:rPr>
        <w:t>1</w:t>
      </w:r>
      <w:r w:rsidR="00FD2DEC" w:rsidRPr="00FD2DEC">
        <w:rPr>
          <w:rFonts w:asciiTheme="majorBidi" w:hAnsiTheme="majorBidi" w:cstheme="majorBidi"/>
          <w:sz w:val="16"/>
          <w:szCs w:val="16"/>
        </w:rPr>
        <w:t>.</w:t>
      </w:r>
      <w:r w:rsidR="00C8677F" w:rsidRPr="00FD2DEC">
        <w:rPr>
          <w:rFonts w:asciiTheme="majorBidi" w:hAnsiTheme="majorBidi" w:cstheme="majorBidi"/>
          <w:sz w:val="16"/>
          <w:szCs w:val="16"/>
        </w:rPr>
        <w:t xml:space="preserve"> runaway </w:t>
      </w:r>
      <w:proofErr w:type="spellStart"/>
      <w:r w:rsidR="00C8677F" w:rsidRPr="00FD2DEC">
        <w:rPr>
          <w:rFonts w:asciiTheme="majorBidi" w:hAnsiTheme="majorBidi" w:cstheme="majorBidi"/>
          <w:sz w:val="16"/>
          <w:szCs w:val="16"/>
        </w:rPr>
        <w:t>juggerment</w:t>
      </w:r>
      <w:proofErr w:type="spellEnd"/>
      <w:r w:rsidR="00C8677F" w:rsidRPr="00FD2DEC">
        <w:rPr>
          <w:sz w:val="16"/>
          <w:szCs w:val="16"/>
        </w:rPr>
        <w:t xml:space="preserve"> </w:t>
      </w:r>
      <w:bookmarkEnd w:id="4"/>
    </w:p>
  </w:footnote>
  <w:footnote w:id="12">
    <w:p w14:paraId="43EF9643" w14:textId="4C6531B7" w:rsidR="00D87D8F" w:rsidRPr="00FD2DEC" w:rsidRDefault="00D87D8F" w:rsidP="00886F88">
      <w:pPr>
        <w:pStyle w:val="FootnoteText"/>
        <w:bidi w:val="0"/>
        <w:rPr>
          <w:rFonts w:asciiTheme="majorBidi" w:hAnsiTheme="majorBidi" w:cstheme="majorBidi"/>
        </w:rPr>
      </w:pPr>
      <w:r w:rsidRPr="00FD2DEC">
        <w:rPr>
          <w:rStyle w:val="FootnoteReference"/>
          <w:rFonts w:asciiTheme="majorBidi" w:hAnsiTheme="majorBidi" w:cstheme="majorBidi"/>
          <w:sz w:val="16"/>
          <w:szCs w:val="16"/>
        </w:rPr>
        <w:footnoteRef/>
      </w:r>
      <w:r w:rsidR="00FD2DEC" w:rsidRPr="00FD2DEC">
        <w:rPr>
          <w:rFonts w:asciiTheme="majorBidi" w:hAnsiTheme="majorBidi" w:cstheme="majorBidi"/>
          <w:sz w:val="16"/>
          <w:szCs w:val="16"/>
        </w:rPr>
        <w:t>.</w:t>
      </w:r>
      <w:r w:rsidRPr="00FD2DEC">
        <w:rPr>
          <w:rFonts w:asciiTheme="majorBidi" w:hAnsiTheme="majorBidi" w:cstheme="majorBidi"/>
          <w:sz w:val="16"/>
          <w:szCs w:val="16"/>
        </w:rPr>
        <w:t xml:space="preserve"> </w:t>
      </w:r>
      <w:r w:rsidRPr="00FD2DEC">
        <w:rPr>
          <w:rFonts w:asciiTheme="majorBidi" w:hAnsiTheme="majorBidi" w:cstheme="majorBidi"/>
          <w:color w:val="000000"/>
          <w:shd w:val="clear" w:color="auto" w:fill="FFFFFF"/>
        </w:rPr>
        <w:t xml:space="preserve"> </w:t>
      </w:r>
      <w:proofErr w:type="spellStart"/>
      <w:r w:rsidRPr="00FD2DEC">
        <w:rPr>
          <w:rFonts w:asciiTheme="majorBidi" w:hAnsiTheme="majorBidi" w:cstheme="majorBidi"/>
          <w:sz w:val="16"/>
          <w:szCs w:val="16"/>
        </w:rPr>
        <w:t>Attride</w:t>
      </w:r>
      <w:proofErr w:type="spellEnd"/>
      <w:r w:rsidRPr="00FD2DEC">
        <w:rPr>
          <w:rFonts w:asciiTheme="majorBidi" w:hAnsiTheme="majorBidi" w:cstheme="majorBidi"/>
          <w:sz w:val="16"/>
          <w:szCs w:val="16"/>
        </w:rPr>
        <w:t>-Stirling</w:t>
      </w:r>
    </w:p>
  </w:footnote>
  <w:footnote w:id="13">
    <w:p w14:paraId="217A795A" w14:textId="77777777" w:rsidR="00FC4514" w:rsidRPr="00FC4514" w:rsidRDefault="00FC4514" w:rsidP="00FC4514">
      <w:pPr>
        <w:pStyle w:val="FootnoteText"/>
        <w:bidi w:val="0"/>
        <w:rPr>
          <w:rFonts w:asciiTheme="majorBidi" w:hAnsiTheme="majorBidi" w:cstheme="majorBidi"/>
        </w:rPr>
      </w:pPr>
      <w:r w:rsidRPr="00FC4514">
        <w:rPr>
          <w:rStyle w:val="FootnoteReference"/>
          <w:rFonts w:asciiTheme="majorBidi" w:hAnsiTheme="majorBidi" w:cstheme="majorBidi"/>
          <w:sz w:val="16"/>
          <w:szCs w:val="16"/>
        </w:rPr>
        <w:footnoteRef/>
      </w:r>
      <w:r w:rsidRPr="00FC4514">
        <w:rPr>
          <w:rFonts w:asciiTheme="majorBidi" w:hAnsiTheme="majorBidi" w:cstheme="majorBidi"/>
          <w:sz w:val="16"/>
          <w:szCs w:val="16"/>
        </w:rPr>
        <w:t>.</w:t>
      </w:r>
      <w:r w:rsidRPr="00FC4514">
        <w:rPr>
          <w:rFonts w:asciiTheme="majorBidi" w:hAnsiTheme="majorBidi" w:cstheme="majorBidi"/>
          <w:sz w:val="16"/>
          <w:szCs w:val="16"/>
          <w:rtl/>
        </w:rPr>
        <w:t xml:space="preserve"> </w:t>
      </w:r>
      <w:r w:rsidRPr="00FC4514">
        <w:rPr>
          <w:rFonts w:asciiTheme="majorBidi" w:hAnsiTheme="majorBidi" w:cstheme="majorBidi"/>
          <w:sz w:val="16"/>
          <w:szCs w:val="16"/>
        </w:rPr>
        <w:t>Alienation</w:t>
      </w:r>
    </w:p>
  </w:footnote>
  <w:footnote w:id="14">
    <w:p w14:paraId="728E3487" w14:textId="77777777" w:rsidR="00FC4514" w:rsidRPr="00FC4514" w:rsidRDefault="00FC4514" w:rsidP="00FC4514">
      <w:pPr>
        <w:pStyle w:val="FootnoteText"/>
        <w:bidi w:val="0"/>
        <w:rPr>
          <w:rFonts w:asciiTheme="majorBidi" w:hAnsiTheme="majorBidi" w:cstheme="majorBidi"/>
        </w:rPr>
      </w:pPr>
      <w:r w:rsidRPr="00FC4514">
        <w:rPr>
          <w:rStyle w:val="FootnoteReference"/>
          <w:rFonts w:asciiTheme="majorBidi" w:hAnsiTheme="majorBidi" w:cstheme="majorBidi"/>
          <w:sz w:val="16"/>
          <w:szCs w:val="16"/>
        </w:rPr>
        <w:footnoteRef/>
      </w:r>
      <w:r w:rsidRPr="00FC4514">
        <w:rPr>
          <w:rFonts w:asciiTheme="majorBidi" w:hAnsiTheme="majorBidi" w:cstheme="majorBidi"/>
          <w:sz w:val="16"/>
          <w:szCs w:val="16"/>
        </w:rPr>
        <w:t>.</w:t>
      </w:r>
      <w:r w:rsidRPr="00FC4514">
        <w:rPr>
          <w:rFonts w:asciiTheme="majorBidi" w:hAnsiTheme="majorBidi" w:cstheme="majorBidi"/>
          <w:sz w:val="16"/>
          <w:szCs w:val="16"/>
          <w:rtl/>
        </w:rPr>
        <w:t xml:space="preserve"> </w:t>
      </w:r>
      <w:proofErr w:type="spellStart"/>
      <w:r w:rsidRPr="00FC4514">
        <w:rPr>
          <w:rFonts w:asciiTheme="majorBidi" w:hAnsiTheme="majorBidi" w:cstheme="majorBidi"/>
          <w:sz w:val="16"/>
          <w:szCs w:val="16"/>
        </w:rPr>
        <w:t>Engul</w:t>
      </w:r>
      <w:proofErr w:type="spellEnd"/>
      <w:r w:rsidRPr="00FC4514">
        <w:rPr>
          <w:rFonts w:asciiTheme="majorBidi" w:hAnsiTheme="majorBidi" w:cstheme="majorBidi"/>
          <w:sz w:val="16"/>
          <w:szCs w:val="16"/>
        </w:rPr>
        <w:t xml:space="preserve"> </w:t>
      </w:r>
      <w:proofErr w:type="spellStart"/>
      <w:r w:rsidRPr="00FC4514">
        <w:rPr>
          <w:rFonts w:asciiTheme="majorBidi" w:hAnsiTheme="majorBidi" w:cstheme="majorBidi"/>
          <w:sz w:val="16"/>
          <w:szCs w:val="16"/>
        </w:rPr>
        <w:t>fment</w:t>
      </w:r>
      <w:proofErr w:type="spellEnd"/>
    </w:p>
  </w:footnote>
  <w:footnote w:id="15">
    <w:p w14:paraId="33976C44" w14:textId="7EB63459" w:rsidR="0090752F" w:rsidRPr="0090752F" w:rsidRDefault="0090752F" w:rsidP="0090752F">
      <w:pPr>
        <w:pStyle w:val="FootnoteText"/>
        <w:bidi w:val="0"/>
        <w:rPr>
          <w:rFonts w:asciiTheme="majorBidi" w:hAnsiTheme="majorBidi" w:cstheme="majorBidi"/>
          <w:sz w:val="16"/>
          <w:szCs w:val="16"/>
        </w:rPr>
      </w:pPr>
      <w:r w:rsidRPr="0090752F">
        <w:rPr>
          <w:rStyle w:val="FootnoteReference"/>
          <w:rFonts w:asciiTheme="majorBidi" w:hAnsiTheme="majorBidi" w:cstheme="majorBidi"/>
          <w:sz w:val="16"/>
          <w:szCs w:val="16"/>
        </w:rPr>
        <w:footnoteRef/>
      </w:r>
      <w:r w:rsidRPr="0090752F">
        <w:rPr>
          <w:rFonts w:asciiTheme="majorBidi" w:hAnsiTheme="majorBidi" w:cstheme="majorBidi"/>
          <w:sz w:val="16"/>
          <w:szCs w:val="16"/>
          <w:rtl/>
        </w:rPr>
        <w:t xml:space="preserve"> </w:t>
      </w:r>
      <w:r w:rsidRPr="0090752F">
        <w:rPr>
          <w:rFonts w:asciiTheme="majorBidi" w:hAnsiTheme="majorBidi" w:cstheme="majorBidi"/>
          <w:sz w:val="16"/>
          <w:szCs w:val="16"/>
          <w:rtl/>
        </w:rPr>
        <w:t>.</w:t>
      </w:r>
      <w:r w:rsidRPr="0090752F">
        <w:rPr>
          <w:rFonts w:asciiTheme="majorBidi" w:hAnsiTheme="majorBidi" w:cstheme="majorBidi"/>
          <w:sz w:val="16"/>
          <w:szCs w:val="16"/>
        </w:rPr>
        <w:t>Modernity and self-identity</w:t>
      </w:r>
    </w:p>
  </w:footnote>
  <w:footnote w:id="16">
    <w:p w14:paraId="532139F4" w14:textId="0527E783" w:rsidR="0090752F" w:rsidRDefault="0090752F" w:rsidP="0090752F">
      <w:pPr>
        <w:pStyle w:val="FootnoteText"/>
        <w:bidi w:val="0"/>
        <w:rPr>
          <w:rtl/>
        </w:rPr>
      </w:pPr>
      <w:r w:rsidRPr="0090752F">
        <w:rPr>
          <w:rStyle w:val="FootnoteReference"/>
          <w:rFonts w:asciiTheme="majorBidi" w:hAnsiTheme="majorBidi" w:cstheme="majorBidi"/>
          <w:sz w:val="16"/>
          <w:szCs w:val="16"/>
        </w:rPr>
        <w:footnoteRef/>
      </w:r>
      <w:r w:rsidRPr="0090752F">
        <w:rPr>
          <w:rFonts w:asciiTheme="majorBidi" w:hAnsiTheme="majorBidi" w:cstheme="majorBidi"/>
          <w:sz w:val="16"/>
          <w:szCs w:val="16"/>
        </w:rPr>
        <w:t>. The transformation of intimacy</w:t>
      </w:r>
    </w:p>
  </w:footnote>
  <w:footnote w:id="17">
    <w:p w14:paraId="7B04B93A" w14:textId="77777777" w:rsidR="00407846" w:rsidRPr="00407846" w:rsidRDefault="00407846" w:rsidP="00407846">
      <w:pPr>
        <w:pStyle w:val="FootnoteText"/>
        <w:bidi w:val="0"/>
        <w:rPr>
          <w:rFonts w:asciiTheme="majorBidi" w:hAnsiTheme="majorBidi" w:cstheme="majorBidi"/>
        </w:rPr>
      </w:pPr>
      <w:r w:rsidRPr="00407846">
        <w:rPr>
          <w:rStyle w:val="FootnoteReference"/>
          <w:rFonts w:asciiTheme="majorBidi" w:hAnsiTheme="majorBidi" w:cstheme="majorBidi"/>
          <w:sz w:val="16"/>
          <w:szCs w:val="16"/>
        </w:rPr>
        <w:footnoteRef/>
      </w:r>
      <w:r w:rsidRPr="00407846">
        <w:rPr>
          <w:rFonts w:asciiTheme="majorBidi" w:hAnsiTheme="majorBidi" w:cstheme="majorBidi"/>
          <w:sz w:val="16"/>
          <w:szCs w:val="16"/>
        </w:rPr>
        <w:t>.</w:t>
      </w:r>
      <w:r w:rsidRPr="00407846">
        <w:rPr>
          <w:rFonts w:asciiTheme="majorBidi" w:hAnsiTheme="majorBidi" w:cstheme="majorBidi"/>
          <w:sz w:val="16"/>
          <w:szCs w:val="16"/>
          <w:rtl/>
        </w:rPr>
        <w:t xml:space="preserve"> </w:t>
      </w:r>
      <w:r w:rsidRPr="00407846">
        <w:rPr>
          <w:rFonts w:asciiTheme="majorBidi" w:hAnsiTheme="majorBidi" w:cstheme="majorBidi"/>
          <w:sz w:val="16"/>
          <w:szCs w:val="16"/>
        </w:rPr>
        <w:t>survivor</w:t>
      </w:r>
    </w:p>
  </w:footnote>
  <w:footnote w:id="18">
    <w:p w14:paraId="686C8F7A" w14:textId="77777777" w:rsidR="00062595" w:rsidRPr="00B633BD" w:rsidRDefault="00062595" w:rsidP="00062595">
      <w:pPr>
        <w:pStyle w:val="FootnoteText"/>
        <w:bidi w:val="0"/>
        <w:rPr>
          <w:rFonts w:asciiTheme="majorBidi" w:hAnsiTheme="majorBidi" w:cstheme="majorBidi"/>
        </w:rPr>
      </w:pPr>
      <w:r w:rsidRPr="00B633BD">
        <w:rPr>
          <w:rStyle w:val="FootnoteReference"/>
          <w:rFonts w:asciiTheme="majorBidi" w:hAnsiTheme="majorBidi" w:cstheme="majorBidi"/>
          <w:sz w:val="16"/>
          <w:szCs w:val="16"/>
        </w:rPr>
        <w:footnoteRef/>
      </w:r>
      <w:r w:rsidRPr="00B633BD">
        <w:rPr>
          <w:rFonts w:asciiTheme="majorBidi" w:hAnsiTheme="majorBidi" w:cstheme="majorBidi"/>
          <w:sz w:val="16"/>
          <w:szCs w:val="16"/>
        </w:rPr>
        <w:t xml:space="preserve">. Biographical project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5500CA"/>
    <w:multiLevelType w:val="hybridMultilevel"/>
    <w:tmpl w:val="1D84975C"/>
    <w:lvl w:ilvl="0" w:tplc="21E49D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133283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FC"/>
    <w:rsid w:val="00005FA9"/>
    <w:rsid w:val="00024FA5"/>
    <w:rsid w:val="00027072"/>
    <w:rsid w:val="000315F0"/>
    <w:rsid w:val="00037B6A"/>
    <w:rsid w:val="00050D34"/>
    <w:rsid w:val="00062595"/>
    <w:rsid w:val="00076FDB"/>
    <w:rsid w:val="00090B8F"/>
    <w:rsid w:val="000A3813"/>
    <w:rsid w:val="000D0AAA"/>
    <w:rsid w:val="000F64F6"/>
    <w:rsid w:val="0010345A"/>
    <w:rsid w:val="00106595"/>
    <w:rsid w:val="00144EEC"/>
    <w:rsid w:val="0014586F"/>
    <w:rsid w:val="001A2541"/>
    <w:rsid w:val="002114E2"/>
    <w:rsid w:val="00244D95"/>
    <w:rsid w:val="00256A4B"/>
    <w:rsid w:val="00257DE3"/>
    <w:rsid w:val="002F58A3"/>
    <w:rsid w:val="002F63D2"/>
    <w:rsid w:val="00312CA5"/>
    <w:rsid w:val="00335C5C"/>
    <w:rsid w:val="00360E4E"/>
    <w:rsid w:val="003E4FA9"/>
    <w:rsid w:val="00407846"/>
    <w:rsid w:val="0042406D"/>
    <w:rsid w:val="004331A3"/>
    <w:rsid w:val="004C0BF0"/>
    <w:rsid w:val="004C35B7"/>
    <w:rsid w:val="00525890"/>
    <w:rsid w:val="00541058"/>
    <w:rsid w:val="005A08F9"/>
    <w:rsid w:val="005A64F2"/>
    <w:rsid w:val="005A66D4"/>
    <w:rsid w:val="005C5600"/>
    <w:rsid w:val="005E461A"/>
    <w:rsid w:val="005F68AE"/>
    <w:rsid w:val="00616B6A"/>
    <w:rsid w:val="0062288B"/>
    <w:rsid w:val="00680457"/>
    <w:rsid w:val="00686210"/>
    <w:rsid w:val="00713046"/>
    <w:rsid w:val="00725227"/>
    <w:rsid w:val="00741BB9"/>
    <w:rsid w:val="00777A94"/>
    <w:rsid w:val="007C5355"/>
    <w:rsid w:val="007C63A1"/>
    <w:rsid w:val="007D327A"/>
    <w:rsid w:val="008141D4"/>
    <w:rsid w:val="008558FC"/>
    <w:rsid w:val="008779D8"/>
    <w:rsid w:val="00886F88"/>
    <w:rsid w:val="008C32DC"/>
    <w:rsid w:val="0090752F"/>
    <w:rsid w:val="00922E9E"/>
    <w:rsid w:val="009676F2"/>
    <w:rsid w:val="00A01F05"/>
    <w:rsid w:val="00A307EF"/>
    <w:rsid w:val="00A70B51"/>
    <w:rsid w:val="00B01C4A"/>
    <w:rsid w:val="00B26DFB"/>
    <w:rsid w:val="00B32E2D"/>
    <w:rsid w:val="00B4319B"/>
    <w:rsid w:val="00B52C0A"/>
    <w:rsid w:val="00B615AD"/>
    <w:rsid w:val="00B633BD"/>
    <w:rsid w:val="00B71679"/>
    <w:rsid w:val="00B87461"/>
    <w:rsid w:val="00BB0429"/>
    <w:rsid w:val="00BB5C43"/>
    <w:rsid w:val="00BD3CFC"/>
    <w:rsid w:val="00BE04DE"/>
    <w:rsid w:val="00C10A2C"/>
    <w:rsid w:val="00C25F40"/>
    <w:rsid w:val="00C673ED"/>
    <w:rsid w:val="00C76F1B"/>
    <w:rsid w:val="00C80369"/>
    <w:rsid w:val="00C8677F"/>
    <w:rsid w:val="00D21237"/>
    <w:rsid w:val="00D42FFE"/>
    <w:rsid w:val="00D87D8F"/>
    <w:rsid w:val="00DA02C8"/>
    <w:rsid w:val="00DB34D2"/>
    <w:rsid w:val="00DB5399"/>
    <w:rsid w:val="00E45BBE"/>
    <w:rsid w:val="00ED23C4"/>
    <w:rsid w:val="00F03F73"/>
    <w:rsid w:val="00FC4514"/>
    <w:rsid w:val="00FD2DEC"/>
    <w:rsid w:val="00FE1E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A33A0"/>
  <w15:chartTrackingRefBased/>
  <w15:docId w15:val="{7DFA0A57-2DBE-463E-B2A6-FE98CECA9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fa-IR"/>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8558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58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58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58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58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58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58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58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58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8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58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58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58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58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58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8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8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8FC"/>
    <w:rPr>
      <w:rFonts w:eastAsiaTheme="majorEastAsia" w:cstheme="majorBidi"/>
      <w:color w:val="272727" w:themeColor="text1" w:themeTint="D8"/>
    </w:rPr>
  </w:style>
  <w:style w:type="paragraph" w:styleId="Title">
    <w:name w:val="Title"/>
    <w:basedOn w:val="Normal"/>
    <w:next w:val="Normal"/>
    <w:link w:val="TitleChar"/>
    <w:uiPriority w:val="10"/>
    <w:qFormat/>
    <w:rsid w:val="00855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8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58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58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8FC"/>
    <w:pPr>
      <w:spacing w:before="160"/>
      <w:jc w:val="center"/>
    </w:pPr>
    <w:rPr>
      <w:i/>
      <w:iCs/>
      <w:color w:val="404040" w:themeColor="text1" w:themeTint="BF"/>
    </w:rPr>
  </w:style>
  <w:style w:type="character" w:customStyle="1" w:styleId="QuoteChar">
    <w:name w:val="Quote Char"/>
    <w:basedOn w:val="DefaultParagraphFont"/>
    <w:link w:val="Quote"/>
    <w:uiPriority w:val="29"/>
    <w:rsid w:val="008558FC"/>
    <w:rPr>
      <w:i/>
      <w:iCs/>
      <w:color w:val="404040" w:themeColor="text1" w:themeTint="BF"/>
    </w:rPr>
  </w:style>
  <w:style w:type="paragraph" w:styleId="ListParagraph">
    <w:name w:val="List Paragraph"/>
    <w:basedOn w:val="Normal"/>
    <w:uiPriority w:val="34"/>
    <w:qFormat/>
    <w:rsid w:val="008558FC"/>
    <w:pPr>
      <w:ind w:left="720"/>
      <w:contextualSpacing/>
    </w:pPr>
  </w:style>
  <w:style w:type="character" w:styleId="IntenseEmphasis">
    <w:name w:val="Intense Emphasis"/>
    <w:basedOn w:val="DefaultParagraphFont"/>
    <w:uiPriority w:val="21"/>
    <w:qFormat/>
    <w:rsid w:val="008558FC"/>
    <w:rPr>
      <w:i/>
      <w:iCs/>
      <w:color w:val="2F5496" w:themeColor="accent1" w:themeShade="BF"/>
    </w:rPr>
  </w:style>
  <w:style w:type="paragraph" w:styleId="IntenseQuote">
    <w:name w:val="Intense Quote"/>
    <w:basedOn w:val="Normal"/>
    <w:next w:val="Normal"/>
    <w:link w:val="IntenseQuoteChar"/>
    <w:uiPriority w:val="30"/>
    <w:qFormat/>
    <w:rsid w:val="008558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58FC"/>
    <w:rPr>
      <w:i/>
      <w:iCs/>
      <w:color w:val="2F5496" w:themeColor="accent1" w:themeShade="BF"/>
    </w:rPr>
  </w:style>
  <w:style w:type="character" w:styleId="IntenseReference">
    <w:name w:val="Intense Reference"/>
    <w:basedOn w:val="DefaultParagraphFont"/>
    <w:uiPriority w:val="32"/>
    <w:qFormat/>
    <w:rsid w:val="008558FC"/>
    <w:rPr>
      <w:b/>
      <w:bCs/>
      <w:smallCaps/>
      <w:color w:val="2F5496" w:themeColor="accent1" w:themeShade="BF"/>
      <w:spacing w:val="5"/>
    </w:rPr>
  </w:style>
  <w:style w:type="table" w:styleId="TableGrid">
    <w:name w:val="Table Grid"/>
    <w:basedOn w:val="TableNormal"/>
    <w:uiPriority w:val="39"/>
    <w:rsid w:val="00541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130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046"/>
    <w:rPr>
      <w:sz w:val="20"/>
      <w:szCs w:val="20"/>
    </w:rPr>
  </w:style>
  <w:style w:type="character" w:styleId="FootnoteReference">
    <w:name w:val="footnote reference"/>
    <w:basedOn w:val="DefaultParagraphFont"/>
    <w:uiPriority w:val="99"/>
    <w:unhideWhenUsed/>
    <w:rsid w:val="007130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709-71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7-6445-8976" TargetMode="External"/><Relationship Id="rId5" Type="http://schemas.openxmlformats.org/officeDocument/2006/relationships/webSettings" Target="webSettings.xml"/><Relationship Id="rId10" Type="http://schemas.openxmlformats.org/officeDocument/2006/relationships/image" Target="media/image2.sv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C45DF-4A62-4BB5-AB3F-506C0EF77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706</TotalTime>
  <Pages>1</Pages>
  <Words>10445</Words>
  <Characters>59541</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afshin binandeh</dc:creator>
  <cp:keywords/>
  <dc:description/>
  <cp:lastModifiedBy>afshin binandeh</cp:lastModifiedBy>
  <cp:revision>12</cp:revision>
  <dcterms:created xsi:type="dcterms:W3CDTF">2025-08-06T00:37:00Z</dcterms:created>
  <dcterms:modified xsi:type="dcterms:W3CDTF">2026-05-31T21:39:00Z</dcterms:modified>
</cp:coreProperties>
</file>